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801" w:type="dxa"/>
        <w:tblInd w:w="88" w:type="dxa"/>
        <w:tblLook w:val="04A0"/>
      </w:tblPr>
      <w:tblGrid>
        <w:gridCol w:w="2802"/>
        <w:gridCol w:w="6999"/>
      </w:tblGrid>
      <w:tr w:rsidR="00E97059" w:rsidRPr="00E20A65" w:rsidTr="0055554C">
        <w:trPr>
          <w:gridAfter w:val="1"/>
          <w:wAfter w:w="6999" w:type="dxa"/>
          <w:trHeight w:val="66"/>
        </w:trPr>
        <w:tc>
          <w:tcPr>
            <w:tcW w:w="2802" w:type="dxa"/>
            <w:tcBorders>
              <w:top w:val="nil"/>
              <w:left w:val="nil"/>
              <w:bottom w:val="nil"/>
              <w:right w:val="nil"/>
            </w:tcBorders>
            <w:shd w:val="clear" w:color="auto" w:fill="auto"/>
            <w:noWrap/>
            <w:vAlign w:val="bottom"/>
            <w:hideMark/>
          </w:tcPr>
          <w:p w:rsidR="00E97059" w:rsidRPr="00E20A65" w:rsidRDefault="00E97059" w:rsidP="00264A75">
            <w:pPr>
              <w:spacing w:after="0" w:line="240" w:lineRule="auto"/>
              <w:ind w:right="283"/>
              <w:jc w:val="right"/>
              <w:rPr>
                <w:rFonts w:ascii="Sylfaen" w:hAnsi="Sylfaen" w:cs="Arial"/>
                <w:sz w:val="24"/>
                <w:szCs w:val="24"/>
              </w:rPr>
            </w:pPr>
          </w:p>
        </w:tc>
      </w:tr>
      <w:tr w:rsidR="00E97059" w:rsidRPr="00E20A65" w:rsidTr="0055554C">
        <w:trPr>
          <w:gridAfter w:val="1"/>
          <w:wAfter w:w="6999" w:type="dxa"/>
          <w:trHeight w:val="675"/>
        </w:trPr>
        <w:tc>
          <w:tcPr>
            <w:tcW w:w="2802" w:type="dxa"/>
            <w:tcBorders>
              <w:top w:val="nil"/>
              <w:left w:val="nil"/>
              <w:bottom w:val="nil"/>
              <w:right w:val="nil"/>
            </w:tcBorders>
            <w:shd w:val="clear" w:color="auto" w:fill="auto"/>
            <w:noWrap/>
            <w:vAlign w:val="bottom"/>
            <w:hideMark/>
          </w:tcPr>
          <w:p w:rsidR="00E97059" w:rsidRPr="00E20A65" w:rsidRDefault="00E97059" w:rsidP="00264A75">
            <w:pPr>
              <w:spacing w:after="0" w:line="240" w:lineRule="auto"/>
              <w:ind w:right="283"/>
              <w:jc w:val="right"/>
              <w:rPr>
                <w:rFonts w:ascii="Sylfaen" w:hAnsi="Sylfaen" w:cs="Arial"/>
                <w:sz w:val="24"/>
                <w:szCs w:val="24"/>
              </w:rPr>
            </w:pPr>
          </w:p>
        </w:tc>
      </w:tr>
      <w:tr w:rsidR="00E97059" w:rsidRPr="00572DA8" w:rsidTr="0055554C">
        <w:trPr>
          <w:trHeight w:val="315"/>
        </w:trPr>
        <w:tc>
          <w:tcPr>
            <w:tcW w:w="9801" w:type="dxa"/>
            <w:gridSpan w:val="2"/>
            <w:tcBorders>
              <w:top w:val="nil"/>
              <w:left w:val="nil"/>
              <w:bottom w:val="nil"/>
              <w:right w:val="nil"/>
            </w:tcBorders>
            <w:shd w:val="clear" w:color="auto" w:fill="auto"/>
            <w:vAlign w:val="bottom"/>
            <w:hideMark/>
          </w:tcPr>
          <w:p w:rsidR="00E97059" w:rsidRPr="00572DA8" w:rsidRDefault="0055554C" w:rsidP="00264A75">
            <w:pPr>
              <w:spacing w:after="0" w:line="240" w:lineRule="auto"/>
              <w:ind w:right="283"/>
              <w:jc w:val="right"/>
              <w:rPr>
                <w:rFonts w:ascii="Sylfaen" w:hAnsi="Sylfaen" w:cs="Arial"/>
                <w:sz w:val="24"/>
                <w:szCs w:val="24"/>
              </w:rPr>
            </w:pPr>
            <w:r w:rsidRPr="00572DA8">
              <w:rPr>
                <w:rFonts w:ascii="Sylfaen" w:hAnsi="Sylfaen" w:cs="Arial"/>
                <w:sz w:val="24"/>
                <w:szCs w:val="24"/>
              </w:rPr>
              <w:t xml:space="preserve">Հավելված </w:t>
            </w:r>
            <w:r w:rsidRPr="00572DA8">
              <w:rPr>
                <w:rFonts w:ascii="Sylfaen" w:hAnsi="Sylfaen" w:cs="Arial"/>
                <w:sz w:val="24"/>
                <w:szCs w:val="24"/>
              </w:rPr>
              <w:br/>
            </w:r>
            <w:r w:rsidRPr="00572DA8">
              <w:rPr>
                <w:rFonts w:ascii="Sylfaen" w:hAnsi="Sylfaen" w:cs="Sylfaen"/>
                <w:sz w:val="24"/>
                <w:szCs w:val="24"/>
              </w:rPr>
              <w:t>Վարդենիսի</w:t>
            </w:r>
            <w:r w:rsidRPr="00572DA8">
              <w:rPr>
                <w:rFonts w:ascii="Sylfaen" w:hAnsi="Sylfaen" w:cs="Arial"/>
                <w:sz w:val="24"/>
                <w:szCs w:val="24"/>
              </w:rPr>
              <w:t xml:space="preserve"> </w:t>
            </w:r>
            <w:r w:rsidRPr="00572DA8">
              <w:rPr>
                <w:rFonts w:ascii="Sylfaen" w:hAnsi="Sylfaen" w:cs="Sylfaen"/>
                <w:sz w:val="24"/>
                <w:szCs w:val="24"/>
              </w:rPr>
              <w:t>քաղաքային</w:t>
            </w:r>
            <w:r w:rsidRPr="00572DA8">
              <w:rPr>
                <w:rFonts w:ascii="Sylfaen" w:hAnsi="Sylfaen" w:cs="Arial LatArm"/>
                <w:sz w:val="24"/>
                <w:szCs w:val="24"/>
              </w:rPr>
              <w:t xml:space="preserve"> </w:t>
            </w:r>
            <w:r w:rsidRPr="00572DA8">
              <w:rPr>
                <w:rFonts w:ascii="Sylfaen" w:hAnsi="Sylfaen" w:cs="Sylfaen"/>
                <w:sz w:val="24"/>
                <w:szCs w:val="24"/>
              </w:rPr>
              <w:t>համայնքի</w:t>
            </w:r>
            <w:r w:rsidRPr="00572DA8">
              <w:rPr>
                <w:rFonts w:ascii="Sylfaen" w:hAnsi="Sylfaen" w:cs="Arial LatArm"/>
                <w:sz w:val="24"/>
                <w:szCs w:val="24"/>
              </w:rPr>
              <w:t xml:space="preserve"> </w:t>
            </w:r>
            <w:r w:rsidRPr="00572DA8">
              <w:rPr>
                <w:rFonts w:ascii="Sylfaen" w:hAnsi="Sylfaen" w:cs="Sylfaen"/>
                <w:sz w:val="24"/>
                <w:szCs w:val="24"/>
              </w:rPr>
              <w:t>ավագանու</w:t>
            </w:r>
            <w:r w:rsidRPr="00572DA8">
              <w:rPr>
                <w:rFonts w:ascii="Sylfaen" w:hAnsi="Sylfaen" w:cs="Arial"/>
                <w:sz w:val="24"/>
                <w:szCs w:val="24"/>
              </w:rPr>
              <w:t xml:space="preserve">   </w:t>
            </w:r>
            <w:r w:rsidRPr="00572DA8">
              <w:rPr>
                <w:rFonts w:ascii="Sylfaen" w:hAnsi="Sylfaen" w:cs="Arial"/>
                <w:sz w:val="24"/>
                <w:szCs w:val="24"/>
              </w:rPr>
              <w:br/>
            </w:r>
            <w:r w:rsidR="00572DA8" w:rsidRPr="00572DA8">
              <w:rPr>
                <w:rFonts w:ascii="Sylfaen" w:hAnsi="Sylfaen"/>
                <w:color w:val="000000"/>
                <w:sz w:val="24"/>
                <w:szCs w:val="24"/>
              </w:rPr>
              <w:t>18</w:t>
            </w:r>
            <w:r w:rsidR="00350A53" w:rsidRPr="00572DA8">
              <w:rPr>
                <w:rFonts w:ascii="Sylfaen" w:hAnsi="Sylfaen"/>
                <w:color w:val="000000"/>
                <w:sz w:val="24"/>
                <w:szCs w:val="24"/>
              </w:rPr>
              <w:t xml:space="preserve"> </w:t>
            </w:r>
            <w:r w:rsidR="00350A53" w:rsidRPr="00572DA8">
              <w:rPr>
                <w:rFonts w:ascii="Sylfaen" w:hAnsi="Sylfaen" w:cs="Sylfaen"/>
                <w:color w:val="000000"/>
                <w:sz w:val="24"/>
                <w:szCs w:val="24"/>
              </w:rPr>
              <w:t>հունվարի</w:t>
            </w:r>
            <w:r w:rsidR="00350A53" w:rsidRPr="00572DA8">
              <w:rPr>
                <w:rFonts w:ascii="Sylfaen" w:hAnsi="Sylfaen"/>
                <w:color w:val="000000"/>
                <w:sz w:val="24"/>
                <w:szCs w:val="24"/>
              </w:rPr>
              <w:t xml:space="preserve"> </w:t>
            </w:r>
            <w:r w:rsidR="00572DA8" w:rsidRPr="00572DA8">
              <w:rPr>
                <w:rFonts w:ascii="Sylfaen" w:hAnsi="Sylfaen"/>
                <w:color w:val="000000"/>
                <w:sz w:val="24"/>
                <w:szCs w:val="24"/>
              </w:rPr>
              <w:t>2021</w:t>
            </w:r>
            <w:r w:rsidR="00350A53" w:rsidRPr="00572DA8">
              <w:rPr>
                <w:rFonts w:ascii="Sylfaen" w:hAnsi="Sylfaen"/>
                <w:color w:val="000000"/>
                <w:sz w:val="24"/>
                <w:szCs w:val="24"/>
              </w:rPr>
              <w:t xml:space="preserve"> </w:t>
            </w:r>
            <w:r w:rsidR="00350A53" w:rsidRPr="00572DA8">
              <w:rPr>
                <w:rFonts w:ascii="Sylfaen" w:hAnsi="Sylfaen" w:cs="Sylfaen"/>
                <w:color w:val="000000"/>
                <w:sz w:val="24"/>
                <w:szCs w:val="24"/>
              </w:rPr>
              <w:t>թվականի</w:t>
            </w:r>
            <w:r w:rsidR="00350A53" w:rsidRPr="00572DA8">
              <w:rPr>
                <w:rFonts w:ascii="Sylfaen" w:hAnsi="Sylfaen"/>
                <w:color w:val="000000"/>
                <w:sz w:val="24"/>
                <w:szCs w:val="24"/>
              </w:rPr>
              <w:t xml:space="preserve"> N 4-</w:t>
            </w:r>
            <w:r w:rsidR="00350A53" w:rsidRPr="00572DA8">
              <w:rPr>
                <w:rFonts w:ascii="Sylfaen" w:hAnsi="Sylfaen" w:cs="Sylfaen"/>
                <w:color w:val="000000"/>
                <w:sz w:val="24"/>
                <w:szCs w:val="24"/>
              </w:rPr>
              <w:t>Ն</w:t>
            </w:r>
          </w:p>
        </w:tc>
      </w:tr>
      <w:tr w:rsidR="00572DA8" w:rsidRPr="00572DA8" w:rsidTr="00572DA8">
        <w:trPr>
          <w:trHeight w:val="315"/>
        </w:trPr>
        <w:tc>
          <w:tcPr>
            <w:tcW w:w="9801" w:type="dxa"/>
            <w:gridSpan w:val="2"/>
            <w:tcBorders>
              <w:top w:val="nil"/>
              <w:left w:val="nil"/>
              <w:bottom w:val="nil"/>
              <w:right w:val="nil"/>
            </w:tcBorders>
            <w:shd w:val="clear" w:color="auto" w:fill="auto"/>
            <w:vAlign w:val="bottom"/>
            <w:hideMark/>
          </w:tcPr>
          <w:p w:rsidR="00572DA8" w:rsidRPr="00572DA8" w:rsidRDefault="00572DA8" w:rsidP="00572DA8">
            <w:pPr>
              <w:spacing w:after="0" w:line="240" w:lineRule="auto"/>
              <w:ind w:right="283"/>
              <w:jc w:val="right"/>
              <w:rPr>
                <w:rFonts w:ascii="Sylfaen" w:hAnsi="Sylfaen" w:cs="Arial"/>
                <w:sz w:val="24"/>
                <w:szCs w:val="24"/>
              </w:rPr>
            </w:pPr>
          </w:p>
        </w:tc>
      </w:tr>
    </w:tbl>
    <w:p w:rsidR="00572DA8" w:rsidRDefault="00572DA8" w:rsidP="00264A75">
      <w:pPr>
        <w:ind w:right="283"/>
        <w:jc w:val="center"/>
        <w:rPr>
          <w:rFonts w:ascii="Sylfaen" w:hAnsi="Sylfaen"/>
          <w:b/>
          <w:sz w:val="28"/>
          <w:szCs w:val="28"/>
        </w:rPr>
      </w:pPr>
    </w:p>
    <w:p w:rsidR="00350BF8" w:rsidRPr="00572DA8" w:rsidRDefault="00350BF8" w:rsidP="00264A75">
      <w:pPr>
        <w:ind w:right="283"/>
        <w:jc w:val="center"/>
        <w:rPr>
          <w:rFonts w:ascii="Sylfaen" w:hAnsi="Sylfaen"/>
          <w:b/>
          <w:sz w:val="28"/>
          <w:szCs w:val="28"/>
          <w:u w:val="single"/>
          <w:lang w:val="af-ZA"/>
        </w:rPr>
      </w:pPr>
      <w:r w:rsidRPr="00572DA8">
        <w:rPr>
          <w:rFonts w:ascii="Sylfaen" w:hAnsi="Sylfaen"/>
          <w:b/>
          <w:sz w:val="28"/>
          <w:szCs w:val="28"/>
        </w:rPr>
        <w:t>ՀԱՅԱՍՏԱՆԻ</w:t>
      </w:r>
      <w:r w:rsidRPr="00572DA8">
        <w:rPr>
          <w:rFonts w:ascii="Sylfaen" w:hAnsi="Sylfaen"/>
          <w:b/>
          <w:sz w:val="28"/>
          <w:szCs w:val="28"/>
          <w:lang w:val="af-ZA"/>
        </w:rPr>
        <w:t xml:space="preserve"> </w:t>
      </w:r>
      <w:r w:rsidRPr="00572DA8">
        <w:rPr>
          <w:rFonts w:ascii="Sylfaen" w:hAnsi="Sylfaen"/>
          <w:b/>
          <w:sz w:val="28"/>
          <w:szCs w:val="28"/>
        </w:rPr>
        <w:t>ՀԱՆՐԱՊԵՏՈՒԹՅՈՒՆ</w:t>
      </w:r>
    </w:p>
    <w:p w:rsidR="00350BF8" w:rsidRPr="00572DA8" w:rsidRDefault="00E76F3E" w:rsidP="00264A75">
      <w:pPr>
        <w:ind w:right="283"/>
        <w:jc w:val="center"/>
        <w:rPr>
          <w:rFonts w:ascii="Sylfaen" w:hAnsi="Sylfaen"/>
          <w:b/>
          <w:sz w:val="28"/>
          <w:szCs w:val="28"/>
          <w:lang w:val="af-ZA"/>
        </w:rPr>
      </w:pPr>
      <w:r w:rsidRPr="00572DA8">
        <w:rPr>
          <w:rFonts w:ascii="Sylfaen" w:hAnsi="Sylfaen"/>
          <w:b/>
          <w:sz w:val="28"/>
          <w:szCs w:val="28"/>
          <w:u w:val="single"/>
        </w:rPr>
        <w:t xml:space="preserve"> </w:t>
      </w:r>
      <w:r w:rsidR="00350BF8" w:rsidRPr="00572DA8">
        <w:rPr>
          <w:rFonts w:ascii="Sylfaen" w:hAnsi="Sylfaen"/>
          <w:b/>
          <w:sz w:val="28"/>
          <w:szCs w:val="28"/>
          <w:u w:val="single"/>
        </w:rPr>
        <w:t>ԳԵՂԱՐՔՈՒՆԻՔԻ</w:t>
      </w:r>
      <w:r w:rsidR="00350BF8" w:rsidRPr="00572DA8">
        <w:rPr>
          <w:rFonts w:ascii="Sylfaen" w:hAnsi="Sylfaen"/>
          <w:b/>
          <w:sz w:val="28"/>
          <w:szCs w:val="28"/>
          <w:lang w:val="af-ZA"/>
        </w:rPr>
        <w:t xml:space="preserve">  </w:t>
      </w:r>
      <w:r w:rsidR="00350BF8" w:rsidRPr="00572DA8">
        <w:rPr>
          <w:rFonts w:ascii="Sylfaen" w:hAnsi="Sylfaen"/>
          <w:b/>
          <w:sz w:val="28"/>
          <w:szCs w:val="28"/>
        </w:rPr>
        <w:t>ՄԱՐԶ</w:t>
      </w:r>
    </w:p>
    <w:p w:rsidR="00350BF8" w:rsidRPr="00572DA8" w:rsidRDefault="00350BF8" w:rsidP="00264A75">
      <w:pPr>
        <w:ind w:right="283"/>
        <w:rPr>
          <w:rFonts w:ascii="Sylfaen" w:hAnsi="Sylfaen"/>
          <w:b/>
          <w:sz w:val="28"/>
          <w:szCs w:val="28"/>
          <w:u w:val="single"/>
          <w:lang w:val="af-ZA"/>
        </w:rPr>
      </w:pPr>
      <w:r w:rsidRPr="00572DA8">
        <w:rPr>
          <w:rFonts w:ascii="Sylfaen" w:hAnsi="Sylfaen"/>
          <w:b/>
          <w:sz w:val="28"/>
          <w:szCs w:val="28"/>
          <w:lang w:val="af-ZA"/>
        </w:rPr>
        <w:t xml:space="preserve">      </w:t>
      </w:r>
    </w:p>
    <w:p w:rsidR="00350BF8" w:rsidRPr="00572DA8" w:rsidRDefault="00350BF8" w:rsidP="00264A75">
      <w:pPr>
        <w:ind w:right="283"/>
        <w:jc w:val="center"/>
        <w:rPr>
          <w:rFonts w:ascii="Sylfaen" w:hAnsi="Sylfaen"/>
          <w:b/>
          <w:sz w:val="40"/>
          <w:szCs w:val="40"/>
          <w:lang w:val="af-ZA"/>
        </w:rPr>
      </w:pPr>
      <w:r w:rsidRPr="00572DA8">
        <w:rPr>
          <w:rFonts w:ascii="Sylfaen" w:hAnsi="Sylfaen"/>
          <w:b/>
          <w:sz w:val="40"/>
          <w:szCs w:val="40"/>
          <w:u w:val="single"/>
        </w:rPr>
        <w:t>ՎԱՐԴԵՆԻՍ</w:t>
      </w:r>
      <w:r w:rsidRPr="00572DA8">
        <w:rPr>
          <w:rFonts w:ascii="Sylfaen" w:hAnsi="Sylfaen"/>
          <w:b/>
          <w:sz w:val="40"/>
          <w:szCs w:val="40"/>
          <w:u w:val="single"/>
          <w:lang w:val="af-ZA"/>
        </w:rPr>
        <w:t xml:space="preserve"> </w:t>
      </w:r>
      <w:r w:rsidRPr="00572DA8">
        <w:rPr>
          <w:rFonts w:ascii="Sylfaen" w:hAnsi="Sylfaen"/>
          <w:b/>
          <w:sz w:val="40"/>
          <w:szCs w:val="40"/>
          <w:lang w:val="af-ZA"/>
        </w:rPr>
        <w:t xml:space="preserve"> </w:t>
      </w:r>
      <w:r w:rsidRPr="00572DA8">
        <w:rPr>
          <w:rFonts w:ascii="Sylfaen" w:hAnsi="Sylfaen"/>
          <w:b/>
          <w:sz w:val="40"/>
          <w:szCs w:val="40"/>
        </w:rPr>
        <w:t>ՀԱՄԱՅՆՔԻ</w:t>
      </w:r>
    </w:p>
    <w:p w:rsidR="00350BF8" w:rsidRPr="00572DA8" w:rsidRDefault="00EC49F6" w:rsidP="00264A75">
      <w:pPr>
        <w:ind w:right="283"/>
        <w:jc w:val="center"/>
        <w:rPr>
          <w:rFonts w:ascii="Sylfaen" w:hAnsi="Sylfaen"/>
          <w:b/>
          <w:sz w:val="40"/>
          <w:szCs w:val="40"/>
          <w:lang w:val="af-ZA"/>
        </w:rPr>
      </w:pPr>
      <w:r w:rsidRPr="00572DA8">
        <w:rPr>
          <w:rFonts w:ascii="Sylfaen" w:hAnsi="Sylfaen"/>
          <w:b/>
          <w:sz w:val="40"/>
          <w:szCs w:val="40"/>
          <w:lang w:val="af-ZA"/>
        </w:rPr>
        <w:t>201</w:t>
      </w:r>
      <w:r w:rsidRPr="00572DA8">
        <w:rPr>
          <w:rFonts w:ascii="Sylfaen" w:hAnsi="Sylfaen"/>
          <w:b/>
          <w:sz w:val="40"/>
          <w:szCs w:val="40"/>
          <w:lang w:val="hy-AM"/>
        </w:rPr>
        <w:t>9</w:t>
      </w:r>
      <w:r w:rsidRPr="00572DA8">
        <w:rPr>
          <w:rFonts w:ascii="Sylfaen" w:hAnsi="Sylfaen"/>
          <w:b/>
          <w:sz w:val="40"/>
          <w:szCs w:val="40"/>
          <w:lang w:val="af-ZA"/>
        </w:rPr>
        <w:t>-2024</w:t>
      </w:r>
      <w:r w:rsidR="00350BF8" w:rsidRPr="00572DA8">
        <w:rPr>
          <w:rFonts w:ascii="Sylfaen" w:hAnsi="Sylfaen"/>
          <w:b/>
          <w:sz w:val="40"/>
          <w:szCs w:val="40"/>
          <w:lang w:val="af-ZA"/>
        </w:rPr>
        <w:t xml:space="preserve"> </w:t>
      </w:r>
      <w:r w:rsidR="00350BF8" w:rsidRPr="00572DA8">
        <w:rPr>
          <w:rFonts w:ascii="Sylfaen" w:hAnsi="Sylfaen"/>
          <w:b/>
          <w:sz w:val="40"/>
          <w:szCs w:val="40"/>
        </w:rPr>
        <w:t>ԹՎԱԿԱՆՆԵՐԻ</w:t>
      </w:r>
    </w:p>
    <w:p w:rsidR="00350BF8" w:rsidRPr="00572DA8" w:rsidRDefault="00350BF8" w:rsidP="00264A75">
      <w:pPr>
        <w:ind w:right="283"/>
        <w:rPr>
          <w:rFonts w:ascii="Sylfaen" w:hAnsi="Sylfaen"/>
          <w:sz w:val="28"/>
          <w:szCs w:val="28"/>
          <w:lang w:val="af-ZA"/>
        </w:rPr>
      </w:pPr>
      <w:r w:rsidRPr="00572DA8">
        <w:rPr>
          <w:rFonts w:ascii="Sylfaen" w:hAnsi="Sylfaen"/>
          <w:sz w:val="40"/>
          <w:szCs w:val="40"/>
          <w:lang w:val="af-ZA"/>
        </w:rPr>
        <w:tab/>
      </w:r>
      <w:r w:rsidRPr="00572DA8">
        <w:rPr>
          <w:rFonts w:ascii="Sylfaen" w:hAnsi="Sylfaen"/>
          <w:sz w:val="40"/>
          <w:szCs w:val="40"/>
          <w:lang w:val="af-ZA"/>
        </w:rPr>
        <w:tab/>
      </w:r>
      <w:r w:rsidRPr="00572DA8">
        <w:rPr>
          <w:rFonts w:ascii="Sylfaen" w:hAnsi="Sylfaen"/>
          <w:sz w:val="40"/>
          <w:szCs w:val="40"/>
          <w:lang w:val="af-ZA"/>
        </w:rPr>
        <w:tab/>
      </w:r>
      <w:r w:rsidRPr="00572DA8">
        <w:rPr>
          <w:rFonts w:ascii="Sylfaen" w:hAnsi="Sylfaen"/>
          <w:sz w:val="40"/>
          <w:szCs w:val="40"/>
          <w:lang w:val="af-ZA"/>
        </w:rPr>
        <w:tab/>
      </w:r>
    </w:p>
    <w:p w:rsidR="00350BF8" w:rsidRPr="00572DA8" w:rsidRDefault="00350BF8" w:rsidP="00264A75">
      <w:pPr>
        <w:ind w:right="283"/>
        <w:jc w:val="center"/>
        <w:rPr>
          <w:rFonts w:ascii="Sylfaen" w:hAnsi="Sylfaen"/>
          <w:b/>
          <w:sz w:val="72"/>
          <w:szCs w:val="72"/>
          <w:lang w:val="af-ZA"/>
        </w:rPr>
      </w:pPr>
      <w:r w:rsidRPr="00572DA8">
        <w:rPr>
          <w:rFonts w:ascii="Sylfaen" w:hAnsi="Sylfaen"/>
          <w:b/>
          <w:sz w:val="72"/>
          <w:szCs w:val="72"/>
        </w:rPr>
        <w:t>ԶԱՐԳԱՑՄԱՆ</w:t>
      </w:r>
    </w:p>
    <w:p w:rsidR="00350BF8" w:rsidRPr="00572DA8" w:rsidRDefault="00350BF8" w:rsidP="00264A75">
      <w:pPr>
        <w:ind w:right="283"/>
        <w:jc w:val="center"/>
        <w:rPr>
          <w:rFonts w:ascii="Sylfaen" w:hAnsi="Sylfaen"/>
          <w:b/>
          <w:sz w:val="72"/>
          <w:szCs w:val="72"/>
          <w:lang w:val="af-ZA"/>
        </w:rPr>
      </w:pPr>
      <w:r w:rsidRPr="00572DA8">
        <w:rPr>
          <w:rFonts w:ascii="Sylfaen" w:hAnsi="Sylfaen"/>
          <w:b/>
          <w:sz w:val="72"/>
          <w:szCs w:val="72"/>
        </w:rPr>
        <w:t>ՀՆԳԱՄՅԱ</w:t>
      </w:r>
      <w:r w:rsidRPr="00572DA8">
        <w:rPr>
          <w:rFonts w:ascii="Sylfaen" w:hAnsi="Sylfaen"/>
          <w:b/>
          <w:sz w:val="72"/>
          <w:szCs w:val="72"/>
          <w:lang w:val="af-ZA"/>
        </w:rPr>
        <w:t xml:space="preserve">  </w:t>
      </w:r>
      <w:r w:rsidRPr="00572DA8">
        <w:rPr>
          <w:rFonts w:ascii="Sylfaen" w:hAnsi="Sylfaen"/>
          <w:b/>
          <w:sz w:val="72"/>
          <w:szCs w:val="72"/>
        </w:rPr>
        <w:t>ԾՐԱԳԻՐ</w:t>
      </w:r>
    </w:p>
    <w:p w:rsidR="00350BF8" w:rsidRPr="00572DA8" w:rsidRDefault="00350BF8" w:rsidP="00264A75">
      <w:pPr>
        <w:ind w:right="283"/>
        <w:jc w:val="center"/>
        <w:rPr>
          <w:rFonts w:ascii="Sylfaen" w:hAnsi="Sylfaen"/>
          <w:b/>
          <w:sz w:val="72"/>
          <w:szCs w:val="72"/>
          <w:lang w:val="af-ZA"/>
        </w:rPr>
      </w:pPr>
    </w:p>
    <w:p w:rsidR="00350BF8" w:rsidRPr="00572DA8" w:rsidRDefault="00350BF8" w:rsidP="00264A75">
      <w:pPr>
        <w:ind w:right="283"/>
        <w:rPr>
          <w:rFonts w:ascii="Sylfaen" w:hAnsi="Sylfaen" w:cs="Arial"/>
          <w:sz w:val="28"/>
          <w:szCs w:val="28"/>
          <w:lang w:val="af-ZA"/>
        </w:rPr>
      </w:pPr>
      <w:r w:rsidRPr="00572DA8">
        <w:rPr>
          <w:rFonts w:ascii="Sylfaen" w:hAnsi="Sylfaen"/>
          <w:sz w:val="28"/>
          <w:szCs w:val="28"/>
        </w:rPr>
        <w:t>Կազմել</w:t>
      </w:r>
      <w:r w:rsidRPr="00572DA8">
        <w:rPr>
          <w:rFonts w:ascii="Sylfaen" w:hAnsi="Sylfaen"/>
          <w:sz w:val="28"/>
          <w:szCs w:val="28"/>
          <w:lang w:val="af-ZA"/>
        </w:rPr>
        <w:t xml:space="preserve"> </w:t>
      </w:r>
      <w:r w:rsidRPr="00572DA8">
        <w:rPr>
          <w:rFonts w:ascii="Sylfaen" w:hAnsi="Sylfaen"/>
          <w:sz w:val="28"/>
          <w:szCs w:val="28"/>
        </w:rPr>
        <w:t>է</w:t>
      </w:r>
      <w:r w:rsidRPr="00572DA8">
        <w:rPr>
          <w:rFonts w:ascii="Sylfaen" w:hAnsi="Sylfaen"/>
          <w:sz w:val="28"/>
          <w:szCs w:val="28"/>
          <w:lang w:val="af-ZA"/>
        </w:rPr>
        <w:t xml:space="preserve"> </w:t>
      </w:r>
      <w:r w:rsidRPr="00572DA8">
        <w:rPr>
          <w:rFonts w:ascii="Sylfaen" w:hAnsi="Sylfaen"/>
          <w:sz w:val="28"/>
          <w:szCs w:val="28"/>
        </w:rPr>
        <w:t>՝</w:t>
      </w:r>
      <w:r w:rsidRPr="00572DA8">
        <w:rPr>
          <w:rFonts w:ascii="Sylfaen" w:hAnsi="Sylfaen"/>
          <w:sz w:val="28"/>
          <w:szCs w:val="28"/>
          <w:lang w:val="af-ZA"/>
        </w:rPr>
        <w:t xml:space="preserve"> </w:t>
      </w:r>
      <w:r w:rsidRPr="00572DA8">
        <w:rPr>
          <w:rFonts w:ascii="Sylfaen" w:hAnsi="Sylfaen"/>
          <w:sz w:val="28"/>
          <w:szCs w:val="28"/>
        </w:rPr>
        <w:t>համայնքի</w:t>
      </w:r>
      <w:r w:rsidRPr="00572DA8">
        <w:rPr>
          <w:rFonts w:ascii="Sylfaen" w:hAnsi="Sylfaen"/>
          <w:sz w:val="28"/>
          <w:szCs w:val="28"/>
          <w:lang w:val="af-ZA"/>
        </w:rPr>
        <w:t xml:space="preserve"> </w:t>
      </w:r>
      <w:r w:rsidRPr="00572DA8">
        <w:rPr>
          <w:rFonts w:ascii="Sylfaen" w:hAnsi="Sylfaen"/>
          <w:sz w:val="28"/>
          <w:szCs w:val="28"/>
        </w:rPr>
        <w:t>ղեկավար</w:t>
      </w:r>
      <w:r w:rsidRPr="00572DA8">
        <w:rPr>
          <w:rFonts w:ascii="Sylfaen" w:hAnsi="Sylfaen"/>
          <w:sz w:val="28"/>
          <w:szCs w:val="28"/>
          <w:lang w:val="af-ZA"/>
        </w:rPr>
        <w:t xml:space="preserve">       </w:t>
      </w:r>
      <w:r w:rsidR="00350A53" w:rsidRPr="00572DA8">
        <w:rPr>
          <w:rFonts w:ascii="Sylfaen" w:hAnsi="Sylfaen"/>
          <w:sz w:val="28"/>
          <w:szCs w:val="28"/>
          <w:lang w:val="hy-AM"/>
        </w:rPr>
        <w:t xml:space="preserve">          </w:t>
      </w:r>
      <w:r w:rsidRPr="00572DA8">
        <w:rPr>
          <w:rFonts w:ascii="Sylfaen" w:hAnsi="Sylfaen"/>
          <w:sz w:val="28"/>
          <w:szCs w:val="28"/>
          <w:lang w:val="af-ZA"/>
        </w:rPr>
        <w:t xml:space="preserve"> </w:t>
      </w:r>
      <w:r w:rsidR="00B4015B" w:rsidRPr="00572DA8">
        <w:rPr>
          <w:rFonts w:ascii="Sylfaen" w:hAnsi="Sylfaen"/>
          <w:sz w:val="28"/>
          <w:szCs w:val="28"/>
          <w:u w:val="single"/>
        </w:rPr>
        <w:t>Արամ</w:t>
      </w:r>
      <w:r w:rsidR="00B4015B" w:rsidRPr="00572DA8">
        <w:rPr>
          <w:rFonts w:ascii="Sylfaen" w:hAnsi="Sylfaen"/>
          <w:sz w:val="28"/>
          <w:szCs w:val="28"/>
          <w:u w:val="single"/>
          <w:lang w:val="af-ZA"/>
        </w:rPr>
        <w:t xml:space="preserve"> </w:t>
      </w:r>
      <w:r w:rsidR="001D0D31" w:rsidRPr="00572DA8">
        <w:rPr>
          <w:rFonts w:ascii="Sylfaen" w:hAnsi="Sylfaen"/>
          <w:sz w:val="28"/>
          <w:szCs w:val="28"/>
          <w:u w:val="single"/>
          <w:lang w:val="af-ZA"/>
        </w:rPr>
        <w:t xml:space="preserve">Մելքոնյան </w:t>
      </w:r>
    </w:p>
    <w:p w:rsidR="00350BF8" w:rsidRPr="00572DA8" w:rsidRDefault="00350BF8" w:rsidP="00264A75">
      <w:pPr>
        <w:ind w:right="283"/>
        <w:rPr>
          <w:rFonts w:ascii="Sylfaen" w:hAnsi="Sylfaen"/>
          <w:sz w:val="24"/>
          <w:szCs w:val="24"/>
          <w:lang w:val="af-ZA"/>
        </w:rPr>
      </w:pPr>
      <w:r w:rsidRPr="00572DA8">
        <w:rPr>
          <w:rFonts w:ascii="Sylfaen" w:hAnsi="Sylfaen"/>
          <w:sz w:val="24"/>
          <w:szCs w:val="24"/>
        </w:rPr>
        <w:t>Հաստատվել</w:t>
      </w:r>
      <w:r w:rsidRPr="00572DA8">
        <w:rPr>
          <w:rFonts w:ascii="Sylfaen" w:hAnsi="Sylfaen"/>
          <w:sz w:val="24"/>
          <w:szCs w:val="24"/>
          <w:lang w:val="af-ZA"/>
        </w:rPr>
        <w:t xml:space="preserve"> </w:t>
      </w:r>
      <w:r w:rsidRPr="00572DA8">
        <w:rPr>
          <w:rFonts w:ascii="Sylfaen" w:hAnsi="Sylfaen"/>
          <w:sz w:val="24"/>
          <w:szCs w:val="24"/>
        </w:rPr>
        <w:t>է՝</w:t>
      </w:r>
      <w:r w:rsidRPr="00572DA8">
        <w:rPr>
          <w:rFonts w:ascii="Sylfaen" w:hAnsi="Sylfaen"/>
          <w:sz w:val="24"/>
          <w:szCs w:val="24"/>
          <w:lang w:val="af-ZA"/>
        </w:rPr>
        <w:t xml:space="preserve"> </w:t>
      </w:r>
      <w:r w:rsidRPr="00572DA8">
        <w:rPr>
          <w:rFonts w:ascii="Sylfaen" w:hAnsi="Sylfaen"/>
          <w:sz w:val="24"/>
          <w:szCs w:val="24"/>
        </w:rPr>
        <w:t>համայնքի</w:t>
      </w:r>
      <w:r w:rsidRPr="00572DA8">
        <w:rPr>
          <w:rFonts w:ascii="Sylfaen" w:hAnsi="Sylfaen"/>
          <w:sz w:val="24"/>
          <w:szCs w:val="24"/>
          <w:lang w:val="af-ZA"/>
        </w:rPr>
        <w:t xml:space="preserve"> </w:t>
      </w:r>
      <w:r w:rsidRPr="00572DA8">
        <w:rPr>
          <w:rFonts w:ascii="Sylfaen" w:hAnsi="Sylfaen"/>
          <w:sz w:val="24"/>
          <w:szCs w:val="24"/>
        </w:rPr>
        <w:t>ավագանու</w:t>
      </w:r>
      <w:r w:rsidRPr="00572DA8">
        <w:rPr>
          <w:rFonts w:ascii="Sylfaen" w:hAnsi="Sylfaen"/>
          <w:sz w:val="24"/>
          <w:szCs w:val="24"/>
          <w:lang w:val="af-ZA"/>
        </w:rPr>
        <w:t xml:space="preserve"> </w:t>
      </w:r>
      <w:r w:rsidR="00E41CD5" w:rsidRPr="00572DA8">
        <w:rPr>
          <w:rFonts w:ascii="Sylfaen" w:hAnsi="Sylfaen"/>
          <w:sz w:val="24"/>
          <w:szCs w:val="24"/>
          <w:lang w:val="af-ZA"/>
        </w:rPr>
        <w:t>20</w:t>
      </w:r>
      <w:r w:rsidR="00572DA8" w:rsidRPr="00572DA8">
        <w:rPr>
          <w:rFonts w:ascii="Sylfaen" w:hAnsi="Sylfaen"/>
          <w:sz w:val="24"/>
          <w:szCs w:val="24"/>
          <w:lang w:val="af-ZA"/>
        </w:rPr>
        <w:t>21</w:t>
      </w:r>
      <w:r w:rsidR="00350A53" w:rsidRPr="00572DA8">
        <w:rPr>
          <w:rFonts w:ascii="Sylfaen" w:hAnsi="Sylfaen"/>
          <w:sz w:val="24"/>
          <w:szCs w:val="24"/>
          <w:lang w:val="hy-AM"/>
        </w:rPr>
        <w:t xml:space="preserve">թ </w:t>
      </w:r>
      <w:r w:rsidR="00350A53" w:rsidRPr="00572DA8">
        <w:rPr>
          <w:rFonts w:ascii="Sylfaen" w:hAnsi="Sylfaen"/>
          <w:color w:val="000000"/>
          <w:sz w:val="24"/>
          <w:szCs w:val="24"/>
          <w:lang w:val="af-ZA"/>
        </w:rPr>
        <w:t xml:space="preserve"> </w:t>
      </w:r>
      <w:r w:rsidR="00350A53" w:rsidRPr="00572DA8">
        <w:rPr>
          <w:rFonts w:ascii="Sylfaen" w:hAnsi="Sylfaen"/>
          <w:color w:val="000000"/>
          <w:sz w:val="24"/>
          <w:szCs w:val="24"/>
        </w:rPr>
        <w:t>հունվարի</w:t>
      </w:r>
      <w:r w:rsidR="00350A53" w:rsidRPr="00572DA8">
        <w:rPr>
          <w:rFonts w:ascii="Sylfaen" w:hAnsi="Sylfaen"/>
          <w:color w:val="000000"/>
          <w:sz w:val="24"/>
          <w:szCs w:val="24"/>
          <w:lang w:val="af-ZA"/>
        </w:rPr>
        <w:t xml:space="preserve"> </w:t>
      </w:r>
      <w:r w:rsidR="00572DA8" w:rsidRPr="00572DA8">
        <w:rPr>
          <w:rFonts w:ascii="Sylfaen" w:hAnsi="Sylfaen"/>
          <w:color w:val="000000"/>
          <w:sz w:val="24"/>
          <w:szCs w:val="24"/>
          <w:lang w:val="af-ZA"/>
        </w:rPr>
        <w:t>18</w:t>
      </w:r>
      <w:r w:rsidR="00350A53" w:rsidRPr="00572DA8">
        <w:rPr>
          <w:rFonts w:ascii="Sylfaen" w:hAnsi="Sylfaen"/>
          <w:color w:val="000000"/>
          <w:sz w:val="24"/>
          <w:szCs w:val="24"/>
          <w:lang w:val="hy-AM"/>
        </w:rPr>
        <w:t>-ի</w:t>
      </w:r>
      <w:r w:rsidR="00350A53" w:rsidRPr="00572DA8">
        <w:rPr>
          <w:rFonts w:ascii="Sylfaen" w:hAnsi="Sylfaen"/>
          <w:color w:val="000000"/>
          <w:sz w:val="24"/>
          <w:szCs w:val="24"/>
          <w:lang w:val="af-ZA"/>
        </w:rPr>
        <w:t xml:space="preserve"> N</w:t>
      </w:r>
      <w:r w:rsidR="00350A53" w:rsidRPr="00572DA8">
        <w:rPr>
          <w:rFonts w:ascii="Sylfaen" w:hAnsi="Sylfaen"/>
          <w:color w:val="000000"/>
          <w:sz w:val="24"/>
          <w:szCs w:val="24"/>
          <w:lang w:val="hy-AM"/>
        </w:rPr>
        <w:t xml:space="preserve"> </w:t>
      </w:r>
      <w:r w:rsidR="00350A53" w:rsidRPr="00572DA8">
        <w:rPr>
          <w:rFonts w:ascii="Sylfaen" w:hAnsi="Sylfaen"/>
          <w:color w:val="000000"/>
          <w:sz w:val="24"/>
          <w:szCs w:val="24"/>
          <w:lang w:val="af-ZA"/>
        </w:rPr>
        <w:t>4-</w:t>
      </w:r>
      <w:r w:rsidR="00350A53" w:rsidRPr="00572DA8">
        <w:rPr>
          <w:rFonts w:ascii="Sylfaen" w:hAnsi="Sylfaen"/>
          <w:color w:val="000000"/>
          <w:sz w:val="24"/>
          <w:szCs w:val="24"/>
        </w:rPr>
        <w:t>Ն</w:t>
      </w:r>
      <w:r w:rsidR="00350A53" w:rsidRPr="00572DA8">
        <w:rPr>
          <w:rFonts w:ascii="Sylfaen" w:hAnsi="Sylfaen"/>
          <w:color w:val="000000"/>
          <w:sz w:val="24"/>
          <w:szCs w:val="24"/>
          <w:lang w:val="hy-AM"/>
        </w:rPr>
        <w:t xml:space="preserve"> </w:t>
      </w:r>
      <w:r w:rsidRPr="00572DA8">
        <w:rPr>
          <w:rFonts w:ascii="Sylfaen" w:hAnsi="Sylfaen"/>
          <w:sz w:val="24"/>
          <w:szCs w:val="24"/>
        </w:rPr>
        <w:t>որոշմամբ</w:t>
      </w:r>
      <w:r w:rsidRPr="00572DA8">
        <w:rPr>
          <w:rFonts w:ascii="Sylfaen" w:hAnsi="Sylfaen"/>
          <w:sz w:val="24"/>
          <w:szCs w:val="24"/>
          <w:lang w:val="af-ZA"/>
        </w:rPr>
        <w:tab/>
      </w:r>
      <w:r w:rsidRPr="00572DA8">
        <w:rPr>
          <w:rFonts w:ascii="Sylfaen" w:hAnsi="Sylfaen"/>
          <w:sz w:val="24"/>
          <w:szCs w:val="24"/>
          <w:lang w:val="af-ZA"/>
        </w:rPr>
        <w:tab/>
      </w:r>
      <w:r w:rsidRPr="00572DA8">
        <w:rPr>
          <w:rFonts w:ascii="Sylfaen" w:hAnsi="Sylfaen"/>
          <w:sz w:val="24"/>
          <w:szCs w:val="24"/>
          <w:lang w:val="af-ZA"/>
        </w:rPr>
        <w:tab/>
      </w:r>
      <w:r w:rsidRPr="00572DA8">
        <w:rPr>
          <w:rFonts w:ascii="Sylfaen" w:hAnsi="Sylfaen"/>
          <w:sz w:val="24"/>
          <w:szCs w:val="24"/>
          <w:lang w:val="af-ZA"/>
        </w:rPr>
        <w:tab/>
      </w:r>
      <w:r w:rsidRPr="00572DA8">
        <w:rPr>
          <w:rFonts w:ascii="Sylfaen" w:hAnsi="Sylfaen"/>
          <w:sz w:val="24"/>
          <w:szCs w:val="24"/>
          <w:lang w:val="af-ZA"/>
        </w:rPr>
        <w:tab/>
      </w:r>
      <w:r w:rsidRPr="00572DA8">
        <w:rPr>
          <w:rFonts w:ascii="Sylfaen" w:hAnsi="Sylfaen"/>
          <w:sz w:val="24"/>
          <w:szCs w:val="24"/>
          <w:lang w:val="af-ZA"/>
        </w:rPr>
        <w:tab/>
      </w:r>
      <w:r w:rsidRPr="00572DA8">
        <w:rPr>
          <w:rFonts w:ascii="Sylfaen" w:hAnsi="Sylfaen"/>
          <w:sz w:val="24"/>
          <w:szCs w:val="24"/>
          <w:lang w:val="af-ZA"/>
        </w:rPr>
        <w:tab/>
      </w:r>
      <w:r w:rsidRPr="00572DA8">
        <w:rPr>
          <w:rFonts w:ascii="Sylfaen" w:hAnsi="Sylfaen"/>
          <w:sz w:val="24"/>
          <w:szCs w:val="24"/>
          <w:lang w:val="af-ZA"/>
        </w:rPr>
        <w:tab/>
      </w:r>
    </w:p>
    <w:p w:rsidR="00350BF8" w:rsidRPr="00572DA8" w:rsidRDefault="00350BF8" w:rsidP="00264A75">
      <w:pPr>
        <w:ind w:right="283"/>
        <w:rPr>
          <w:rFonts w:ascii="Sylfaen" w:hAnsi="Sylfaen"/>
          <w:sz w:val="18"/>
          <w:szCs w:val="18"/>
          <w:lang w:val="af-ZA"/>
        </w:rPr>
      </w:pPr>
    </w:p>
    <w:p w:rsidR="00D657DD" w:rsidRPr="00572DA8" w:rsidRDefault="00350BF8" w:rsidP="00264A75">
      <w:pPr>
        <w:ind w:right="283"/>
        <w:rPr>
          <w:rFonts w:ascii="Sylfaen" w:hAnsi="Sylfaen"/>
          <w:sz w:val="18"/>
          <w:szCs w:val="18"/>
          <w:lang w:val="af-ZA"/>
        </w:rPr>
      </w:pPr>
      <w:r w:rsidRPr="00572DA8">
        <w:rPr>
          <w:rFonts w:ascii="Sylfaen" w:hAnsi="Sylfaen"/>
          <w:sz w:val="18"/>
          <w:szCs w:val="18"/>
          <w:lang w:val="af-ZA"/>
        </w:rPr>
        <w:t xml:space="preserve">                                                                             </w:t>
      </w:r>
    </w:p>
    <w:p w:rsidR="00D657DD" w:rsidRPr="00572DA8" w:rsidRDefault="00D657DD" w:rsidP="00264A75">
      <w:pPr>
        <w:ind w:right="283"/>
        <w:rPr>
          <w:rFonts w:ascii="Sylfaen" w:hAnsi="Sylfaen"/>
          <w:sz w:val="18"/>
          <w:szCs w:val="18"/>
          <w:lang w:val="af-ZA"/>
        </w:rPr>
      </w:pPr>
    </w:p>
    <w:p w:rsidR="00760410" w:rsidRPr="00572DA8" w:rsidRDefault="00760410" w:rsidP="00760410">
      <w:pPr>
        <w:ind w:right="283"/>
        <w:jc w:val="center"/>
        <w:rPr>
          <w:rFonts w:ascii="Sylfaen" w:hAnsi="Sylfaen"/>
          <w:b/>
          <w:sz w:val="32"/>
          <w:szCs w:val="32"/>
          <w:lang w:val="af-ZA"/>
        </w:rPr>
      </w:pPr>
    </w:p>
    <w:p w:rsidR="00350BF8" w:rsidRPr="005D54F1" w:rsidRDefault="00350A53" w:rsidP="00350A53">
      <w:pPr>
        <w:tabs>
          <w:tab w:val="center" w:pos="5032"/>
          <w:tab w:val="right" w:pos="10065"/>
        </w:tabs>
        <w:ind w:right="283"/>
        <w:rPr>
          <w:rFonts w:ascii="Sylfaen" w:hAnsi="Sylfaen"/>
          <w:b/>
          <w:sz w:val="32"/>
          <w:szCs w:val="32"/>
          <w:lang w:val="af-ZA"/>
        </w:rPr>
      </w:pPr>
      <w:r w:rsidRPr="00572DA8">
        <w:rPr>
          <w:rFonts w:ascii="Sylfaen" w:hAnsi="Sylfaen"/>
          <w:b/>
          <w:sz w:val="32"/>
          <w:szCs w:val="32"/>
          <w:lang w:val="af-ZA"/>
        </w:rPr>
        <w:tab/>
      </w:r>
      <w:r w:rsidR="00350BF8" w:rsidRPr="00572DA8">
        <w:rPr>
          <w:rFonts w:ascii="Sylfaen" w:hAnsi="Sylfaen"/>
          <w:b/>
          <w:sz w:val="32"/>
          <w:szCs w:val="32"/>
        </w:rPr>
        <w:t>Վարդենիս</w:t>
      </w:r>
      <w:r w:rsidR="00E76F3E" w:rsidRPr="00572DA8">
        <w:rPr>
          <w:rFonts w:ascii="Sylfaen" w:hAnsi="Sylfaen"/>
          <w:b/>
          <w:sz w:val="32"/>
          <w:szCs w:val="32"/>
          <w:lang w:val="af-ZA"/>
        </w:rPr>
        <w:t xml:space="preserve"> 20</w:t>
      </w:r>
      <w:r w:rsidR="00572DA8" w:rsidRPr="00572DA8">
        <w:rPr>
          <w:rFonts w:ascii="Sylfaen" w:hAnsi="Sylfaen"/>
          <w:b/>
          <w:sz w:val="32"/>
          <w:szCs w:val="32"/>
          <w:lang w:val="hy-AM"/>
        </w:rPr>
        <w:t>2</w:t>
      </w:r>
      <w:r w:rsidR="00572DA8" w:rsidRPr="00572DA8">
        <w:rPr>
          <w:rFonts w:ascii="Sylfaen" w:hAnsi="Sylfaen"/>
          <w:b/>
          <w:sz w:val="32"/>
          <w:szCs w:val="32"/>
        </w:rPr>
        <w:t>1</w:t>
      </w:r>
      <w:r w:rsidR="00350BF8" w:rsidRPr="00572DA8">
        <w:rPr>
          <w:rFonts w:ascii="Sylfaen" w:hAnsi="Sylfaen"/>
          <w:b/>
          <w:sz w:val="32"/>
          <w:szCs w:val="32"/>
        </w:rPr>
        <w:t>թ</w:t>
      </w:r>
      <w:r w:rsidR="00350BF8" w:rsidRPr="00572DA8">
        <w:rPr>
          <w:rFonts w:ascii="Sylfaen" w:hAnsi="Sylfaen"/>
          <w:b/>
          <w:sz w:val="32"/>
          <w:szCs w:val="32"/>
          <w:lang w:val="af-ZA"/>
        </w:rPr>
        <w:t>.</w:t>
      </w:r>
      <w:r w:rsidRPr="005D54F1">
        <w:rPr>
          <w:rFonts w:ascii="Sylfaen" w:hAnsi="Sylfaen"/>
          <w:b/>
          <w:sz w:val="32"/>
          <w:szCs w:val="32"/>
          <w:lang w:val="af-ZA"/>
        </w:rPr>
        <w:tab/>
      </w:r>
    </w:p>
    <w:p w:rsidR="00452405" w:rsidRPr="005D54F1" w:rsidRDefault="000649C6" w:rsidP="00572DA8">
      <w:pPr>
        <w:tabs>
          <w:tab w:val="left" w:pos="3840"/>
        </w:tabs>
        <w:ind w:right="283"/>
        <w:jc w:val="center"/>
        <w:rPr>
          <w:rFonts w:ascii="Sylfaen" w:hAnsi="Sylfaen"/>
          <w:sz w:val="28"/>
          <w:szCs w:val="28"/>
        </w:rPr>
      </w:pPr>
      <w:r w:rsidRPr="005D54F1">
        <w:rPr>
          <w:rFonts w:ascii="Sylfaen" w:hAnsi="Sylfaen"/>
          <w:b/>
          <w:sz w:val="32"/>
          <w:szCs w:val="32"/>
        </w:rPr>
        <w:lastRenderedPageBreak/>
        <w:t>ԲՈՎԱՆԴԱԿՈՒԹՅՈՒՆ</w:t>
      </w:r>
    </w:p>
    <w:p w:rsidR="00004DA9" w:rsidRPr="005D54F1" w:rsidRDefault="00004DA9" w:rsidP="002705C3">
      <w:pPr>
        <w:pStyle w:val="a5"/>
        <w:numPr>
          <w:ilvl w:val="0"/>
          <w:numId w:val="24"/>
        </w:numPr>
        <w:tabs>
          <w:tab w:val="left" w:pos="3840"/>
        </w:tabs>
        <w:ind w:right="283"/>
        <w:rPr>
          <w:rFonts w:ascii="Sylfaen" w:hAnsi="Sylfaen"/>
          <w:sz w:val="28"/>
          <w:szCs w:val="28"/>
        </w:rPr>
      </w:pPr>
      <w:r w:rsidRPr="005D54F1">
        <w:rPr>
          <w:rFonts w:ascii="Sylfaen" w:hAnsi="Sylfaen"/>
          <w:sz w:val="28"/>
          <w:szCs w:val="28"/>
        </w:rPr>
        <w:t>ՆԵՐԱԾՈՒԹՅՈՒՆ ____________________</w:t>
      </w:r>
    </w:p>
    <w:p w:rsidR="00004DA9" w:rsidRPr="005D54F1" w:rsidRDefault="00004DA9" w:rsidP="002705C3">
      <w:pPr>
        <w:pStyle w:val="a5"/>
        <w:numPr>
          <w:ilvl w:val="0"/>
          <w:numId w:val="24"/>
        </w:numPr>
        <w:tabs>
          <w:tab w:val="left" w:pos="3840"/>
        </w:tabs>
        <w:ind w:right="283"/>
        <w:rPr>
          <w:rFonts w:ascii="Sylfaen" w:hAnsi="Sylfaen"/>
          <w:sz w:val="28"/>
          <w:szCs w:val="28"/>
        </w:rPr>
      </w:pPr>
      <w:r w:rsidRPr="005D54F1">
        <w:rPr>
          <w:rFonts w:ascii="Sylfaen" w:hAnsi="Sylfaen"/>
          <w:sz w:val="28"/>
          <w:szCs w:val="28"/>
        </w:rPr>
        <w:t>ՀՀԶԾ ԿԱՌՈՒՑՎԱԾՔԸ</w:t>
      </w:r>
      <w:r w:rsidRPr="005D54F1">
        <w:rPr>
          <w:rFonts w:ascii="Sylfaen" w:hAnsi="Sylfaen"/>
          <w:sz w:val="28"/>
          <w:szCs w:val="28"/>
        </w:rPr>
        <w:br/>
      </w:r>
      <w:r w:rsidR="00E15CEB" w:rsidRPr="005D54F1">
        <w:rPr>
          <w:rFonts w:ascii="Sylfaen" w:hAnsi="Sylfaen"/>
          <w:sz w:val="28"/>
          <w:szCs w:val="28"/>
        </w:rPr>
        <w:t>2.1</w:t>
      </w:r>
      <w:r w:rsidR="00BE3CC4" w:rsidRPr="005D54F1">
        <w:rPr>
          <w:rFonts w:ascii="Sylfaen" w:hAnsi="Sylfaen"/>
          <w:sz w:val="28"/>
          <w:szCs w:val="28"/>
        </w:rPr>
        <w:t xml:space="preserve"> </w:t>
      </w:r>
      <w:r w:rsidRPr="005D54F1">
        <w:rPr>
          <w:rFonts w:ascii="Sylfaen" w:hAnsi="Sylfaen"/>
          <w:sz w:val="28"/>
          <w:szCs w:val="28"/>
        </w:rPr>
        <w:t>ՀԱՄԱՅՆՔԻ ԻՐԱՎԻՃԱԿԻ ՆԿԱՐԱԳՐՈՒԹՅՈՒՆ</w:t>
      </w:r>
    </w:p>
    <w:p w:rsidR="00A25650" w:rsidRPr="005D54F1" w:rsidRDefault="00A25650" w:rsidP="00264A75">
      <w:pPr>
        <w:pStyle w:val="a5"/>
        <w:tabs>
          <w:tab w:val="left" w:pos="3840"/>
        </w:tabs>
        <w:ind w:right="283"/>
        <w:rPr>
          <w:rFonts w:ascii="Sylfaen" w:hAnsi="Sylfaen"/>
          <w:sz w:val="28"/>
          <w:szCs w:val="28"/>
        </w:rPr>
      </w:pPr>
      <w:r w:rsidRPr="005D54F1">
        <w:rPr>
          <w:rFonts w:ascii="Sylfaen" w:hAnsi="Sylfaen"/>
          <w:sz w:val="28"/>
          <w:szCs w:val="28"/>
        </w:rPr>
        <w:t>2.1.1</w:t>
      </w:r>
      <w:r w:rsidR="00E15CEB" w:rsidRPr="005D54F1">
        <w:rPr>
          <w:rFonts w:ascii="Sylfaen" w:hAnsi="Sylfaen"/>
          <w:sz w:val="28"/>
          <w:szCs w:val="28"/>
        </w:rPr>
        <w:t xml:space="preserve">  </w:t>
      </w:r>
      <w:r w:rsidRPr="005D54F1">
        <w:rPr>
          <w:rFonts w:ascii="Sylfaen" w:hAnsi="Sylfaen"/>
          <w:sz w:val="28"/>
          <w:szCs w:val="28"/>
          <w:lang w:val="ru-RU"/>
        </w:rPr>
        <w:t>ՇՈՐԺԱ</w:t>
      </w:r>
      <w:r w:rsidRPr="005D54F1">
        <w:rPr>
          <w:rFonts w:ascii="Sylfaen" w:hAnsi="Sylfaen"/>
          <w:sz w:val="28"/>
          <w:szCs w:val="28"/>
        </w:rPr>
        <w:t xml:space="preserve"> </w:t>
      </w:r>
      <w:r w:rsidRPr="005D54F1">
        <w:rPr>
          <w:rFonts w:ascii="Sylfaen" w:hAnsi="Sylfaen"/>
          <w:sz w:val="28"/>
          <w:szCs w:val="28"/>
          <w:lang w:val="ru-RU"/>
        </w:rPr>
        <w:t>ԲՆԱԿԱՎԱՅՐԻ</w:t>
      </w:r>
      <w:r w:rsidRPr="005D54F1">
        <w:rPr>
          <w:rFonts w:ascii="Sylfaen" w:hAnsi="Sylfaen"/>
          <w:sz w:val="28"/>
          <w:szCs w:val="28"/>
        </w:rPr>
        <w:t xml:space="preserve"> </w:t>
      </w:r>
      <w:r w:rsidRPr="005D54F1">
        <w:rPr>
          <w:rFonts w:ascii="Sylfaen" w:hAnsi="Sylfaen"/>
          <w:sz w:val="28"/>
          <w:szCs w:val="28"/>
          <w:lang w:val="ru-RU"/>
        </w:rPr>
        <w:t>ՆԿԱՐԱԳՐՈՒԹՅՈՒՆ</w:t>
      </w:r>
      <w:r w:rsidRPr="005D54F1">
        <w:rPr>
          <w:rFonts w:ascii="Sylfaen" w:hAnsi="Sylfaen"/>
          <w:sz w:val="28"/>
          <w:szCs w:val="28"/>
        </w:rPr>
        <w:br/>
        <w:t>2.1.2</w:t>
      </w:r>
      <w:r w:rsidR="00E15CEB" w:rsidRPr="005D54F1">
        <w:rPr>
          <w:rFonts w:ascii="Sylfaen" w:hAnsi="Sylfaen"/>
          <w:sz w:val="28"/>
          <w:szCs w:val="28"/>
        </w:rPr>
        <w:t xml:space="preserve">   </w:t>
      </w:r>
      <w:r w:rsidRPr="005D54F1">
        <w:rPr>
          <w:rFonts w:ascii="Sylfaen" w:hAnsi="Sylfaen"/>
          <w:sz w:val="28"/>
          <w:szCs w:val="28"/>
          <w:lang w:val="ru-RU"/>
        </w:rPr>
        <w:t>ԱՅՐՔ</w:t>
      </w:r>
      <w:r w:rsidRPr="005D54F1">
        <w:rPr>
          <w:rFonts w:ascii="Sylfaen" w:hAnsi="Sylfaen"/>
          <w:sz w:val="28"/>
          <w:szCs w:val="28"/>
        </w:rPr>
        <w:t xml:space="preserve"> </w:t>
      </w:r>
      <w:r w:rsidRPr="005D54F1">
        <w:rPr>
          <w:rFonts w:ascii="Sylfaen" w:hAnsi="Sylfaen"/>
          <w:sz w:val="28"/>
          <w:szCs w:val="28"/>
          <w:lang w:val="ru-RU"/>
        </w:rPr>
        <w:t>ԲՆԱԿԱՎԱՅՐԻ</w:t>
      </w:r>
      <w:r w:rsidRPr="005D54F1">
        <w:rPr>
          <w:rFonts w:ascii="Sylfaen" w:hAnsi="Sylfaen"/>
          <w:sz w:val="28"/>
          <w:szCs w:val="28"/>
        </w:rPr>
        <w:t xml:space="preserve"> </w:t>
      </w:r>
      <w:r w:rsidRPr="005D54F1">
        <w:rPr>
          <w:rFonts w:ascii="Sylfaen" w:hAnsi="Sylfaen"/>
          <w:sz w:val="28"/>
          <w:szCs w:val="28"/>
          <w:lang w:val="ru-RU"/>
        </w:rPr>
        <w:t>ՆԿԱՐԱԳՐՈՒԹՅՈՒՆ</w:t>
      </w:r>
    </w:p>
    <w:p w:rsidR="00A25650" w:rsidRPr="005D54F1" w:rsidRDefault="00E15CEB" w:rsidP="00264A75">
      <w:pPr>
        <w:pStyle w:val="a5"/>
        <w:tabs>
          <w:tab w:val="left" w:pos="3840"/>
        </w:tabs>
        <w:ind w:right="283"/>
        <w:rPr>
          <w:rFonts w:ascii="Sylfaen" w:hAnsi="Sylfaen"/>
          <w:sz w:val="28"/>
          <w:szCs w:val="28"/>
        </w:rPr>
      </w:pPr>
      <w:r w:rsidRPr="005D54F1">
        <w:rPr>
          <w:rFonts w:ascii="Sylfaen" w:hAnsi="Sylfaen"/>
          <w:sz w:val="28"/>
          <w:szCs w:val="28"/>
        </w:rPr>
        <w:t xml:space="preserve"> </w:t>
      </w:r>
      <w:r w:rsidR="00A25650" w:rsidRPr="005D54F1">
        <w:rPr>
          <w:rFonts w:ascii="Sylfaen" w:hAnsi="Sylfaen"/>
          <w:sz w:val="28"/>
          <w:szCs w:val="28"/>
        </w:rPr>
        <w:t xml:space="preserve">2.1.3 </w:t>
      </w:r>
      <w:r w:rsidR="00A25650" w:rsidRPr="005D54F1">
        <w:rPr>
          <w:rFonts w:ascii="Sylfaen" w:hAnsi="Sylfaen"/>
          <w:sz w:val="28"/>
          <w:szCs w:val="28"/>
          <w:lang w:val="ru-RU"/>
        </w:rPr>
        <w:t>ՀԱՄԱՅՆՔԻ</w:t>
      </w:r>
      <w:r w:rsidR="00A25650" w:rsidRPr="005D54F1">
        <w:rPr>
          <w:rFonts w:ascii="Sylfaen" w:hAnsi="Sylfaen"/>
          <w:sz w:val="28"/>
          <w:szCs w:val="28"/>
        </w:rPr>
        <w:t xml:space="preserve"> </w:t>
      </w:r>
      <w:r w:rsidR="00A25650" w:rsidRPr="005D54F1">
        <w:rPr>
          <w:rFonts w:ascii="Sylfaen" w:hAnsi="Sylfaen"/>
          <w:sz w:val="28"/>
          <w:szCs w:val="28"/>
          <w:lang w:val="ru-RU"/>
        </w:rPr>
        <w:t>ՍՈՑԻԱԼ</w:t>
      </w:r>
      <w:r w:rsidR="00A25650" w:rsidRPr="005D54F1">
        <w:rPr>
          <w:rFonts w:ascii="Sylfaen" w:hAnsi="Sylfaen"/>
          <w:sz w:val="28"/>
          <w:szCs w:val="28"/>
        </w:rPr>
        <w:t xml:space="preserve"> </w:t>
      </w:r>
      <w:r w:rsidR="00A25650" w:rsidRPr="005D54F1">
        <w:rPr>
          <w:rFonts w:ascii="Sylfaen" w:hAnsi="Sylfaen"/>
          <w:sz w:val="28"/>
          <w:szCs w:val="28"/>
          <w:lang w:val="ru-RU"/>
        </w:rPr>
        <w:t>ՏՆՏԵՍԱԿԱՆ</w:t>
      </w:r>
      <w:r w:rsidR="00A25650" w:rsidRPr="005D54F1">
        <w:rPr>
          <w:rFonts w:ascii="Sylfaen" w:hAnsi="Sylfaen"/>
          <w:sz w:val="28"/>
          <w:szCs w:val="28"/>
        </w:rPr>
        <w:t xml:space="preserve"> </w:t>
      </w:r>
      <w:r w:rsidR="00A25650" w:rsidRPr="005D54F1">
        <w:rPr>
          <w:rFonts w:ascii="Sylfaen" w:hAnsi="Sylfaen"/>
          <w:sz w:val="28"/>
          <w:szCs w:val="28"/>
          <w:lang w:val="ru-RU"/>
        </w:rPr>
        <w:t>ԻՐԱՎԻՃԱԿ</w:t>
      </w:r>
      <w:r w:rsidRPr="005D54F1">
        <w:rPr>
          <w:rFonts w:ascii="Sylfaen" w:hAnsi="Sylfaen"/>
          <w:sz w:val="28"/>
          <w:szCs w:val="28"/>
        </w:rPr>
        <w:t xml:space="preserve"> </w:t>
      </w:r>
    </w:p>
    <w:p w:rsidR="00E15CEB" w:rsidRPr="00572DA8" w:rsidRDefault="00E15CEB" w:rsidP="00264A75">
      <w:pPr>
        <w:pStyle w:val="a5"/>
        <w:tabs>
          <w:tab w:val="left" w:pos="3840"/>
        </w:tabs>
        <w:ind w:right="283"/>
        <w:rPr>
          <w:rFonts w:ascii="Sylfaen" w:hAnsi="Sylfaen"/>
          <w:sz w:val="28"/>
          <w:szCs w:val="28"/>
        </w:rPr>
      </w:pPr>
      <w:r w:rsidRPr="005D54F1">
        <w:rPr>
          <w:rFonts w:ascii="Sylfaen" w:hAnsi="Sylfaen"/>
          <w:sz w:val="28"/>
          <w:szCs w:val="28"/>
        </w:rPr>
        <w:t xml:space="preserve">2.1.4.  </w:t>
      </w:r>
      <w:r w:rsidR="00804008" w:rsidRPr="00572DA8">
        <w:rPr>
          <w:rFonts w:ascii="Sylfaen" w:hAnsi="Sylfaen"/>
          <w:sz w:val="28"/>
          <w:szCs w:val="28"/>
          <w:lang w:val="ru-RU"/>
        </w:rPr>
        <w:t>ՀԱՄԱՅՆՔՈՒՄ</w:t>
      </w:r>
      <w:r w:rsidR="00804008" w:rsidRPr="00572DA8">
        <w:rPr>
          <w:rFonts w:ascii="Sylfaen" w:hAnsi="Sylfaen"/>
          <w:sz w:val="28"/>
          <w:szCs w:val="28"/>
        </w:rPr>
        <w:t xml:space="preserve"> </w:t>
      </w:r>
      <w:r w:rsidR="00804008" w:rsidRPr="00572DA8">
        <w:rPr>
          <w:rFonts w:ascii="Sylfaen" w:hAnsi="Sylfaen"/>
          <w:sz w:val="28"/>
          <w:szCs w:val="28"/>
          <w:lang w:val="ru-RU"/>
        </w:rPr>
        <w:t>ԻՐԱԿԱՆԱՑՎՈՂ</w:t>
      </w:r>
      <w:r w:rsidR="00804008" w:rsidRPr="00572DA8">
        <w:rPr>
          <w:rFonts w:ascii="Sylfaen" w:hAnsi="Sylfaen"/>
          <w:sz w:val="28"/>
          <w:szCs w:val="28"/>
        </w:rPr>
        <w:t xml:space="preserve"> </w:t>
      </w:r>
      <w:r w:rsidR="00804008" w:rsidRPr="00572DA8">
        <w:rPr>
          <w:rFonts w:ascii="Sylfaen" w:hAnsi="Sylfaen"/>
          <w:sz w:val="28"/>
          <w:szCs w:val="28"/>
          <w:lang w:val="ru-RU"/>
        </w:rPr>
        <w:t>ԾՐԱԳՐԵՐԸ</w:t>
      </w:r>
    </w:p>
    <w:p w:rsidR="00804008" w:rsidRPr="00572DA8" w:rsidRDefault="00E15CEB" w:rsidP="00264A75">
      <w:pPr>
        <w:pStyle w:val="a5"/>
        <w:tabs>
          <w:tab w:val="left" w:pos="3840"/>
        </w:tabs>
        <w:ind w:right="283"/>
        <w:rPr>
          <w:rFonts w:ascii="Sylfaen" w:hAnsi="Sylfaen"/>
          <w:sz w:val="28"/>
          <w:szCs w:val="28"/>
        </w:rPr>
      </w:pPr>
      <w:r w:rsidRPr="00572DA8">
        <w:rPr>
          <w:rFonts w:ascii="Sylfaen" w:hAnsi="Sylfaen"/>
          <w:sz w:val="28"/>
          <w:szCs w:val="28"/>
        </w:rPr>
        <w:t xml:space="preserve">2.1.5. ՀԱՄԱՅՆՔԻ </w:t>
      </w:r>
      <w:r w:rsidR="00804008" w:rsidRPr="00572DA8">
        <w:rPr>
          <w:rFonts w:ascii="Sylfaen" w:hAnsi="Sylfaen"/>
          <w:sz w:val="28"/>
          <w:szCs w:val="28"/>
          <w:lang w:val="ru-RU"/>
        </w:rPr>
        <w:t>ՖԻՆԱՆՍԱԿԱՆ</w:t>
      </w:r>
      <w:r w:rsidR="00804008" w:rsidRPr="00572DA8">
        <w:rPr>
          <w:rFonts w:ascii="Sylfaen" w:hAnsi="Sylfaen"/>
          <w:sz w:val="28"/>
          <w:szCs w:val="28"/>
        </w:rPr>
        <w:t xml:space="preserve"> </w:t>
      </w:r>
      <w:r w:rsidR="00804008" w:rsidRPr="00572DA8">
        <w:rPr>
          <w:rFonts w:ascii="Sylfaen" w:hAnsi="Sylfaen"/>
          <w:sz w:val="28"/>
          <w:szCs w:val="28"/>
          <w:lang w:val="ru-RU"/>
        </w:rPr>
        <w:t>ԻՐԱՎԻՃԱԿԻ</w:t>
      </w:r>
      <w:r w:rsidR="00804008" w:rsidRPr="00572DA8">
        <w:rPr>
          <w:rFonts w:ascii="Sylfaen" w:hAnsi="Sylfaen"/>
          <w:sz w:val="28"/>
          <w:szCs w:val="28"/>
        </w:rPr>
        <w:t xml:space="preserve"> </w:t>
      </w:r>
      <w:r w:rsidR="00804008" w:rsidRPr="00572DA8">
        <w:rPr>
          <w:rFonts w:ascii="Sylfaen" w:hAnsi="Sylfaen"/>
          <w:sz w:val="28"/>
          <w:szCs w:val="28"/>
          <w:lang w:val="ru-RU"/>
        </w:rPr>
        <w:t>ՆԿԱՐԱԳՐՈՒԹՅՈՒՆԸ</w:t>
      </w:r>
      <w:r w:rsidR="00804008" w:rsidRPr="00572DA8">
        <w:rPr>
          <w:rFonts w:ascii="Sylfaen" w:hAnsi="Sylfaen"/>
          <w:sz w:val="28"/>
          <w:szCs w:val="28"/>
        </w:rPr>
        <w:t xml:space="preserve"> </w:t>
      </w:r>
      <w:r w:rsidR="00804008" w:rsidRPr="00572DA8">
        <w:rPr>
          <w:rFonts w:ascii="Sylfaen" w:hAnsi="Sylfaen"/>
          <w:sz w:val="28"/>
          <w:szCs w:val="28"/>
          <w:lang w:val="ru-RU"/>
        </w:rPr>
        <w:t>և</w:t>
      </w:r>
      <w:r w:rsidR="00627961" w:rsidRPr="00572DA8">
        <w:rPr>
          <w:rFonts w:ascii="Sylfaen" w:hAnsi="Sylfaen"/>
          <w:sz w:val="28"/>
          <w:szCs w:val="28"/>
        </w:rPr>
        <w:t xml:space="preserve"> </w:t>
      </w:r>
      <w:r w:rsidR="00804008" w:rsidRPr="00572DA8">
        <w:rPr>
          <w:rFonts w:ascii="Sylfaen" w:hAnsi="Sylfaen"/>
          <w:sz w:val="28"/>
          <w:szCs w:val="28"/>
        </w:rPr>
        <w:t xml:space="preserve"> </w:t>
      </w:r>
      <w:r w:rsidR="00804008" w:rsidRPr="00572DA8">
        <w:rPr>
          <w:rFonts w:ascii="Sylfaen" w:hAnsi="Sylfaen"/>
          <w:sz w:val="28"/>
          <w:szCs w:val="28"/>
          <w:lang w:val="ru-RU"/>
        </w:rPr>
        <w:t>ՖԻՆԱՆՍԱԿԱՆ</w:t>
      </w:r>
      <w:r w:rsidR="00804008" w:rsidRPr="00572DA8">
        <w:rPr>
          <w:rFonts w:ascii="Sylfaen" w:hAnsi="Sylfaen"/>
          <w:sz w:val="28"/>
          <w:szCs w:val="28"/>
        </w:rPr>
        <w:t xml:space="preserve"> </w:t>
      </w:r>
      <w:r w:rsidR="00804008" w:rsidRPr="00572DA8">
        <w:rPr>
          <w:rFonts w:ascii="Sylfaen" w:hAnsi="Sylfaen"/>
          <w:sz w:val="28"/>
          <w:szCs w:val="28"/>
          <w:lang w:val="ru-RU"/>
        </w:rPr>
        <w:t>ԿԱՆԽԱՏԵՍՈՒՄՆԵՐ</w:t>
      </w:r>
    </w:p>
    <w:p w:rsidR="00804008" w:rsidRPr="005D54F1" w:rsidRDefault="00E15CEB" w:rsidP="00264A75">
      <w:pPr>
        <w:pStyle w:val="a5"/>
        <w:tabs>
          <w:tab w:val="left" w:pos="3840"/>
        </w:tabs>
        <w:ind w:right="283"/>
        <w:rPr>
          <w:rFonts w:ascii="Sylfaen" w:hAnsi="Sylfaen"/>
          <w:sz w:val="28"/>
          <w:szCs w:val="28"/>
        </w:rPr>
      </w:pPr>
      <w:r w:rsidRPr="005D54F1">
        <w:rPr>
          <w:rFonts w:ascii="Sylfaen" w:hAnsi="Sylfaen"/>
          <w:sz w:val="28"/>
          <w:szCs w:val="28"/>
        </w:rPr>
        <w:t xml:space="preserve">2.1.6. </w:t>
      </w:r>
      <w:r w:rsidR="00804008" w:rsidRPr="005D54F1">
        <w:rPr>
          <w:rFonts w:ascii="Sylfaen" w:hAnsi="Sylfaen"/>
          <w:sz w:val="28"/>
          <w:szCs w:val="28"/>
          <w:lang w:val="ru-RU"/>
        </w:rPr>
        <w:t>ԶԱՐԳԱՑՄԱՆ</w:t>
      </w:r>
      <w:r w:rsidR="00804008" w:rsidRPr="005D54F1">
        <w:rPr>
          <w:rFonts w:ascii="Sylfaen" w:hAnsi="Sylfaen"/>
          <w:sz w:val="28"/>
          <w:szCs w:val="28"/>
        </w:rPr>
        <w:t xml:space="preserve"> </w:t>
      </w:r>
      <w:r w:rsidR="00804008" w:rsidRPr="005D54F1">
        <w:rPr>
          <w:rFonts w:ascii="Sylfaen" w:hAnsi="Sylfaen"/>
          <w:sz w:val="28"/>
          <w:szCs w:val="28"/>
          <w:lang w:val="ru-RU"/>
        </w:rPr>
        <w:t>ԽՈՉԸՆԴՈՏՆԵՐԸ</w:t>
      </w:r>
      <w:r w:rsidR="00804008" w:rsidRPr="005D54F1">
        <w:rPr>
          <w:rFonts w:ascii="Sylfaen" w:hAnsi="Sylfaen"/>
          <w:sz w:val="28"/>
          <w:szCs w:val="28"/>
        </w:rPr>
        <w:t xml:space="preserve"> </w:t>
      </w:r>
      <w:r w:rsidR="00804008" w:rsidRPr="005D54F1">
        <w:rPr>
          <w:rFonts w:ascii="Sylfaen" w:hAnsi="Sylfaen"/>
          <w:sz w:val="28"/>
          <w:szCs w:val="28"/>
          <w:lang w:val="ru-RU"/>
        </w:rPr>
        <w:t>և</w:t>
      </w:r>
      <w:r w:rsidR="00804008" w:rsidRPr="005D54F1">
        <w:rPr>
          <w:rFonts w:ascii="Sylfaen" w:hAnsi="Sylfaen"/>
          <w:sz w:val="28"/>
          <w:szCs w:val="28"/>
        </w:rPr>
        <w:t xml:space="preserve"> </w:t>
      </w:r>
      <w:r w:rsidR="00804008" w:rsidRPr="005D54F1">
        <w:rPr>
          <w:rFonts w:ascii="Sylfaen" w:hAnsi="Sylfaen"/>
          <w:sz w:val="28"/>
          <w:szCs w:val="28"/>
          <w:lang w:val="ru-RU"/>
        </w:rPr>
        <w:t>ԴԺՎԱՐՈՒԹՅՈՒՆՆԵՐԸ</w:t>
      </w:r>
      <w:r w:rsidRPr="005D54F1">
        <w:rPr>
          <w:rFonts w:ascii="Sylfaen" w:hAnsi="Sylfaen"/>
          <w:sz w:val="28"/>
          <w:szCs w:val="28"/>
        </w:rPr>
        <w:t xml:space="preserve">  </w:t>
      </w:r>
    </w:p>
    <w:p w:rsidR="00804008" w:rsidRPr="005D54F1" w:rsidRDefault="00804008" w:rsidP="00264A75">
      <w:pPr>
        <w:pStyle w:val="a5"/>
        <w:tabs>
          <w:tab w:val="left" w:pos="3840"/>
        </w:tabs>
        <w:ind w:right="283"/>
        <w:rPr>
          <w:rFonts w:ascii="Sylfaen" w:hAnsi="Sylfaen"/>
          <w:sz w:val="28"/>
          <w:szCs w:val="28"/>
        </w:rPr>
      </w:pPr>
      <w:r w:rsidRPr="005D54F1">
        <w:rPr>
          <w:rFonts w:ascii="Sylfaen" w:hAnsi="Sylfaen"/>
          <w:sz w:val="28"/>
          <w:szCs w:val="28"/>
        </w:rPr>
        <w:t xml:space="preserve">2.1.7 </w:t>
      </w:r>
      <w:r w:rsidRPr="005D54F1">
        <w:rPr>
          <w:rFonts w:ascii="Sylfaen" w:hAnsi="Sylfaen"/>
          <w:sz w:val="28"/>
          <w:szCs w:val="28"/>
          <w:lang w:val="ru-RU"/>
        </w:rPr>
        <w:t>ՀԱՄԱՅՆՔԻ</w:t>
      </w:r>
      <w:r w:rsidRPr="005D54F1">
        <w:rPr>
          <w:rFonts w:ascii="Sylfaen" w:hAnsi="Sylfaen"/>
          <w:sz w:val="28"/>
          <w:szCs w:val="28"/>
        </w:rPr>
        <w:t xml:space="preserve"> </w:t>
      </w:r>
      <w:r w:rsidRPr="005D54F1">
        <w:rPr>
          <w:rFonts w:ascii="Sylfaen" w:hAnsi="Sylfaen"/>
          <w:sz w:val="28"/>
          <w:szCs w:val="28"/>
          <w:lang w:val="ru-RU"/>
        </w:rPr>
        <w:t>ՈՒԺԵՂ</w:t>
      </w:r>
      <w:r w:rsidRPr="005D54F1">
        <w:rPr>
          <w:rFonts w:ascii="Sylfaen" w:hAnsi="Sylfaen"/>
          <w:sz w:val="28"/>
          <w:szCs w:val="28"/>
        </w:rPr>
        <w:t xml:space="preserve"> </w:t>
      </w:r>
      <w:r w:rsidRPr="005D54F1">
        <w:rPr>
          <w:rFonts w:ascii="Sylfaen" w:hAnsi="Sylfaen"/>
          <w:sz w:val="28"/>
          <w:szCs w:val="28"/>
          <w:lang w:val="ru-RU"/>
        </w:rPr>
        <w:t>և</w:t>
      </w:r>
      <w:r w:rsidRPr="005D54F1">
        <w:rPr>
          <w:rFonts w:ascii="Sylfaen" w:hAnsi="Sylfaen"/>
          <w:sz w:val="28"/>
          <w:szCs w:val="28"/>
        </w:rPr>
        <w:t xml:space="preserve"> </w:t>
      </w:r>
      <w:r w:rsidRPr="005D54F1">
        <w:rPr>
          <w:rFonts w:ascii="Sylfaen" w:hAnsi="Sylfaen"/>
          <w:sz w:val="28"/>
          <w:szCs w:val="28"/>
          <w:lang w:val="ru-RU"/>
        </w:rPr>
        <w:t>ԹՈՒՅԼ</w:t>
      </w:r>
      <w:r w:rsidRPr="005D54F1">
        <w:rPr>
          <w:rFonts w:ascii="Sylfaen" w:hAnsi="Sylfaen"/>
          <w:sz w:val="28"/>
          <w:szCs w:val="28"/>
        </w:rPr>
        <w:t xml:space="preserve"> </w:t>
      </w:r>
      <w:r w:rsidRPr="005D54F1">
        <w:rPr>
          <w:rFonts w:ascii="Sylfaen" w:hAnsi="Sylfaen"/>
          <w:sz w:val="28"/>
          <w:szCs w:val="28"/>
          <w:lang w:val="ru-RU"/>
        </w:rPr>
        <w:t>ԿՈՂՄԵՐԸ</w:t>
      </w:r>
    </w:p>
    <w:p w:rsidR="00E15CEB" w:rsidRPr="005D54F1" w:rsidRDefault="00E15CEB" w:rsidP="00264A75">
      <w:pPr>
        <w:pStyle w:val="a5"/>
        <w:tabs>
          <w:tab w:val="left" w:pos="3840"/>
        </w:tabs>
        <w:ind w:right="283"/>
        <w:rPr>
          <w:rFonts w:ascii="Sylfaen" w:hAnsi="Sylfaen"/>
          <w:sz w:val="28"/>
          <w:szCs w:val="28"/>
        </w:rPr>
      </w:pPr>
      <w:r w:rsidRPr="005D54F1">
        <w:rPr>
          <w:rFonts w:ascii="Sylfaen" w:hAnsi="Sylfaen"/>
          <w:sz w:val="28"/>
          <w:szCs w:val="28"/>
        </w:rPr>
        <w:t xml:space="preserve">2.2. ՀԱՄԱՅՆՔԻ ՆՊԱՏԱԿՆԵՐԻ ՍԱՀՄԱՆՈՒՄ ԵՎ ԳՈՐԾՈՂՈՒԹՅՈՒՆՆԵՐԻ  ՊԼԱՆԱՎՈՐՈՒՄ </w:t>
      </w:r>
    </w:p>
    <w:p w:rsidR="00E15CEB" w:rsidRPr="005D54F1" w:rsidRDefault="00E15CEB" w:rsidP="00264A75">
      <w:pPr>
        <w:pStyle w:val="a5"/>
        <w:tabs>
          <w:tab w:val="left" w:pos="3840"/>
        </w:tabs>
        <w:ind w:right="283"/>
        <w:rPr>
          <w:rFonts w:ascii="Sylfaen" w:hAnsi="Sylfaen"/>
          <w:sz w:val="28"/>
          <w:szCs w:val="28"/>
          <w:lang w:val="hy-AM"/>
        </w:rPr>
      </w:pPr>
      <w:r w:rsidRPr="005D54F1">
        <w:rPr>
          <w:rFonts w:ascii="Sylfaen" w:hAnsi="Sylfaen"/>
          <w:sz w:val="28"/>
          <w:szCs w:val="28"/>
        </w:rPr>
        <w:t>2.2.1. ՀԱՄԱՅՆՔԻ ԶԱՐԳԱՑՄԱՆ ՀԵՌԱՀԱՐ  ՆՊԱՏԱԿԻ (</w:t>
      </w:r>
      <w:r w:rsidRPr="005D54F1">
        <w:rPr>
          <w:rFonts w:ascii="Sylfaen" w:hAnsi="Sylfaen"/>
          <w:sz w:val="28"/>
          <w:szCs w:val="28"/>
          <w:lang w:val="hy-AM"/>
        </w:rPr>
        <w:t>ՏԵՍ</w:t>
      </w:r>
      <w:r w:rsidRPr="005D54F1">
        <w:rPr>
          <w:rFonts w:ascii="Sylfaen" w:hAnsi="Sylfaen"/>
          <w:sz w:val="28"/>
          <w:szCs w:val="28"/>
          <w:lang w:val="ru-RU"/>
        </w:rPr>
        <w:t>Լ</w:t>
      </w:r>
      <w:r w:rsidRPr="005D54F1">
        <w:rPr>
          <w:rFonts w:ascii="Sylfaen" w:hAnsi="Sylfaen"/>
          <w:sz w:val="28"/>
          <w:szCs w:val="28"/>
          <w:lang w:val="hy-AM"/>
        </w:rPr>
        <w:t>ԱԿԱՆԻ</w:t>
      </w:r>
      <w:r w:rsidRPr="005D54F1">
        <w:rPr>
          <w:rFonts w:ascii="Sylfaen" w:hAnsi="Sylfaen"/>
          <w:sz w:val="28"/>
          <w:szCs w:val="28"/>
        </w:rPr>
        <w:t>)</w:t>
      </w:r>
      <w:r w:rsidRPr="005D54F1">
        <w:rPr>
          <w:rFonts w:ascii="Sylfaen" w:hAnsi="Sylfaen"/>
          <w:sz w:val="28"/>
          <w:szCs w:val="28"/>
          <w:lang w:val="hy-AM"/>
        </w:rPr>
        <w:t xml:space="preserve"> </w:t>
      </w:r>
      <w:r w:rsidRPr="005D54F1">
        <w:rPr>
          <w:rFonts w:ascii="Sylfaen" w:hAnsi="Sylfaen"/>
          <w:sz w:val="28"/>
          <w:szCs w:val="28"/>
        </w:rPr>
        <w:t>ՍԱՀՄԱՆՈՒՄ</w:t>
      </w:r>
    </w:p>
    <w:p w:rsidR="00E15CEB" w:rsidRPr="005D54F1" w:rsidRDefault="00E15CEB" w:rsidP="00264A75">
      <w:pPr>
        <w:pStyle w:val="a5"/>
        <w:tabs>
          <w:tab w:val="left" w:pos="3840"/>
        </w:tabs>
        <w:ind w:right="283"/>
        <w:rPr>
          <w:rFonts w:ascii="Sylfaen" w:hAnsi="Sylfaen"/>
          <w:sz w:val="28"/>
          <w:szCs w:val="28"/>
          <w:lang w:val="hy-AM"/>
        </w:rPr>
      </w:pPr>
      <w:r w:rsidRPr="005D54F1">
        <w:rPr>
          <w:rFonts w:ascii="Sylfaen" w:hAnsi="Sylfaen"/>
          <w:sz w:val="28"/>
          <w:szCs w:val="28"/>
          <w:lang w:val="hy-AM"/>
        </w:rPr>
        <w:t>2.2.2.  ՀԱՄԱՅՆՔԻ ԶԱՐԳԱՑՄԱՆ ԱՆՄԻՋԱԿԱՆ  ՆՊԱՏԱԿՆԵՐԻ ՍԱՀՄԱՆՈՒՄ</w:t>
      </w:r>
    </w:p>
    <w:p w:rsidR="0028741A" w:rsidRPr="005D54F1" w:rsidRDefault="00E15CEB" w:rsidP="00264A75">
      <w:pPr>
        <w:pStyle w:val="a5"/>
        <w:tabs>
          <w:tab w:val="left" w:pos="3840"/>
        </w:tabs>
        <w:ind w:right="283"/>
        <w:rPr>
          <w:rFonts w:ascii="Sylfaen" w:hAnsi="Sylfaen"/>
          <w:sz w:val="28"/>
          <w:szCs w:val="28"/>
          <w:lang w:val="hy-AM"/>
        </w:rPr>
      </w:pPr>
      <w:r w:rsidRPr="005D54F1">
        <w:rPr>
          <w:rFonts w:ascii="Sylfaen" w:hAnsi="Sylfaen"/>
          <w:sz w:val="28"/>
          <w:szCs w:val="28"/>
          <w:lang w:val="hy-AM"/>
        </w:rPr>
        <w:t xml:space="preserve"> 2.3. ՀՀԶԾ ՖԻՆԱՆՍԱՎՈՐՈՒՄ</w:t>
      </w:r>
      <w:r w:rsidRPr="005D54F1">
        <w:rPr>
          <w:rFonts w:ascii="Sylfaen" w:hAnsi="Sylfaen"/>
          <w:sz w:val="28"/>
          <w:szCs w:val="28"/>
          <w:lang w:val="hy-AM"/>
        </w:rPr>
        <w:br/>
      </w:r>
    </w:p>
    <w:p w:rsidR="007D2A95" w:rsidRPr="005D54F1" w:rsidRDefault="007D2A95" w:rsidP="00264A75">
      <w:pPr>
        <w:tabs>
          <w:tab w:val="left" w:pos="3360"/>
        </w:tabs>
        <w:ind w:right="283"/>
        <w:jc w:val="center"/>
        <w:rPr>
          <w:rFonts w:ascii="Sylfaen" w:hAnsi="Sylfaen"/>
          <w:b/>
          <w:sz w:val="32"/>
          <w:szCs w:val="32"/>
          <w:lang w:val="hy-AM"/>
        </w:rPr>
      </w:pPr>
    </w:p>
    <w:p w:rsidR="006D7794" w:rsidRPr="005D54F1" w:rsidRDefault="006D7794" w:rsidP="00264A75">
      <w:pPr>
        <w:tabs>
          <w:tab w:val="left" w:pos="3360"/>
        </w:tabs>
        <w:ind w:right="283"/>
        <w:jc w:val="center"/>
        <w:rPr>
          <w:rFonts w:ascii="Sylfaen" w:hAnsi="Sylfaen"/>
          <w:b/>
          <w:sz w:val="32"/>
          <w:szCs w:val="32"/>
          <w:lang w:val="hy-AM"/>
        </w:rPr>
      </w:pPr>
    </w:p>
    <w:p w:rsidR="00E04C17" w:rsidRPr="005D54F1" w:rsidRDefault="00E04C17" w:rsidP="00264A75">
      <w:pPr>
        <w:tabs>
          <w:tab w:val="left" w:pos="3360"/>
        </w:tabs>
        <w:ind w:right="283"/>
        <w:jc w:val="center"/>
        <w:rPr>
          <w:rFonts w:ascii="Sylfaen" w:hAnsi="Sylfaen"/>
          <w:b/>
          <w:sz w:val="32"/>
          <w:szCs w:val="32"/>
          <w:lang w:val="hy-AM"/>
        </w:rPr>
      </w:pPr>
    </w:p>
    <w:p w:rsidR="00E04C17" w:rsidRPr="005D54F1" w:rsidRDefault="00E04C17" w:rsidP="00264A75">
      <w:pPr>
        <w:tabs>
          <w:tab w:val="left" w:pos="3360"/>
        </w:tabs>
        <w:ind w:right="283"/>
        <w:jc w:val="center"/>
        <w:rPr>
          <w:rFonts w:ascii="Sylfaen" w:hAnsi="Sylfaen"/>
          <w:b/>
          <w:sz w:val="32"/>
          <w:szCs w:val="32"/>
          <w:lang w:val="hy-AM"/>
        </w:rPr>
      </w:pPr>
    </w:p>
    <w:p w:rsidR="00E04C17" w:rsidRPr="005D54F1" w:rsidRDefault="00E04C17" w:rsidP="00264A75">
      <w:pPr>
        <w:tabs>
          <w:tab w:val="left" w:pos="3360"/>
        </w:tabs>
        <w:ind w:right="283"/>
        <w:jc w:val="center"/>
        <w:rPr>
          <w:rFonts w:ascii="Sylfaen" w:hAnsi="Sylfaen"/>
          <w:b/>
          <w:sz w:val="32"/>
          <w:szCs w:val="32"/>
          <w:lang w:val="hy-AM"/>
        </w:rPr>
      </w:pPr>
    </w:p>
    <w:p w:rsidR="00E04C17" w:rsidRPr="005D54F1" w:rsidRDefault="00E04C17" w:rsidP="00264A75">
      <w:pPr>
        <w:tabs>
          <w:tab w:val="left" w:pos="3360"/>
        </w:tabs>
        <w:ind w:right="283"/>
        <w:jc w:val="center"/>
        <w:rPr>
          <w:rFonts w:ascii="Sylfaen" w:hAnsi="Sylfaen"/>
          <w:b/>
          <w:sz w:val="32"/>
          <w:szCs w:val="32"/>
          <w:lang w:val="hy-AM"/>
        </w:rPr>
      </w:pPr>
    </w:p>
    <w:p w:rsidR="00E04C17" w:rsidRPr="005D54F1" w:rsidRDefault="00E04C17" w:rsidP="00264A75">
      <w:pPr>
        <w:tabs>
          <w:tab w:val="left" w:pos="3360"/>
        </w:tabs>
        <w:ind w:right="283"/>
        <w:jc w:val="center"/>
        <w:rPr>
          <w:rFonts w:ascii="Sylfaen" w:hAnsi="Sylfaen"/>
          <w:b/>
          <w:sz w:val="32"/>
          <w:szCs w:val="32"/>
          <w:lang w:val="hy-AM"/>
        </w:rPr>
      </w:pPr>
    </w:p>
    <w:p w:rsidR="00804008" w:rsidRPr="005D54F1" w:rsidRDefault="00804008" w:rsidP="00264A75">
      <w:pPr>
        <w:tabs>
          <w:tab w:val="left" w:pos="3360"/>
        </w:tabs>
        <w:spacing w:after="0" w:line="240" w:lineRule="auto"/>
        <w:ind w:right="283"/>
        <w:jc w:val="center"/>
        <w:rPr>
          <w:rFonts w:ascii="Sylfaen" w:hAnsi="Sylfaen"/>
          <w:b/>
          <w:sz w:val="24"/>
          <w:szCs w:val="24"/>
          <w:lang w:val="hy-AM"/>
        </w:rPr>
      </w:pPr>
    </w:p>
    <w:p w:rsidR="00804008" w:rsidRPr="005D54F1" w:rsidRDefault="00804008" w:rsidP="00264A75">
      <w:pPr>
        <w:tabs>
          <w:tab w:val="left" w:pos="3360"/>
        </w:tabs>
        <w:spacing w:after="0" w:line="240" w:lineRule="auto"/>
        <w:ind w:right="283"/>
        <w:jc w:val="center"/>
        <w:rPr>
          <w:rFonts w:ascii="Sylfaen" w:hAnsi="Sylfaen"/>
          <w:b/>
          <w:sz w:val="24"/>
          <w:szCs w:val="24"/>
          <w:lang w:val="hy-AM"/>
        </w:rPr>
      </w:pPr>
    </w:p>
    <w:p w:rsidR="00804008" w:rsidRPr="005D54F1" w:rsidRDefault="00804008" w:rsidP="00264A75">
      <w:pPr>
        <w:tabs>
          <w:tab w:val="left" w:pos="3360"/>
        </w:tabs>
        <w:spacing w:after="0" w:line="240" w:lineRule="auto"/>
        <w:ind w:right="283"/>
        <w:jc w:val="center"/>
        <w:rPr>
          <w:rFonts w:ascii="Sylfaen" w:hAnsi="Sylfaen"/>
          <w:b/>
          <w:sz w:val="24"/>
          <w:szCs w:val="24"/>
          <w:lang w:val="hy-AM"/>
        </w:rPr>
      </w:pPr>
    </w:p>
    <w:p w:rsidR="00804008" w:rsidRPr="005D54F1" w:rsidRDefault="00804008" w:rsidP="00264A75">
      <w:pPr>
        <w:tabs>
          <w:tab w:val="left" w:pos="3360"/>
        </w:tabs>
        <w:spacing w:after="0" w:line="240" w:lineRule="auto"/>
        <w:ind w:right="283"/>
        <w:jc w:val="center"/>
        <w:rPr>
          <w:rFonts w:ascii="Sylfaen" w:hAnsi="Sylfaen"/>
          <w:b/>
          <w:sz w:val="24"/>
          <w:szCs w:val="24"/>
          <w:lang w:val="hy-AM"/>
        </w:rPr>
      </w:pPr>
    </w:p>
    <w:p w:rsidR="00572DA8" w:rsidRPr="006566F2" w:rsidRDefault="00572DA8" w:rsidP="00264A75">
      <w:pPr>
        <w:tabs>
          <w:tab w:val="left" w:pos="3360"/>
        </w:tabs>
        <w:spacing w:after="0" w:line="240" w:lineRule="auto"/>
        <w:ind w:right="283"/>
        <w:jc w:val="center"/>
        <w:rPr>
          <w:rFonts w:ascii="Sylfaen" w:hAnsi="Sylfaen"/>
          <w:b/>
          <w:sz w:val="24"/>
          <w:szCs w:val="24"/>
          <w:lang w:val="hy-AM"/>
        </w:rPr>
      </w:pPr>
    </w:p>
    <w:p w:rsidR="00477C6E" w:rsidRPr="005D54F1" w:rsidRDefault="00E25BE9" w:rsidP="00264A75">
      <w:pPr>
        <w:tabs>
          <w:tab w:val="left" w:pos="3360"/>
        </w:tabs>
        <w:spacing w:after="0" w:line="240" w:lineRule="auto"/>
        <w:ind w:right="283"/>
        <w:jc w:val="center"/>
        <w:rPr>
          <w:rFonts w:ascii="Sylfaen" w:hAnsi="Sylfaen"/>
          <w:b/>
          <w:sz w:val="24"/>
          <w:szCs w:val="24"/>
          <w:lang w:val="hy-AM"/>
        </w:rPr>
      </w:pPr>
      <w:r w:rsidRPr="005D54F1">
        <w:rPr>
          <w:rFonts w:ascii="Sylfaen" w:hAnsi="Sylfaen"/>
          <w:b/>
          <w:sz w:val="24"/>
          <w:szCs w:val="24"/>
          <w:lang w:val="hy-AM"/>
        </w:rPr>
        <w:lastRenderedPageBreak/>
        <w:t>1.</w:t>
      </w:r>
      <w:r w:rsidR="0036669F" w:rsidRPr="005D54F1">
        <w:rPr>
          <w:rFonts w:ascii="Sylfaen" w:hAnsi="Sylfaen"/>
          <w:b/>
          <w:sz w:val="24"/>
          <w:szCs w:val="24"/>
          <w:lang w:val="hy-AM"/>
        </w:rPr>
        <w:t>ՀԱՄԱՅՆՔԻ ՂԵԿԱՎԱՐԻ ՈՒՂԵՐՁ</w:t>
      </w:r>
    </w:p>
    <w:p w:rsidR="00477C6E" w:rsidRPr="005D54F1" w:rsidRDefault="00477C6E" w:rsidP="00264A75">
      <w:pPr>
        <w:tabs>
          <w:tab w:val="left" w:pos="3360"/>
        </w:tabs>
        <w:spacing w:after="0" w:line="240" w:lineRule="auto"/>
        <w:ind w:right="283"/>
        <w:jc w:val="both"/>
        <w:rPr>
          <w:rFonts w:ascii="Sylfaen" w:hAnsi="Sylfaen"/>
          <w:sz w:val="24"/>
          <w:szCs w:val="24"/>
          <w:lang w:val="hy-AM"/>
        </w:rPr>
      </w:pPr>
      <w:r w:rsidRPr="005D54F1">
        <w:rPr>
          <w:rFonts w:ascii="Sylfaen" w:hAnsi="Sylfaen"/>
          <w:sz w:val="24"/>
          <w:szCs w:val="24"/>
          <w:lang w:val="hy-AM"/>
        </w:rPr>
        <w:t>ՀՀ Գեղարքունիքի մարզի Վարդենիս քաղաքային համայնքի</w:t>
      </w:r>
      <w:r w:rsidR="00E76F3E" w:rsidRPr="005D54F1">
        <w:rPr>
          <w:rFonts w:ascii="Sylfaen" w:hAnsi="Sylfaen"/>
          <w:sz w:val="24"/>
          <w:szCs w:val="24"/>
          <w:lang w:val="hy-AM"/>
        </w:rPr>
        <w:t xml:space="preserve">  2019-2024</w:t>
      </w:r>
      <w:r w:rsidRPr="005D54F1">
        <w:rPr>
          <w:rFonts w:ascii="Sylfaen" w:hAnsi="Sylfaen"/>
          <w:sz w:val="24"/>
          <w:szCs w:val="24"/>
          <w:lang w:val="hy-AM"/>
        </w:rPr>
        <w:t xml:space="preserve">թթ զարգացման հնգամյա ծրագիրը (ՀԶՀԾ) մշակվել է ՝ հիմք ընդունելով &lt;&lt;Տեղական ինքնակառավարման  մասին&gt;&gt; ՀՀ օրենքով սահամանված ՝ տեղական ինքնակառավարման մարմինների (ՏԻՄ-երի) իրավասություններն ու լիազորությունները նրանց գործունեության բնագավառներում  (ոլորտներում), ՀԶՀԾ –ի մշակման մեթոդաբանական առանձնահատկությունները  և ծրագրային հիմքերը: </w:t>
      </w:r>
    </w:p>
    <w:p w:rsidR="005764B6" w:rsidRPr="005D54F1" w:rsidRDefault="00477C6E" w:rsidP="00264A75">
      <w:pPr>
        <w:tabs>
          <w:tab w:val="left" w:pos="3360"/>
        </w:tabs>
        <w:spacing w:after="0" w:line="240" w:lineRule="auto"/>
        <w:ind w:right="283"/>
        <w:jc w:val="both"/>
        <w:rPr>
          <w:rFonts w:ascii="Sylfaen" w:hAnsi="Sylfaen"/>
          <w:sz w:val="24"/>
          <w:szCs w:val="24"/>
          <w:lang w:val="hy-AM"/>
        </w:rPr>
      </w:pPr>
      <w:r w:rsidRPr="005D54F1">
        <w:rPr>
          <w:rFonts w:ascii="Sylfaen" w:hAnsi="Sylfaen"/>
          <w:sz w:val="24"/>
          <w:szCs w:val="24"/>
          <w:lang w:val="hy-AM"/>
        </w:rPr>
        <w:t xml:space="preserve">       Ներկայացվող ՀԶՀԾ-ն առաջիկա հինգ տարիների համար հանդիսանալու է Վարդենիս համայնքի զարգացման հիմնական  փաստաթղթերից</w:t>
      </w:r>
      <w:r w:rsidR="00FE5599" w:rsidRPr="005D54F1">
        <w:rPr>
          <w:rFonts w:ascii="Sylfaen" w:hAnsi="Sylfaen"/>
          <w:sz w:val="24"/>
          <w:szCs w:val="24"/>
          <w:lang w:val="hy-AM"/>
        </w:rPr>
        <w:t xml:space="preserve"> </w:t>
      </w:r>
      <w:r w:rsidRPr="005D54F1">
        <w:rPr>
          <w:rFonts w:ascii="Sylfaen" w:hAnsi="Sylfaen"/>
          <w:sz w:val="24"/>
          <w:szCs w:val="24"/>
          <w:lang w:val="hy-AM"/>
        </w:rPr>
        <w:t xml:space="preserve"> մեկը: Այն մշակվել է մասնակցային եղանակով՝ հաշվի առնելով համայնքի շահագրգիռ բոլոր կողմերի առաջարկությունները: Հարցումների միջոցով վեր են հանվել համայնքի բնակիչներին հուզող խնդիրները , դրանք գնահատվել են համայնքային ժողովի ժամանակ համայնքային ակտիվ խմբի կողմից և դասակարգվել ըստ առաջնահերթության: Վերհանված հիմնախնդիրների հիման վրա մշակ</w:t>
      </w:r>
      <w:r w:rsidR="00792E78" w:rsidRPr="005D54F1">
        <w:rPr>
          <w:rFonts w:ascii="Sylfaen" w:hAnsi="Sylfaen"/>
          <w:sz w:val="24"/>
          <w:szCs w:val="24"/>
          <w:lang w:val="hy-AM"/>
        </w:rPr>
        <w:t>վ</w:t>
      </w:r>
      <w:r w:rsidRPr="005D54F1">
        <w:rPr>
          <w:rFonts w:ascii="Sylfaen" w:hAnsi="Sylfaen"/>
          <w:sz w:val="24"/>
          <w:szCs w:val="24"/>
          <w:lang w:val="hy-AM"/>
        </w:rPr>
        <w:t xml:space="preserve">ել </w:t>
      </w:r>
      <w:r w:rsidR="005764B6" w:rsidRPr="005D54F1">
        <w:rPr>
          <w:rFonts w:ascii="Sylfaen" w:hAnsi="Sylfaen"/>
          <w:sz w:val="24"/>
          <w:szCs w:val="24"/>
          <w:lang w:val="hy-AM"/>
        </w:rPr>
        <w:t>է</w:t>
      </w:r>
      <w:r w:rsidRPr="005D54F1">
        <w:rPr>
          <w:rFonts w:ascii="Sylfaen" w:hAnsi="Sylfaen"/>
          <w:sz w:val="24"/>
          <w:szCs w:val="24"/>
          <w:lang w:val="hy-AM"/>
        </w:rPr>
        <w:t xml:space="preserve"> համայնքի</w:t>
      </w:r>
      <w:r w:rsidR="00402DCE" w:rsidRPr="005D54F1">
        <w:rPr>
          <w:rFonts w:ascii="Sylfaen" w:hAnsi="Sylfaen"/>
          <w:sz w:val="24"/>
          <w:szCs w:val="24"/>
          <w:lang w:val="hy-AM"/>
        </w:rPr>
        <w:t xml:space="preserve"> 2019-2024</w:t>
      </w:r>
      <w:r w:rsidRPr="005D54F1">
        <w:rPr>
          <w:rFonts w:ascii="Sylfaen" w:hAnsi="Sylfaen"/>
          <w:sz w:val="24"/>
          <w:szCs w:val="24"/>
          <w:lang w:val="hy-AM"/>
        </w:rPr>
        <w:t>թթ ՀԶՀԾ-ն</w:t>
      </w:r>
      <w:r w:rsidR="005764B6" w:rsidRPr="005D54F1">
        <w:rPr>
          <w:rFonts w:ascii="Sylfaen" w:hAnsi="Sylfaen"/>
          <w:sz w:val="24"/>
          <w:szCs w:val="24"/>
          <w:lang w:val="hy-AM"/>
        </w:rPr>
        <w:t>:</w:t>
      </w:r>
    </w:p>
    <w:p w:rsidR="00477C6E" w:rsidRPr="005D54F1" w:rsidRDefault="00477C6E" w:rsidP="00264A75">
      <w:pPr>
        <w:tabs>
          <w:tab w:val="left" w:pos="3360"/>
        </w:tabs>
        <w:spacing w:after="0" w:line="240" w:lineRule="auto"/>
        <w:ind w:right="283"/>
        <w:jc w:val="both"/>
        <w:rPr>
          <w:rFonts w:ascii="Sylfaen" w:hAnsi="Sylfaen"/>
          <w:sz w:val="24"/>
          <w:szCs w:val="24"/>
          <w:lang w:val="hy-AM"/>
        </w:rPr>
      </w:pPr>
      <w:r w:rsidRPr="005D54F1">
        <w:rPr>
          <w:rFonts w:ascii="Sylfaen" w:hAnsi="Sylfaen"/>
          <w:sz w:val="24"/>
          <w:szCs w:val="24"/>
          <w:lang w:val="hy-AM"/>
        </w:rPr>
        <w:t xml:space="preserve">         Այն ներկայացնում է համայնքի սոցիալ-տնտեսական իրավիճակի համալիր վերլուծության և առկա հիմնախնդիրների բացահայտման, ֆինանս</w:t>
      </w:r>
      <w:r w:rsidR="005C53E8" w:rsidRPr="005D54F1">
        <w:rPr>
          <w:rFonts w:ascii="Sylfaen" w:hAnsi="Sylfaen"/>
          <w:sz w:val="24"/>
          <w:szCs w:val="24"/>
          <w:lang w:val="hy-AM"/>
        </w:rPr>
        <w:t>ա</w:t>
      </w:r>
      <w:r w:rsidRPr="005D54F1">
        <w:rPr>
          <w:rFonts w:ascii="Sylfaen" w:hAnsi="Sylfaen"/>
          <w:sz w:val="24"/>
          <w:szCs w:val="24"/>
          <w:lang w:val="hy-AM"/>
        </w:rPr>
        <w:t xml:space="preserve">կան և տնտեսական ռեսուրսների գնահատման արդյունքում նպատակային զարգացման տեսանկյունից ձեռնարկվելիք քայլերի ամբողջություն, որը նախատեսում է ռազմավարական քաղաքականությամբ համայնքի  խնդիրների արդյունավետ  լուծում և նպատակային բյուջետավարման գործընթացի իրականացում: ՀԶՀԾ-ն ներառում է նաև Վարդենիս համայնքի ղեկավարի և ավագանու անդամների նախընտրական ծրագրերի բաղադրիչները:  Վարդենիս  համայնքի  ներդաշնակ և համաչափ զարգացման, վարդենիսի բնակիչների բարեկեցության ապահովման համար առաջիկա հինգ տարիներին ընդունված ծրագիրը հանդիսանալու է համայնքի ամենօրյա փաստաթուղթը: </w:t>
      </w:r>
    </w:p>
    <w:p w:rsidR="0036669F" w:rsidRPr="005D54F1" w:rsidRDefault="00477C6E" w:rsidP="00264A75">
      <w:pPr>
        <w:tabs>
          <w:tab w:val="left" w:pos="3360"/>
        </w:tabs>
        <w:spacing w:after="0" w:line="240" w:lineRule="auto"/>
        <w:ind w:right="283"/>
        <w:jc w:val="both"/>
        <w:rPr>
          <w:rFonts w:ascii="Sylfaen" w:hAnsi="Sylfaen"/>
          <w:sz w:val="24"/>
          <w:szCs w:val="24"/>
          <w:lang w:val="hy-AM"/>
        </w:rPr>
      </w:pPr>
      <w:r w:rsidRPr="005D54F1">
        <w:rPr>
          <w:rFonts w:ascii="Sylfaen" w:hAnsi="Sylfaen"/>
          <w:sz w:val="24"/>
          <w:szCs w:val="24"/>
          <w:lang w:val="hy-AM"/>
        </w:rPr>
        <w:t xml:space="preserve">            ՀԶՀԾ-</w:t>
      </w:r>
      <w:r w:rsidR="0036669F" w:rsidRPr="005D54F1">
        <w:rPr>
          <w:rFonts w:ascii="Sylfaen" w:hAnsi="Sylfaen"/>
          <w:sz w:val="24"/>
          <w:szCs w:val="24"/>
          <w:lang w:val="hy-AM"/>
        </w:rPr>
        <w:t xml:space="preserve">ում  </w:t>
      </w:r>
      <w:r w:rsidRPr="005D54F1">
        <w:rPr>
          <w:rFonts w:ascii="Sylfaen" w:hAnsi="Sylfaen"/>
          <w:sz w:val="24"/>
          <w:szCs w:val="24"/>
          <w:lang w:val="hy-AM"/>
        </w:rPr>
        <w:t xml:space="preserve"> ներկայացվում է </w:t>
      </w:r>
      <w:r w:rsidR="0036669F" w:rsidRPr="005D54F1">
        <w:rPr>
          <w:rFonts w:ascii="Sylfaen" w:hAnsi="Sylfaen"/>
          <w:sz w:val="24"/>
          <w:szCs w:val="24"/>
          <w:lang w:val="hy-AM"/>
        </w:rPr>
        <w:t xml:space="preserve"> </w:t>
      </w:r>
      <w:r w:rsidRPr="005D54F1">
        <w:rPr>
          <w:rFonts w:ascii="Sylfaen" w:hAnsi="Sylfaen"/>
          <w:sz w:val="24"/>
          <w:szCs w:val="24"/>
          <w:lang w:val="hy-AM"/>
        </w:rPr>
        <w:t>համայնքի սոցիալ-տնտեսական ընդհանուր և ոլորտային փաստացի իրավիճակի և համայնքի կողմից մատուցվող ծառայությունների բնութագրումը և վերլուծությունը: Բաժնում  ներառվել է նաև համայնքի ՈՒԹՀՎ վերլուծությունը՝  հիմնվելով համայնքի իրավիճակի վերլուծության ու գնահատման արդյունքների վրա և ձևակերպելով համայնքի ուժեղ և թույլ կողմերը, զարգացման ներքին ու արտաքին հիմնական հնարավորությունները, համայնքին սպառնացող հիմնական վտանգները</w:t>
      </w:r>
      <w:r w:rsidR="0036669F" w:rsidRPr="005D54F1">
        <w:rPr>
          <w:rFonts w:ascii="Sylfaen" w:hAnsi="Sylfaen"/>
          <w:sz w:val="24"/>
          <w:szCs w:val="24"/>
          <w:lang w:val="hy-AM"/>
        </w:rPr>
        <w:t xml:space="preserve">, </w:t>
      </w:r>
    </w:p>
    <w:p w:rsidR="00DB40F5" w:rsidRPr="005D54F1" w:rsidRDefault="00477C6E" w:rsidP="00264A75">
      <w:pPr>
        <w:tabs>
          <w:tab w:val="left" w:pos="3360"/>
        </w:tabs>
        <w:spacing w:after="0" w:line="240" w:lineRule="auto"/>
        <w:ind w:right="283"/>
        <w:rPr>
          <w:rFonts w:ascii="Sylfaen" w:hAnsi="Sylfaen"/>
          <w:sz w:val="24"/>
          <w:szCs w:val="24"/>
          <w:lang w:val="hy-AM"/>
        </w:rPr>
      </w:pPr>
      <w:r w:rsidRPr="005D54F1">
        <w:rPr>
          <w:rFonts w:ascii="Sylfaen" w:hAnsi="Sylfaen"/>
          <w:sz w:val="24"/>
          <w:szCs w:val="24"/>
          <w:lang w:val="hy-AM"/>
        </w:rPr>
        <w:t>սահմանվում են համայնքի  երկարաժամկետ տեսլականը, թե ինչպիսին ենք ցանկանում տեսնել  մեր  համայնքը ապագայում, ռազմավարությունը և  սույն ՀԶՀԾ-ի հիմնական նպատակները</w:t>
      </w:r>
      <w:r w:rsidR="0036669F" w:rsidRPr="005D54F1">
        <w:rPr>
          <w:rFonts w:ascii="Sylfaen" w:hAnsi="Sylfaen"/>
          <w:sz w:val="24"/>
          <w:szCs w:val="24"/>
          <w:lang w:val="hy-AM"/>
        </w:rPr>
        <w:t xml:space="preserve">, </w:t>
      </w:r>
      <w:r w:rsidRPr="005D54F1">
        <w:rPr>
          <w:rFonts w:ascii="Sylfaen" w:hAnsi="Sylfaen"/>
          <w:sz w:val="24"/>
          <w:szCs w:val="24"/>
          <w:lang w:val="hy-AM"/>
        </w:rPr>
        <w:t>ներկայա</w:t>
      </w:r>
      <w:r w:rsidR="0055033E" w:rsidRPr="005D54F1">
        <w:rPr>
          <w:rFonts w:ascii="Sylfaen" w:hAnsi="Sylfaen"/>
          <w:sz w:val="24"/>
          <w:szCs w:val="24"/>
          <w:lang w:val="hy-AM"/>
        </w:rPr>
        <w:t>ց</w:t>
      </w:r>
      <w:r w:rsidRPr="005D54F1">
        <w:rPr>
          <w:rFonts w:ascii="Sylfaen" w:hAnsi="Sylfaen"/>
          <w:sz w:val="24"/>
          <w:szCs w:val="24"/>
          <w:lang w:val="hy-AM"/>
        </w:rPr>
        <w:t>վում են պետության և միջազգային դոնոր կազմակերպությունների հետ համայնքում գալիք հինգ տարիների ընթացքում  նախատեսվող (շարունակվող) համագործակցության ուղղությունները</w:t>
      </w:r>
      <w:r w:rsidR="0036669F" w:rsidRPr="005D54F1">
        <w:rPr>
          <w:rFonts w:ascii="Sylfaen" w:hAnsi="Sylfaen"/>
          <w:sz w:val="24"/>
          <w:szCs w:val="24"/>
          <w:lang w:val="hy-AM"/>
        </w:rPr>
        <w:t xml:space="preserve">, </w:t>
      </w:r>
      <w:r w:rsidRPr="005D54F1">
        <w:rPr>
          <w:rFonts w:ascii="Sylfaen" w:hAnsi="Sylfaen"/>
          <w:sz w:val="24"/>
          <w:szCs w:val="24"/>
          <w:lang w:val="hy-AM"/>
        </w:rPr>
        <w:t>ներկայացվում</w:t>
      </w:r>
      <w:r w:rsidR="0036669F" w:rsidRPr="005D54F1">
        <w:rPr>
          <w:rFonts w:ascii="Sylfaen" w:hAnsi="Sylfaen"/>
          <w:sz w:val="24"/>
          <w:szCs w:val="24"/>
          <w:lang w:val="hy-AM"/>
        </w:rPr>
        <w:t xml:space="preserve"> </w:t>
      </w:r>
      <w:r w:rsidRPr="005D54F1">
        <w:rPr>
          <w:rFonts w:ascii="Sylfaen" w:hAnsi="Sylfaen"/>
          <w:sz w:val="24"/>
          <w:szCs w:val="24"/>
          <w:lang w:val="hy-AM"/>
        </w:rPr>
        <w:t xml:space="preserve"> է համայնքի ֆինանսական վիճակի վերլուծությունը, գնահատումը և կանխատեսումը ՝ ըստ համայնքի բյուջեի եկամտային ուղղությունների (սեփական եկամուտներ, պաշտոնական տրանսֆերտներ, փոխառու միջոցներ)՝ դիտարկելով նախորդ երկու և գալիք հինգ տարիների եկամտային ցուցանիշները: </w:t>
      </w:r>
      <w:r w:rsidR="006875B6" w:rsidRPr="005D54F1">
        <w:rPr>
          <w:rFonts w:ascii="Sylfaen" w:hAnsi="Sylfaen"/>
          <w:sz w:val="24"/>
          <w:szCs w:val="24"/>
          <w:lang w:val="hy-AM"/>
        </w:rPr>
        <w:br/>
        <w:t>Զ</w:t>
      </w:r>
      <w:r w:rsidRPr="005D54F1">
        <w:rPr>
          <w:rFonts w:ascii="Sylfaen" w:hAnsi="Sylfaen"/>
          <w:sz w:val="24"/>
          <w:szCs w:val="24"/>
          <w:lang w:val="hy-AM"/>
        </w:rPr>
        <w:t>արգացման ծրագրերը</w:t>
      </w:r>
      <w:r w:rsidR="006875B6" w:rsidRPr="005D54F1">
        <w:rPr>
          <w:rFonts w:ascii="Sylfaen" w:hAnsi="Sylfaen"/>
          <w:sz w:val="24"/>
          <w:szCs w:val="24"/>
          <w:lang w:val="hy-AM"/>
        </w:rPr>
        <w:t xml:space="preserve">, </w:t>
      </w:r>
      <w:r w:rsidRPr="005D54F1">
        <w:rPr>
          <w:rFonts w:ascii="Sylfaen" w:hAnsi="Sylfaen"/>
          <w:sz w:val="24"/>
          <w:szCs w:val="24"/>
          <w:lang w:val="hy-AM"/>
        </w:rPr>
        <w:t>գնահատվել են ըստ սահմանված չափորոշիչների և  սահմանվել են առաջնահերթութ</w:t>
      </w:r>
      <w:r w:rsidR="005C53E8" w:rsidRPr="005D54F1">
        <w:rPr>
          <w:rFonts w:ascii="Sylfaen" w:hAnsi="Sylfaen"/>
          <w:sz w:val="24"/>
          <w:szCs w:val="24"/>
          <w:lang w:val="hy-AM"/>
        </w:rPr>
        <w:t>յ</w:t>
      </w:r>
      <w:r w:rsidRPr="005D54F1">
        <w:rPr>
          <w:rFonts w:ascii="Sylfaen" w:hAnsi="Sylfaen"/>
          <w:sz w:val="24"/>
          <w:szCs w:val="24"/>
          <w:lang w:val="hy-AM"/>
        </w:rPr>
        <w:t>ուններ:  Ամփոփ ձևով ներկայացվել առաջնահերթ այն ծրագրերը, որոնք մոտավոր հաշվարկներով</w:t>
      </w:r>
      <w:r w:rsidR="0055033E" w:rsidRPr="005D54F1">
        <w:rPr>
          <w:rFonts w:ascii="Sylfaen" w:hAnsi="Sylfaen"/>
          <w:sz w:val="24"/>
          <w:szCs w:val="24"/>
          <w:lang w:val="hy-AM"/>
        </w:rPr>
        <w:t xml:space="preserve"> </w:t>
      </w:r>
      <w:r w:rsidRPr="005D54F1">
        <w:rPr>
          <w:rFonts w:ascii="Sylfaen" w:hAnsi="Sylfaen"/>
          <w:sz w:val="24"/>
          <w:szCs w:val="24"/>
          <w:lang w:val="hy-AM"/>
        </w:rPr>
        <w:t>ակնկալվում է, որ հնարավոր կլինի իրականացնել կանխատեսվող ֆինանսական միջոցներով: Գալիք  հինգ տարիների ընթացքում իրականացման ենթակա ծրագրերը ձևակերպվել են՝ օգտագործելով ծրագրերի կազմման օրինակելի ձևը, ինչպես նաև ներկայացնելով ծրագրերի ֆինանսավորման աղբյուրները (համայնքի բյուջե, ՀՀ պետական բյուջե, դոնոր կազմակերպություններ, այլ) և դրանց մոտավոր արժեքներն՝ ըստ գալիք հինգ տարիների:</w:t>
      </w:r>
      <w:r w:rsidR="006875B6" w:rsidRPr="005D54F1">
        <w:rPr>
          <w:rFonts w:ascii="Sylfaen" w:hAnsi="Sylfaen"/>
          <w:sz w:val="24"/>
          <w:szCs w:val="24"/>
          <w:lang w:val="hy-AM"/>
        </w:rPr>
        <w:t xml:space="preserve"> </w:t>
      </w:r>
    </w:p>
    <w:p w:rsidR="003D7CC8" w:rsidRPr="005D54F1" w:rsidRDefault="00DB40F5" w:rsidP="00264A75">
      <w:pPr>
        <w:spacing w:after="0" w:line="240" w:lineRule="auto"/>
        <w:ind w:right="283"/>
        <w:rPr>
          <w:rFonts w:ascii="Sylfaen" w:hAnsi="Sylfaen"/>
          <w:sz w:val="24"/>
          <w:szCs w:val="24"/>
          <w:lang w:val="hy-AM"/>
        </w:rPr>
      </w:pPr>
      <w:r w:rsidRPr="005D54F1">
        <w:rPr>
          <w:rFonts w:ascii="Sylfaen" w:hAnsi="Sylfaen"/>
          <w:sz w:val="24"/>
          <w:szCs w:val="24"/>
          <w:lang w:val="hy-AM"/>
        </w:rPr>
        <w:lastRenderedPageBreak/>
        <w:t>Այս փաստաթուղ</w:t>
      </w:r>
      <w:r w:rsidR="00314083" w:rsidRPr="005D54F1">
        <w:rPr>
          <w:rFonts w:ascii="Sylfaen" w:hAnsi="Sylfaen"/>
          <w:sz w:val="24"/>
          <w:szCs w:val="24"/>
          <w:lang w:val="hy-AM"/>
        </w:rPr>
        <w:t>թ</w:t>
      </w:r>
      <w:r w:rsidRPr="005D54F1">
        <w:rPr>
          <w:rFonts w:ascii="Sylfaen" w:hAnsi="Sylfaen"/>
          <w:sz w:val="24"/>
          <w:szCs w:val="24"/>
          <w:lang w:val="hy-AM"/>
        </w:rPr>
        <w:t>ն է լինելու հիմքը առաջիկա բազմաթիվ նախաձեռնությունների,</w:t>
      </w:r>
      <w:r w:rsidR="00314083" w:rsidRPr="005D54F1">
        <w:rPr>
          <w:rFonts w:ascii="Sylfaen" w:hAnsi="Sylfaen"/>
          <w:sz w:val="24"/>
          <w:szCs w:val="24"/>
          <w:lang w:val="hy-AM"/>
        </w:rPr>
        <w:t xml:space="preserve"> </w:t>
      </w:r>
      <w:r w:rsidRPr="005D54F1">
        <w:rPr>
          <w:rFonts w:ascii="Sylfaen" w:hAnsi="Sylfaen"/>
          <w:sz w:val="24"/>
          <w:szCs w:val="24"/>
          <w:lang w:val="hy-AM"/>
        </w:rPr>
        <w:t>կոնկրետ իրագործելի ծրագրերի տարեկան համայնքային ծրագրերի իրագործման համար,նաև դառնալու համայնքային ներկա իշխանության աշխատանքի արդյունքների գնահատման օրինակելի չափման միրավորը:</w:t>
      </w:r>
    </w:p>
    <w:p w:rsidR="003D7CC8" w:rsidRPr="005D54F1" w:rsidRDefault="003D7CC8" w:rsidP="00264A75">
      <w:pPr>
        <w:spacing w:after="0" w:line="240" w:lineRule="auto"/>
        <w:ind w:right="283"/>
        <w:rPr>
          <w:rFonts w:ascii="Sylfaen" w:hAnsi="Sylfaen"/>
          <w:sz w:val="24"/>
          <w:szCs w:val="24"/>
          <w:lang w:val="hy-AM"/>
        </w:rPr>
      </w:pPr>
    </w:p>
    <w:p w:rsidR="00314083" w:rsidRPr="005D54F1" w:rsidRDefault="006875B6" w:rsidP="00264A75">
      <w:pPr>
        <w:spacing w:after="0" w:line="240" w:lineRule="auto"/>
        <w:ind w:right="283"/>
        <w:rPr>
          <w:rFonts w:ascii="Sylfaen" w:hAnsi="Sylfaen"/>
          <w:b/>
          <w:sz w:val="24"/>
          <w:szCs w:val="24"/>
          <w:lang w:val="af-ZA"/>
        </w:rPr>
      </w:pPr>
      <w:r w:rsidRPr="005D54F1">
        <w:rPr>
          <w:rFonts w:ascii="Sylfaen" w:hAnsi="Sylfaen"/>
          <w:sz w:val="24"/>
          <w:szCs w:val="24"/>
          <w:lang w:val="hy-AM"/>
        </w:rPr>
        <w:br/>
      </w:r>
    </w:p>
    <w:p w:rsidR="00314083" w:rsidRPr="00182E6F" w:rsidRDefault="00E25BE9" w:rsidP="00264A75">
      <w:pPr>
        <w:spacing w:after="0" w:line="240" w:lineRule="auto"/>
        <w:ind w:right="283"/>
        <w:jc w:val="center"/>
        <w:rPr>
          <w:rFonts w:ascii="Arial LatArm" w:hAnsi="Arial LatArm"/>
          <w:b/>
          <w:sz w:val="24"/>
          <w:szCs w:val="24"/>
          <w:lang w:val="af-ZA"/>
        </w:rPr>
      </w:pPr>
      <w:r w:rsidRPr="00182E6F">
        <w:rPr>
          <w:rFonts w:ascii="Arial LatArm" w:hAnsi="Arial LatArm"/>
          <w:b/>
          <w:sz w:val="24"/>
          <w:szCs w:val="24"/>
          <w:lang w:val="af-ZA"/>
        </w:rPr>
        <w:t>2.</w:t>
      </w:r>
      <w:r w:rsidR="00BE3CC4" w:rsidRPr="00182E6F">
        <w:rPr>
          <w:rFonts w:ascii="Arial LatArm" w:hAnsi="Arial LatArm"/>
          <w:sz w:val="24"/>
          <w:szCs w:val="24"/>
          <w:lang w:val="af-ZA"/>
        </w:rPr>
        <w:t xml:space="preserve"> </w:t>
      </w:r>
      <w:r w:rsidR="00BE3CC4" w:rsidRPr="00182E6F">
        <w:rPr>
          <w:rFonts w:ascii="Arial LatArm" w:hAnsi="Sylfaen"/>
          <w:sz w:val="24"/>
          <w:szCs w:val="24"/>
        </w:rPr>
        <w:t>ՀՀԶԾ</w:t>
      </w:r>
      <w:r w:rsidR="00BE3CC4" w:rsidRPr="00182E6F">
        <w:rPr>
          <w:rFonts w:ascii="Arial LatArm" w:hAnsi="Arial LatArm"/>
          <w:sz w:val="24"/>
          <w:szCs w:val="24"/>
          <w:lang w:val="af-ZA"/>
        </w:rPr>
        <w:t xml:space="preserve"> </w:t>
      </w:r>
      <w:r w:rsidR="00BE3CC4" w:rsidRPr="00182E6F">
        <w:rPr>
          <w:rFonts w:ascii="Arial LatArm" w:hAnsi="Sylfaen"/>
          <w:sz w:val="24"/>
          <w:szCs w:val="24"/>
        </w:rPr>
        <w:t>ԿԱՌՈՒՑՎԱԾՔԸ</w:t>
      </w:r>
    </w:p>
    <w:p w:rsidR="00E25BE9" w:rsidRPr="00182E6F" w:rsidRDefault="00E25BE9" w:rsidP="00264A75">
      <w:pPr>
        <w:spacing w:after="0" w:line="240" w:lineRule="auto"/>
        <w:ind w:right="283"/>
        <w:rPr>
          <w:rFonts w:ascii="Arial LatArm" w:hAnsi="Arial LatArm"/>
          <w:sz w:val="24"/>
          <w:szCs w:val="24"/>
          <w:lang w:val="af-ZA"/>
        </w:rPr>
      </w:pPr>
      <w:r w:rsidRPr="00182E6F">
        <w:rPr>
          <w:rFonts w:ascii="Arial LatArm" w:hAnsi="Arial LatArm"/>
          <w:sz w:val="24"/>
          <w:szCs w:val="24"/>
          <w:lang w:val="af-ZA"/>
        </w:rPr>
        <w:t xml:space="preserve">    </w:t>
      </w:r>
      <w:r w:rsidR="006D7794" w:rsidRPr="00182E6F">
        <w:rPr>
          <w:rFonts w:ascii="Arial LatArm" w:hAnsi="Arial LatArm"/>
          <w:sz w:val="24"/>
          <w:szCs w:val="24"/>
          <w:lang w:val="hy-AM"/>
        </w:rPr>
        <w:t xml:space="preserve">         </w:t>
      </w:r>
      <w:r w:rsidRPr="00182E6F">
        <w:rPr>
          <w:rFonts w:ascii="Arial LatArm" w:hAnsi="Arial LatArm"/>
          <w:sz w:val="24"/>
          <w:szCs w:val="24"/>
          <w:lang w:val="af-ZA"/>
        </w:rPr>
        <w:t>2.1</w:t>
      </w:r>
      <w:r w:rsidR="00BE3CC4" w:rsidRPr="00182E6F">
        <w:rPr>
          <w:rFonts w:ascii="Arial LatArm" w:hAnsi="Arial LatArm"/>
          <w:sz w:val="24"/>
          <w:szCs w:val="24"/>
          <w:lang w:val="af-ZA"/>
        </w:rPr>
        <w:t xml:space="preserve"> </w:t>
      </w:r>
      <w:r w:rsidRPr="00182E6F">
        <w:rPr>
          <w:rFonts w:ascii="Arial LatArm" w:hAnsi="Arial LatArm"/>
          <w:sz w:val="24"/>
          <w:szCs w:val="24"/>
          <w:lang w:val="af-ZA"/>
        </w:rPr>
        <w:t xml:space="preserve"> </w:t>
      </w:r>
      <w:r w:rsidRPr="00182E6F">
        <w:rPr>
          <w:rFonts w:ascii="Arial LatArm" w:hAnsi="Sylfaen"/>
          <w:sz w:val="24"/>
          <w:szCs w:val="24"/>
          <w:lang w:val="af-ZA"/>
        </w:rPr>
        <w:t>ՀԱՄԱՅՆՔԻ</w:t>
      </w:r>
      <w:r w:rsidRPr="00182E6F">
        <w:rPr>
          <w:rFonts w:ascii="Arial LatArm" w:hAnsi="Arial LatArm"/>
          <w:sz w:val="24"/>
          <w:szCs w:val="24"/>
          <w:lang w:val="af-ZA"/>
        </w:rPr>
        <w:t xml:space="preserve"> </w:t>
      </w:r>
      <w:r w:rsidR="00BE3CC4" w:rsidRPr="00182E6F">
        <w:rPr>
          <w:rFonts w:ascii="Arial LatArm" w:hAnsi="Arial LatArm"/>
          <w:sz w:val="24"/>
          <w:szCs w:val="24"/>
          <w:lang w:val="af-ZA"/>
        </w:rPr>
        <w:t xml:space="preserve"> </w:t>
      </w:r>
      <w:r w:rsidR="00BE3CC4" w:rsidRPr="00182E6F">
        <w:rPr>
          <w:rFonts w:ascii="Arial LatArm" w:hAnsi="Sylfaen"/>
          <w:sz w:val="24"/>
          <w:szCs w:val="24"/>
        </w:rPr>
        <w:t>ԻՐԱՎԻՃԱԿԻ</w:t>
      </w:r>
      <w:r w:rsidRPr="00182E6F">
        <w:rPr>
          <w:rFonts w:ascii="Arial LatArm" w:hAnsi="Arial LatArm"/>
          <w:sz w:val="24"/>
          <w:szCs w:val="24"/>
          <w:lang w:val="af-ZA"/>
        </w:rPr>
        <w:t xml:space="preserve">  </w:t>
      </w:r>
      <w:r w:rsidRPr="00182E6F">
        <w:rPr>
          <w:rFonts w:ascii="Arial LatArm" w:hAnsi="Sylfaen"/>
          <w:sz w:val="24"/>
          <w:szCs w:val="24"/>
          <w:lang w:val="af-ZA"/>
        </w:rPr>
        <w:t>ՆԿԱՐԱԳՐՈՒԹՅՈՒՆԸ</w:t>
      </w:r>
    </w:p>
    <w:p w:rsidR="00314083" w:rsidRPr="00182E6F" w:rsidRDefault="00314083" w:rsidP="00264A75">
      <w:pPr>
        <w:spacing w:after="0" w:line="240" w:lineRule="auto"/>
        <w:ind w:right="283"/>
        <w:jc w:val="both"/>
        <w:rPr>
          <w:rFonts w:ascii="Arial LatArm" w:hAnsi="Arial LatArm"/>
          <w:sz w:val="24"/>
          <w:szCs w:val="24"/>
          <w:lang w:val="af-ZA"/>
        </w:rPr>
      </w:pPr>
      <w:r w:rsidRPr="00182E6F">
        <w:rPr>
          <w:rFonts w:ascii="Arial LatArm" w:hAnsi="Arial LatArm"/>
          <w:sz w:val="24"/>
          <w:szCs w:val="24"/>
          <w:lang w:val="af-ZA"/>
        </w:rPr>
        <w:t>ì³ñ¹»ÝÇë ù³Õ³ùÁ ·ïÝíáõÙ ¿ Ý³ËÏÇÝ ì³ñ¹»ÝÇëÇ ßñç³ÝÇ ³ßË³ñÑ³·ñ³Ï³Ý Ï»ÝïñáÝáõÙ, Ð³Ýñ³å»ïáõÃÛ³Ý Ù³Ûñ³ù³Õ³ùÇó 170 ÏÙ, Ù³ñ½Ï»ÝïñáÝÇó 75 ÏÙ Ñ»é³íáñáõÃÛ³Ý íñ³, ê¨³Ý³ È×Ç Ñ³ñ³í-³ñ¨»ÉÛ³Ý ÏáÕÙáõÙ:</w:t>
      </w:r>
    </w:p>
    <w:p w:rsidR="00314083" w:rsidRPr="00182E6F" w:rsidRDefault="00314083" w:rsidP="00264A75">
      <w:pPr>
        <w:spacing w:after="0" w:line="240" w:lineRule="auto"/>
        <w:ind w:right="283"/>
        <w:jc w:val="both"/>
        <w:rPr>
          <w:rFonts w:ascii="Arial LatArm" w:hAnsi="Arial LatArm"/>
          <w:sz w:val="24"/>
          <w:szCs w:val="24"/>
          <w:lang w:val="af-ZA"/>
        </w:rPr>
      </w:pPr>
      <w:r w:rsidRPr="00182E6F">
        <w:rPr>
          <w:rFonts w:ascii="Arial LatArm" w:hAnsi="Arial LatArm"/>
          <w:sz w:val="24"/>
          <w:szCs w:val="24"/>
          <w:lang w:val="af-ZA"/>
        </w:rPr>
        <w:t xml:space="preserve">   Ð³Ù³ÛÝùÇ  í³ñã³Ï³Ý ï³ñ³ÍùÁ Ï³½ÙáõÙ ¿ 3825 Ñ³, áñÇó ù³Õ³ùÇ ï³ñ³ÍùÁ` 852.8Ñ³: ÌáíÇ Ù³Ï»ñ¨áõÛÃÇó 2006Ù µ³ñÓñáõÃÛ³Ý íñ³ ·ïÝíáÕ µÝ³Ï³í³ÛñÇ ï³ñ³ÍùÇ ÏÉÇÙ³Ý ËÇëï ¿` ÑáõÝí³ñÇ ÙÇçÇÝ ç»ñÙ³ëïÇ×³ÝÁ -6</w:t>
      </w:r>
      <w:r w:rsidRPr="00182E6F">
        <w:rPr>
          <w:rFonts w:ascii="Arial LatArm" w:hAnsi="Arial LatArm"/>
          <w:sz w:val="24"/>
          <w:szCs w:val="24"/>
          <w:vertAlign w:val="superscript"/>
          <w:lang w:val="af-ZA"/>
        </w:rPr>
        <w:t>0</w:t>
      </w:r>
      <w:r w:rsidRPr="00182E6F">
        <w:rPr>
          <w:rFonts w:ascii="Arial LatArm" w:hAnsi="Arial LatArm"/>
          <w:sz w:val="24"/>
          <w:szCs w:val="24"/>
          <w:lang w:val="af-ZA"/>
        </w:rPr>
        <w:t>C, ÓÙé³Ý ï¨áÕáõÃÛáõÝÁ` 6 ³ÙÇë ¿: î³ñ»Ï³Ý ï»ÕáõÙÝ»ñÇ ù³Ý³ÏÁ Ï³½ÙáõÙ ¿ 400-500ÙÙ:</w:t>
      </w:r>
    </w:p>
    <w:p w:rsidR="00314083" w:rsidRPr="00182E6F" w:rsidRDefault="00314083" w:rsidP="00264A75">
      <w:pPr>
        <w:spacing w:after="0" w:line="240" w:lineRule="auto"/>
        <w:ind w:right="283"/>
        <w:jc w:val="both"/>
        <w:rPr>
          <w:rFonts w:ascii="Arial LatArm" w:hAnsi="Arial LatArm"/>
          <w:sz w:val="24"/>
          <w:szCs w:val="24"/>
          <w:lang w:val="af-ZA"/>
        </w:rPr>
      </w:pPr>
      <w:r w:rsidRPr="00182E6F">
        <w:rPr>
          <w:rFonts w:ascii="Arial LatArm" w:hAnsi="Arial LatArm"/>
          <w:sz w:val="24"/>
          <w:szCs w:val="24"/>
          <w:lang w:val="af-ZA"/>
        </w:rPr>
        <w:t xml:space="preserve">   ì³ñ¹»ÝÇëÁ Ð³Û³ëï³Ý ³ßË³ñÑÇ ÑÝ³·áõÛÝ µÝ³Ï³í³Ûñ»ñÇó ¿: ²ÛÝ ·ïÝí»É ¿ Ø»Í Ð³ÛùÇ êÛáõÝÇù Ý³Ñ³Ý·Ç êáÃù ·³í³éÇ Ï³½ÙáõÙ: Ð³Ù³ÛÝùÇ Ý³ËÏÇÝ ³Ýí³ÝáõÙÝ»ñÁ` ì³ë³Ï³ß»Ý, àëÏ»ß»Ý, ´³ë³ñ·»ã³ñ, ÇëÏ 1969Ã-Çó Ãáõñù³Ï³Ý ¹ñáßÙÁ ÏñáÕ ß»ÝÁ ³Ýí³Ýí»ó ì³ñ¹»ÝÇë: </w:t>
      </w:r>
    </w:p>
    <w:p w:rsidR="00314083" w:rsidRPr="00182E6F" w:rsidRDefault="00314083" w:rsidP="00264A75">
      <w:pPr>
        <w:spacing w:after="0" w:line="240" w:lineRule="auto"/>
        <w:ind w:right="283"/>
        <w:jc w:val="both"/>
        <w:rPr>
          <w:rFonts w:ascii="Arial LatArm" w:hAnsi="Arial LatArm"/>
          <w:sz w:val="24"/>
          <w:szCs w:val="24"/>
          <w:lang w:val="af-ZA"/>
        </w:rPr>
      </w:pPr>
      <w:r w:rsidRPr="00182E6F">
        <w:rPr>
          <w:rFonts w:ascii="Arial LatArm" w:hAnsi="Arial LatArm"/>
          <w:sz w:val="24"/>
          <w:szCs w:val="24"/>
          <w:lang w:val="af-ZA"/>
        </w:rPr>
        <w:t xml:space="preserve">    1930Ã. Ï³½Ù³íáñí»É ¿ ì³ñ¹»ÝÇëÇ ßñç³ÝÁ, áñÇ í³ñã³Ï³Ý </w:t>
      </w:r>
      <w:r w:rsidRPr="00182E6F">
        <w:rPr>
          <w:rFonts w:ascii="Arial LatArm" w:hAnsi="Sylfaen" w:cs="Sylfaen"/>
          <w:sz w:val="24"/>
          <w:szCs w:val="24"/>
        </w:rPr>
        <w:t>կենտրոնը</w:t>
      </w:r>
      <w:r w:rsidRPr="00182E6F">
        <w:rPr>
          <w:rFonts w:ascii="Arial LatArm" w:hAnsi="Arial LatArm"/>
          <w:sz w:val="24"/>
          <w:szCs w:val="24"/>
          <w:lang w:val="af-ZA"/>
        </w:rPr>
        <w:t xml:space="preserve"> ÙÇÝã¨ 1996Ã. »Õ»É ¿ ³í³Ý ì³ñ¹»ÝÇëÁ, ³ÛÅÙ` ù³Õ³ù ì³ñ¹»ÝÇë</w:t>
      </w:r>
      <w:r w:rsidRPr="00182E6F">
        <w:rPr>
          <w:rFonts w:ascii="Arial LatArm" w:hAnsi="Sylfaen" w:cs="Sylfaen"/>
          <w:sz w:val="24"/>
          <w:szCs w:val="24"/>
        </w:rPr>
        <w:t>ը</w:t>
      </w:r>
      <w:r w:rsidRPr="00182E6F">
        <w:rPr>
          <w:rFonts w:ascii="Arial LatArm" w:hAnsi="Arial LatArm"/>
          <w:sz w:val="24"/>
          <w:szCs w:val="24"/>
          <w:lang w:val="af-ZA"/>
        </w:rPr>
        <w:t>:</w:t>
      </w:r>
    </w:p>
    <w:p w:rsidR="00314083" w:rsidRPr="00182E6F" w:rsidRDefault="00314083" w:rsidP="00264A75">
      <w:pPr>
        <w:spacing w:after="0" w:line="240" w:lineRule="auto"/>
        <w:ind w:right="283"/>
        <w:jc w:val="both"/>
        <w:rPr>
          <w:rFonts w:ascii="Arial LatArm" w:hAnsi="Arial LatArm" w:cs="Sylfaen"/>
          <w:sz w:val="24"/>
          <w:szCs w:val="24"/>
          <w:lang w:val="af-ZA"/>
        </w:rPr>
      </w:pPr>
      <w:r w:rsidRPr="00182E6F">
        <w:rPr>
          <w:rFonts w:ascii="Arial LatArm" w:hAnsi="Arial LatArm"/>
          <w:sz w:val="24"/>
          <w:szCs w:val="24"/>
          <w:lang w:val="af-ZA"/>
        </w:rPr>
        <w:t xml:space="preserve">    ÆÝãå»ë ù³Õ³ùÇ ï³ñ³ÍùÁ, ³ÛÝå»ë ¿É áÕç ï³ñ³Í³ßñç³ÝÁ  Ñ³ñáõëï ¿ </w:t>
      </w:r>
      <w:r w:rsidRPr="00182E6F">
        <w:rPr>
          <w:rFonts w:ascii="Arial LatArm" w:hAnsi="Sylfaen"/>
          <w:sz w:val="24"/>
          <w:szCs w:val="24"/>
          <w:lang w:val="ru-RU"/>
        </w:rPr>
        <w:t>պատմամշակութային</w:t>
      </w:r>
      <w:r w:rsidRPr="00182E6F">
        <w:rPr>
          <w:rFonts w:ascii="Arial LatArm" w:hAnsi="Arial LatArm"/>
          <w:sz w:val="24"/>
          <w:szCs w:val="24"/>
          <w:lang w:val="af-ZA"/>
        </w:rPr>
        <w:t xml:space="preserve">  Ñáõß³ñÓ³ÝÝ»ñáí, Ãíáí` 568,     Ø³ù»Ý³ó ì³Ýù, êáÃùÇ ´³½ÇÉÇÏ »Ï»Õ»óÇ, ²ÛñùÇ, Î³ñ×³ÕµÛáõñÇ Ù³ïáõéÝ»ñÁ, ¹³Ùµ³ñ³Ý</w:t>
      </w:r>
      <w:r w:rsidRPr="00182E6F">
        <w:rPr>
          <w:rFonts w:ascii="Arial LatArm" w:hAnsi="Sylfaen"/>
          <w:sz w:val="24"/>
          <w:szCs w:val="24"/>
          <w:lang w:val="ru-RU"/>
        </w:rPr>
        <w:t>ադաշտ</w:t>
      </w:r>
      <w:r w:rsidRPr="00182E6F">
        <w:rPr>
          <w:rFonts w:ascii="Arial LatArm" w:hAnsi="Arial LatArm"/>
          <w:sz w:val="24"/>
          <w:szCs w:val="24"/>
          <w:lang w:val="af-ZA"/>
        </w:rPr>
        <w:t xml:space="preserve">»ñ, ÎÇÏÉáåÛ³Ý  ³ÙñáóÝ»ñ, Ë³ãù³ñ»ñ: </w:t>
      </w:r>
    </w:p>
    <w:p w:rsidR="00314083" w:rsidRPr="00182E6F" w:rsidRDefault="00314083" w:rsidP="00264A75">
      <w:pPr>
        <w:spacing w:after="0" w:line="240" w:lineRule="auto"/>
        <w:ind w:right="283"/>
        <w:jc w:val="both"/>
        <w:rPr>
          <w:rFonts w:ascii="Arial LatArm" w:hAnsi="Arial LatArm"/>
          <w:sz w:val="24"/>
          <w:szCs w:val="24"/>
          <w:lang w:val="af-ZA"/>
        </w:rPr>
      </w:pPr>
      <w:r w:rsidRPr="00182E6F">
        <w:rPr>
          <w:rFonts w:ascii="Arial LatArm" w:hAnsi="Arial LatArm"/>
          <w:sz w:val="24"/>
          <w:szCs w:val="24"/>
          <w:lang w:val="af-ZA"/>
        </w:rPr>
        <w:t xml:space="preserve">   Ø»ñ ÅáÕáíáõñ¹Á Çñ å³ïÙ³Ï³Ý ³Ù»Ý³Í³Ýñ Å³Ù³Ý³Ï³ßñç³ÝáõÙ ¿É ëï»ÕÍ»É áõ Ï³éáõó»É ¿ ï³ñµ»ñ  µÝáõÛÃÇ ·»Õ³ñí»ëï³Ï³Ý ³ñÅ»ù³íáñ Ñáõß³ñÓ³ÝÝ»ñ, áñáÝù Ù»ñ Ùß³ÏáõÛÃÇ µ³ñÓñ ÏáõÉïáõñ³ÛÇ íÏ³ÛáõÃÛáõÝÝ»ñÝ »Ý áõ Å³Ù³Ý³Ï³ÏÇóÝ»ñÇë Ñå³ñïáõÃÛáõÝÁ:</w:t>
      </w:r>
    </w:p>
    <w:p w:rsidR="00314083" w:rsidRPr="00182E6F" w:rsidRDefault="00314083" w:rsidP="00264A75">
      <w:pPr>
        <w:spacing w:after="0" w:line="240" w:lineRule="auto"/>
        <w:ind w:right="283"/>
        <w:jc w:val="both"/>
        <w:rPr>
          <w:rFonts w:ascii="Arial LatArm" w:hAnsi="Arial LatArm"/>
          <w:sz w:val="24"/>
          <w:szCs w:val="24"/>
          <w:lang w:val="af-ZA"/>
        </w:rPr>
      </w:pPr>
      <w:r w:rsidRPr="00182E6F">
        <w:rPr>
          <w:rFonts w:ascii="Arial LatArm" w:hAnsi="Arial LatArm"/>
          <w:sz w:val="24"/>
          <w:szCs w:val="24"/>
          <w:lang w:val="af-ZA"/>
        </w:rPr>
        <w:t xml:space="preserve">   ¸ñ³Ýó í»ñ³Ï³Ý·ÝáõÙÝ áõ å³Ñå³ÝáõÙÁ Ï³ÝáÝ³Ï³ñ·í³Í Ñá·³ÍáõÃÛ³Ý Ï³ñÇù áõÝÇ:</w:t>
      </w:r>
    </w:p>
    <w:p w:rsidR="00314083" w:rsidRPr="00182E6F" w:rsidRDefault="00314083" w:rsidP="00264A75">
      <w:pPr>
        <w:spacing w:after="0" w:line="240" w:lineRule="auto"/>
        <w:ind w:right="283"/>
        <w:jc w:val="both"/>
        <w:rPr>
          <w:rFonts w:ascii="Arial LatArm" w:hAnsi="Arial LatArm"/>
          <w:sz w:val="24"/>
          <w:szCs w:val="24"/>
          <w:lang w:val="af-ZA"/>
        </w:rPr>
      </w:pPr>
      <w:r w:rsidRPr="00182E6F">
        <w:rPr>
          <w:rFonts w:ascii="Arial LatArm" w:hAnsi="Arial LatArm"/>
          <w:sz w:val="24"/>
          <w:szCs w:val="24"/>
          <w:lang w:val="af-ZA"/>
        </w:rPr>
        <w:t xml:space="preserve">   î³ñ³Í³ßñç³ÝÁ ³é³ÝÓÝ³ÏÇ Ñ»ï³ùñùñáõÃÛáõÝ ¿ Ý»ñÏ³Û³óÝáõÙ </w:t>
      </w:r>
      <w:r w:rsidRPr="00182E6F">
        <w:rPr>
          <w:rFonts w:ascii="Arial LatArm" w:hAnsi="Sylfaen"/>
          <w:sz w:val="24"/>
          <w:szCs w:val="24"/>
          <w:lang w:val="ru-RU"/>
        </w:rPr>
        <w:t>նաև</w:t>
      </w:r>
      <w:r w:rsidRPr="00182E6F">
        <w:rPr>
          <w:rFonts w:ascii="Arial LatArm" w:hAnsi="Arial LatArm"/>
          <w:sz w:val="24"/>
          <w:szCs w:val="24"/>
          <w:lang w:val="af-ZA"/>
        </w:rPr>
        <w:t xml:space="preserve"> ê¨³Ý³ Ï³åáõï³ãÛ³ É×áí, ³Ý³å³Ï ³ÕµÛáõñÝ»ñáí, ³ÉåÛ³Ý Ù³ñ·³·»ïÇÝÝ»ñáí áõ µ³½Ù³ÃÇí µÝ³Ï³Ý Ñáõß³ñÓ³ÝÝ»ñáí:</w:t>
      </w:r>
    </w:p>
    <w:p w:rsidR="00314083" w:rsidRPr="00182E6F" w:rsidRDefault="00314083" w:rsidP="00264A75">
      <w:pPr>
        <w:spacing w:after="0" w:line="240" w:lineRule="auto"/>
        <w:ind w:right="283"/>
        <w:jc w:val="both"/>
        <w:rPr>
          <w:rFonts w:ascii="Arial LatArm" w:hAnsi="Arial LatArm"/>
          <w:sz w:val="24"/>
          <w:szCs w:val="24"/>
          <w:lang w:val="af-ZA"/>
        </w:rPr>
      </w:pPr>
      <w:r w:rsidRPr="00182E6F">
        <w:rPr>
          <w:rFonts w:ascii="Arial LatArm" w:hAnsi="Arial LatArm"/>
          <w:sz w:val="24"/>
          <w:szCs w:val="24"/>
          <w:lang w:val="af-ZA"/>
        </w:rPr>
        <w:t>1828-1829ÃÃ. èáõë-Ãáõñù³Ï³Ý å³ï»ñ³½ÙÇó Ñ»ïá ²ñ¨ÙïÛ³Ý Ð³Û³ëï³ÝÇ ì³ÝÇ Ý³Ñ³Ý·Ç Ì³ÕÏáïÝ ·³í³éÇ ¸Ç³¹ÇÝ ù³Õ³ùÇó 60 ÁÝï³ÝÇù Ñ³Ý·ñí³ÝáõÙ ¿ ì³ñ¹»ÝÇëáõÙ: 1988Ã. ïíÛ³ÉÝ»ñáí ì³ñ¹»ÝÇë ù³Õ³ùÇ µÝ³ÏãáõÃÛáõÝÁ Ï³½ÙáõÙ ¿ñ 17 000 Ù³ñ¹:</w:t>
      </w:r>
    </w:p>
    <w:p w:rsidR="00314083" w:rsidRPr="00182E6F" w:rsidRDefault="00314083" w:rsidP="00264A75">
      <w:pPr>
        <w:spacing w:after="0" w:line="240" w:lineRule="auto"/>
        <w:ind w:right="283"/>
        <w:jc w:val="both"/>
        <w:rPr>
          <w:rFonts w:ascii="Arial LatArm" w:hAnsi="Arial LatArm"/>
          <w:sz w:val="24"/>
          <w:szCs w:val="24"/>
          <w:lang w:val="af-ZA"/>
        </w:rPr>
      </w:pPr>
      <w:r w:rsidRPr="00182E6F">
        <w:rPr>
          <w:rFonts w:ascii="Arial LatArm" w:hAnsi="Arial LatArm"/>
          <w:sz w:val="24"/>
          <w:szCs w:val="24"/>
          <w:lang w:val="af-ZA"/>
        </w:rPr>
        <w:t xml:space="preserve">   îÝï»ë³Ï³Ý Ý»ñáõÅÇ ³ÝÏáõÙÁ, ýÇÝ³Ýë³Ï³Ý ÙÇçáóÝ»ñÇ µ³ó³Ï³ÛáõÃÛáõÝÁ, å³ï»ñ³½Ù³Ï³Ý ·áñÍáÕáõÃÛáõÝÝ»ñÇ Ñ³ëóñ³Í íÝ³ëÝ»ñÁ, ³ßË³ï³ï»Õ»ñÇ µ³ó³Ï³ÛáõÃÛáõÝÁ Ýå³ëï»É ¿ µÝ³ÏãáõÃÛ³Ý ÃíÇ Ýí³½Ù³ÝÁ: 1988Ã-Çó Ñ»ïá  µÝ³ÏãáõÃÛáõÝÁ  Ýí³½»É ¿ </w:t>
      </w:r>
      <w:r w:rsidR="000F0698" w:rsidRPr="00182E6F">
        <w:rPr>
          <w:rFonts w:ascii="Arial LatArm" w:hAnsi="Arial LatArm"/>
          <w:sz w:val="24"/>
          <w:szCs w:val="24"/>
          <w:lang w:val="af-ZA"/>
        </w:rPr>
        <w:t>1742</w:t>
      </w:r>
      <w:r w:rsidRPr="00182E6F">
        <w:rPr>
          <w:rFonts w:ascii="Arial LatArm" w:hAnsi="Arial LatArm"/>
          <w:sz w:val="24"/>
          <w:szCs w:val="24"/>
          <w:lang w:val="af-ZA"/>
        </w:rPr>
        <w:t xml:space="preserve">-áí ¨ ³ÛÅÙ Ï³½ÙáõÙ ¿ </w:t>
      </w:r>
      <w:r w:rsidR="000F0698" w:rsidRPr="00182E6F">
        <w:rPr>
          <w:rFonts w:ascii="Arial LatArm" w:hAnsi="Arial LatArm"/>
          <w:sz w:val="24"/>
          <w:szCs w:val="24"/>
          <w:lang w:val="af-ZA"/>
        </w:rPr>
        <w:t>15258</w:t>
      </w:r>
      <w:r w:rsidRPr="00182E6F">
        <w:rPr>
          <w:rFonts w:ascii="Arial LatArm" w:hAnsi="Arial LatArm"/>
          <w:sz w:val="24"/>
          <w:szCs w:val="24"/>
          <w:lang w:val="af-ZA"/>
        </w:rPr>
        <w:t xml:space="preserve"> Ù³ñ¹:</w:t>
      </w:r>
    </w:p>
    <w:p w:rsidR="00314083" w:rsidRPr="005D54F1" w:rsidRDefault="00314083" w:rsidP="00264A75">
      <w:pPr>
        <w:spacing w:after="0" w:line="240" w:lineRule="auto"/>
        <w:ind w:right="283"/>
        <w:jc w:val="both"/>
        <w:rPr>
          <w:rFonts w:ascii="Sylfaen" w:hAnsi="Sylfaen"/>
          <w:color w:val="FFFFFF" w:themeColor="background1"/>
          <w:sz w:val="24"/>
          <w:szCs w:val="24"/>
        </w:rPr>
      </w:pPr>
      <w:r w:rsidRPr="005D54F1">
        <w:rPr>
          <w:rFonts w:ascii="Sylfaen" w:hAnsi="Sylfaen"/>
          <w:sz w:val="24"/>
          <w:szCs w:val="24"/>
        </w:rPr>
        <w:t>Այդ թվում՝</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Կանայք-</w:t>
      </w:r>
      <w:r w:rsidR="000F0698" w:rsidRPr="005D54F1">
        <w:rPr>
          <w:rFonts w:ascii="Sylfaen" w:hAnsi="Sylfaen"/>
          <w:sz w:val="24"/>
          <w:szCs w:val="24"/>
        </w:rPr>
        <w:t>7126</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Տղամարդիկ-</w:t>
      </w:r>
      <w:r w:rsidR="000F0698" w:rsidRPr="005D54F1">
        <w:rPr>
          <w:rFonts w:ascii="Sylfaen" w:hAnsi="Sylfaen"/>
          <w:sz w:val="24"/>
          <w:szCs w:val="24"/>
        </w:rPr>
        <w:t>8132</w:t>
      </w:r>
    </w:p>
    <w:p w:rsidR="00314083" w:rsidRPr="005D54F1" w:rsidRDefault="00314083" w:rsidP="00264A75">
      <w:pPr>
        <w:spacing w:after="0" w:line="240" w:lineRule="auto"/>
        <w:ind w:left="360" w:right="283"/>
        <w:jc w:val="both"/>
        <w:rPr>
          <w:rFonts w:ascii="Sylfaen" w:hAnsi="Sylfaen"/>
          <w:sz w:val="24"/>
          <w:szCs w:val="24"/>
        </w:rPr>
      </w:pPr>
      <w:r w:rsidRPr="005D54F1">
        <w:rPr>
          <w:rFonts w:ascii="Sylfaen" w:hAnsi="Sylfaen" w:cs="Sylfaen"/>
          <w:sz w:val="24"/>
          <w:szCs w:val="24"/>
        </w:rPr>
        <w:t>Բնակչության</w:t>
      </w:r>
      <w:r w:rsidRPr="005D54F1">
        <w:rPr>
          <w:rFonts w:ascii="Sylfaen" w:hAnsi="Sylfaen"/>
          <w:sz w:val="24"/>
          <w:szCs w:val="24"/>
        </w:rPr>
        <w:t xml:space="preserve"> տարիքային կազմը՝</w:t>
      </w:r>
    </w:p>
    <w:p w:rsidR="00314083" w:rsidRPr="005D54F1" w:rsidRDefault="00314083"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0-6-----</w:t>
      </w:r>
      <w:r w:rsidR="000F0698" w:rsidRPr="005D54F1">
        <w:rPr>
          <w:rFonts w:ascii="Sylfaen" w:hAnsi="Sylfaen"/>
          <w:sz w:val="24"/>
          <w:szCs w:val="24"/>
        </w:rPr>
        <w:t>736</w:t>
      </w:r>
    </w:p>
    <w:p w:rsidR="00314083" w:rsidRPr="005D54F1" w:rsidRDefault="00314083"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7-17----</w:t>
      </w:r>
      <w:r w:rsidR="000F0698" w:rsidRPr="005D54F1">
        <w:rPr>
          <w:rFonts w:ascii="Sylfaen" w:hAnsi="Sylfaen"/>
          <w:sz w:val="24"/>
          <w:szCs w:val="24"/>
        </w:rPr>
        <w:t>1892</w:t>
      </w:r>
    </w:p>
    <w:p w:rsidR="00314083" w:rsidRPr="005D54F1" w:rsidRDefault="00314083"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18-63----</w:t>
      </w:r>
      <w:r w:rsidR="000F0698" w:rsidRPr="005D54F1">
        <w:rPr>
          <w:rFonts w:ascii="Sylfaen" w:hAnsi="Sylfaen"/>
          <w:sz w:val="24"/>
          <w:szCs w:val="24"/>
        </w:rPr>
        <w:t>9858</w:t>
      </w:r>
    </w:p>
    <w:p w:rsidR="00314083" w:rsidRPr="005D54F1" w:rsidRDefault="00314083" w:rsidP="002705C3">
      <w:pPr>
        <w:pStyle w:val="a5"/>
        <w:numPr>
          <w:ilvl w:val="0"/>
          <w:numId w:val="11"/>
        </w:numPr>
        <w:spacing w:after="0" w:line="240" w:lineRule="auto"/>
        <w:ind w:right="283"/>
        <w:rPr>
          <w:rFonts w:ascii="Sylfaen" w:hAnsi="Sylfaen"/>
          <w:sz w:val="24"/>
          <w:szCs w:val="24"/>
        </w:rPr>
      </w:pPr>
      <w:r w:rsidRPr="005D54F1">
        <w:rPr>
          <w:rFonts w:ascii="Sylfaen" w:hAnsi="Sylfaen"/>
          <w:sz w:val="24"/>
          <w:szCs w:val="24"/>
        </w:rPr>
        <w:t>63 և ավել</w:t>
      </w:r>
      <w:r w:rsidR="000F0698" w:rsidRPr="005D54F1">
        <w:rPr>
          <w:rFonts w:ascii="Sylfaen" w:hAnsi="Sylfaen"/>
          <w:sz w:val="24"/>
          <w:szCs w:val="24"/>
        </w:rPr>
        <w:t>----2772</w:t>
      </w:r>
      <w:r w:rsidR="000F0698" w:rsidRPr="005D54F1">
        <w:rPr>
          <w:rFonts w:ascii="Sylfaen" w:hAnsi="Sylfaen"/>
          <w:sz w:val="24"/>
          <w:szCs w:val="24"/>
        </w:rPr>
        <w:br/>
      </w:r>
      <w:r w:rsidRPr="005D54F1">
        <w:rPr>
          <w:rFonts w:ascii="Sylfaen" w:hAnsi="Sylfaen"/>
          <w:sz w:val="24"/>
          <w:szCs w:val="24"/>
        </w:rPr>
        <w:t xml:space="preserve"> </w:t>
      </w:r>
      <w:r w:rsidR="00E70320" w:rsidRPr="005D54F1">
        <w:rPr>
          <w:rFonts w:ascii="Sylfaen" w:hAnsi="Sylfaen"/>
          <w:sz w:val="24"/>
          <w:szCs w:val="24"/>
        </w:rPr>
        <w:t xml:space="preserve">  </w:t>
      </w:r>
      <w:r w:rsidR="00E04C17" w:rsidRPr="005D54F1">
        <w:rPr>
          <w:rFonts w:ascii="Sylfaen" w:hAnsi="Sylfaen"/>
          <w:sz w:val="24"/>
          <w:szCs w:val="24"/>
        </w:rPr>
        <w:t xml:space="preserve">   </w:t>
      </w:r>
      <w:r w:rsidR="00E70320" w:rsidRPr="005D54F1">
        <w:rPr>
          <w:rFonts w:ascii="Sylfaen" w:hAnsi="Sylfaen"/>
          <w:sz w:val="24"/>
          <w:szCs w:val="24"/>
        </w:rPr>
        <w:t xml:space="preserve"> </w:t>
      </w:r>
      <w:r w:rsidRPr="005D54F1">
        <w:rPr>
          <w:rFonts w:ascii="Sylfaen" w:hAnsi="Sylfaen"/>
          <w:sz w:val="24"/>
          <w:szCs w:val="24"/>
        </w:rPr>
        <w:t>Բնակչության սո</w:t>
      </w:r>
      <w:r w:rsidRPr="005D54F1">
        <w:rPr>
          <w:rFonts w:ascii="Sylfaen" w:hAnsi="Sylfaen"/>
          <w:sz w:val="24"/>
          <w:szCs w:val="24"/>
          <w:lang w:val="ru-RU"/>
        </w:rPr>
        <w:t>ց</w:t>
      </w:r>
      <w:r w:rsidRPr="005D54F1">
        <w:rPr>
          <w:rFonts w:ascii="Sylfaen" w:hAnsi="Sylfaen"/>
          <w:sz w:val="24"/>
          <w:szCs w:val="24"/>
        </w:rPr>
        <w:t>իալական կազմը՝</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lastRenderedPageBreak/>
        <w:t>Կենսաթոշակառուներ-1</w:t>
      </w:r>
      <w:r w:rsidR="000F0698" w:rsidRPr="005D54F1">
        <w:rPr>
          <w:rFonts w:ascii="Sylfaen" w:hAnsi="Sylfaen"/>
          <w:sz w:val="24"/>
          <w:szCs w:val="24"/>
        </w:rPr>
        <w:t>672</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Միակողմանի ծնողազուրկ երեխաներ</w:t>
      </w:r>
      <w:r w:rsidR="000F0698" w:rsidRPr="005D54F1">
        <w:rPr>
          <w:rFonts w:ascii="Sylfaen" w:hAnsi="Sylfaen"/>
          <w:sz w:val="24"/>
          <w:szCs w:val="24"/>
        </w:rPr>
        <w:t>-89</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Երկկողմանի ծնողազուրկ երեխաներ-0</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Հայրենական պատերազմի մասնակիցներ</w:t>
      </w:r>
      <w:r w:rsidR="000F0698" w:rsidRPr="005D54F1">
        <w:rPr>
          <w:rFonts w:ascii="Sylfaen" w:hAnsi="Sylfaen"/>
          <w:sz w:val="24"/>
          <w:szCs w:val="24"/>
        </w:rPr>
        <w:t>-4</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Հաշմանդամներ-1684</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Գործազուրկներ-</w:t>
      </w:r>
      <w:r w:rsidR="003D75ED" w:rsidRPr="005D54F1">
        <w:rPr>
          <w:rFonts w:ascii="Sylfaen" w:hAnsi="Sylfaen"/>
          <w:sz w:val="24"/>
          <w:szCs w:val="24"/>
        </w:rPr>
        <w:t>758</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Տնային տնտեսությունների թիվը-5200</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Ընտանեկան նպաստների համակարգում գրանցված ընտանիքներ-</w:t>
      </w:r>
      <w:r w:rsidR="000F0698" w:rsidRPr="005D54F1">
        <w:rPr>
          <w:rFonts w:ascii="Sylfaen" w:hAnsi="Sylfaen"/>
          <w:sz w:val="24"/>
          <w:szCs w:val="24"/>
        </w:rPr>
        <w:t>896</w:t>
      </w:r>
    </w:p>
    <w:p w:rsidR="00314083" w:rsidRPr="005D54F1" w:rsidRDefault="00314083" w:rsidP="002705C3">
      <w:pPr>
        <w:pStyle w:val="a5"/>
        <w:numPr>
          <w:ilvl w:val="0"/>
          <w:numId w:val="10"/>
        </w:numPr>
        <w:spacing w:after="0" w:line="240" w:lineRule="auto"/>
        <w:ind w:left="142" w:right="283" w:firstLine="218"/>
        <w:jc w:val="both"/>
        <w:rPr>
          <w:rFonts w:ascii="Sylfaen" w:hAnsi="Sylfaen"/>
          <w:sz w:val="24"/>
          <w:szCs w:val="24"/>
        </w:rPr>
      </w:pPr>
      <w:r w:rsidRPr="005D54F1">
        <w:rPr>
          <w:rFonts w:ascii="Sylfaen" w:hAnsi="Sylfaen"/>
          <w:sz w:val="24"/>
          <w:szCs w:val="24"/>
        </w:rPr>
        <w:t>Հայրենական և Արցախյան պատերազմներում զոհվածների ընտանիքներ-</w:t>
      </w:r>
      <w:r w:rsidR="000F0698" w:rsidRPr="005D54F1">
        <w:rPr>
          <w:rFonts w:ascii="Sylfaen" w:hAnsi="Sylfaen"/>
          <w:sz w:val="24"/>
          <w:szCs w:val="24"/>
          <w:lang w:val="hy-AM"/>
        </w:rPr>
        <w:t xml:space="preserve"> </w:t>
      </w:r>
      <w:r w:rsidR="008D1CCF" w:rsidRPr="005D54F1">
        <w:rPr>
          <w:rFonts w:ascii="Sylfaen" w:hAnsi="Sylfaen"/>
          <w:sz w:val="24"/>
          <w:szCs w:val="24"/>
          <w:lang w:val="hy-AM"/>
        </w:rPr>
        <w:t xml:space="preserve"> </w:t>
      </w:r>
      <w:r w:rsidRPr="005D54F1">
        <w:rPr>
          <w:rFonts w:ascii="Sylfaen" w:hAnsi="Sylfaen"/>
          <w:sz w:val="24"/>
          <w:szCs w:val="24"/>
        </w:rPr>
        <w:t>251</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Բնակարանի կարիքավոր ընտանիքներ, այդ թվում անօթևան ընտանիքներ-6</w:t>
      </w:r>
    </w:p>
    <w:p w:rsidR="00314083" w:rsidRPr="005D54F1" w:rsidRDefault="0031408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Այլ</w:t>
      </w:r>
    </w:p>
    <w:p w:rsidR="00314083" w:rsidRPr="005D54F1" w:rsidRDefault="00314083" w:rsidP="00264A75">
      <w:pPr>
        <w:pStyle w:val="a5"/>
        <w:spacing w:after="0" w:line="240" w:lineRule="auto"/>
        <w:ind w:right="283"/>
        <w:jc w:val="both"/>
        <w:rPr>
          <w:rFonts w:ascii="Sylfaen" w:hAnsi="Sylfaen"/>
          <w:b/>
          <w:sz w:val="24"/>
          <w:szCs w:val="24"/>
        </w:rPr>
      </w:pPr>
      <w:r w:rsidRPr="005D54F1">
        <w:rPr>
          <w:rFonts w:ascii="Sylfaen" w:hAnsi="Sylfaen"/>
          <w:b/>
          <w:sz w:val="24"/>
          <w:szCs w:val="24"/>
        </w:rPr>
        <w:t>Տեղական ինքնակառավարման մարմիններ</w:t>
      </w:r>
    </w:p>
    <w:p w:rsidR="00314083" w:rsidRPr="005D54F1" w:rsidRDefault="00314083" w:rsidP="00264A75">
      <w:pPr>
        <w:pStyle w:val="a5"/>
        <w:spacing w:after="0" w:line="240" w:lineRule="auto"/>
        <w:ind w:right="283"/>
        <w:jc w:val="both"/>
        <w:rPr>
          <w:rFonts w:ascii="Sylfaen" w:hAnsi="Sylfaen"/>
          <w:sz w:val="24"/>
          <w:szCs w:val="24"/>
        </w:rPr>
      </w:pPr>
      <w:r w:rsidRPr="005D54F1">
        <w:rPr>
          <w:rFonts w:ascii="Sylfaen" w:hAnsi="Sylfaen"/>
          <w:sz w:val="24"/>
          <w:szCs w:val="24"/>
        </w:rPr>
        <w:t xml:space="preserve">Վարդենիս համայնքում տեղական ինքնակառավարումն իրականացնում </w:t>
      </w:r>
      <w:r w:rsidRPr="005D54F1">
        <w:rPr>
          <w:rFonts w:ascii="Sylfaen" w:hAnsi="Sylfaen"/>
          <w:sz w:val="24"/>
          <w:szCs w:val="24"/>
          <w:lang w:val="ru-RU"/>
        </w:rPr>
        <w:t>են</w:t>
      </w:r>
      <w:r w:rsidRPr="005D54F1">
        <w:rPr>
          <w:rFonts w:ascii="Sylfaen" w:hAnsi="Sylfaen"/>
          <w:sz w:val="24"/>
          <w:szCs w:val="24"/>
        </w:rPr>
        <w:t xml:space="preserve"> ընտրություների արդյունքում ձևավորված տեղական իշխա</w:t>
      </w:r>
      <w:r w:rsidRPr="005D54F1">
        <w:rPr>
          <w:rFonts w:ascii="Sylfaen" w:hAnsi="Sylfaen"/>
          <w:sz w:val="24"/>
          <w:szCs w:val="24"/>
          <w:lang w:val="ru-RU"/>
        </w:rPr>
        <w:t>ն</w:t>
      </w:r>
      <w:r w:rsidRPr="005D54F1">
        <w:rPr>
          <w:rFonts w:ascii="Sylfaen" w:hAnsi="Sylfaen"/>
          <w:sz w:val="24"/>
          <w:szCs w:val="24"/>
        </w:rPr>
        <w:t xml:space="preserve">ությունները՝ </w:t>
      </w:r>
      <w:r w:rsidRPr="005D54F1">
        <w:rPr>
          <w:rFonts w:ascii="Sylfaen" w:hAnsi="Sylfaen"/>
          <w:sz w:val="24"/>
          <w:szCs w:val="24"/>
          <w:lang w:val="ru-RU"/>
        </w:rPr>
        <w:t>համայնքի</w:t>
      </w:r>
      <w:r w:rsidRPr="005D54F1">
        <w:rPr>
          <w:rFonts w:ascii="Sylfaen" w:hAnsi="Sylfaen"/>
          <w:sz w:val="24"/>
          <w:szCs w:val="24"/>
        </w:rPr>
        <w:t xml:space="preserve"> </w:t>
      </w:r>
      <w:r w:rsidRPr="005D54F1">
        <w:rPr>
          <w:rFonts w:ascii="Sylfaen" w:hAnsi="Sylfaen"/>
          <w:sz w:val="24"/>
          <w:szCs w:val="24"/>
          <w:lang w:val="ru-RU"/>
        </w:rPr>
        <w:t>ղեկավարն</w:t>
      </w:r>
      <w:r w:rsidRPr="005D54F1">
        <w:rPr>
          <w:rFonts w:ascii="Sylfaen" w:hAnsi="Sylfaen"/>
          <w:sz w:val="24"/>
          <w:szCs w:val="24"/>
        </w:rPr>
        <w:t xml:space="preserve"> ու համայնքի ներկայացուցչական մարմինը՝ ավագանին իր 15 անդամներով: Համայնքապետարան</w:t>
      </w:r>
      <w:r w:rsidRPr="005D54F1">
        <w:rPr>
          <w:rFonts w:ascii="Sylfaen" w:hAnsi="Sylfaen"/>
          <w:sz w:val="24"/>
          <w:szCs w:val="24"/>
          <w:lang w:val="ru-RU"/>
        </w:rPr>
        <w:t>ն</w:t>
      </w:r>
      <w:r w:rsidRPr="005D54F1">
        <w:rPr>
          <w:rFonts w:ascii="Sylfaen" w:hAnsi="Sylfaen"/>
          <w:sz w:val="24"/>
          <w:szCs w:val="24"/>
        </w:rPr>
        <w:t xml:space="preserve"> ունի վարչական շենք, որը գտնվում է քաղաքի կենտրոնում: Շենքի ընդհանուր վիճակը լավ է, աշխատակ</w:t>
      </w:r>
      <w:r w:rsidRPr="005D54F1">
        <w:rPr>
          <w:rFonts w:ascii="Sylfaen" w:hAnsi="Sylfaen"/>
          <w:sz w:val="24"/>
          <w:szCs w:val="24"/>
          <w:lang w:val="ru-RU"/>
        </w:rPr>
        <w:t>ա</w:t>
      </w:r>
      <w:r w:rsidRPr="005D54F1">
        <w:rPr>
          <w:rFonts w:ascii="Sylfaen" w:hAnsi="Sylfaen"/>
          <w:sz w:val="24"/>
          <w:szCs w:val="24"/>
        </w:rPr>
        <w:t xml:space="preserve">զմի համար պայմանները բավարար են կահավորանքը մասամբ թարմացվել է, </w:t>
      </w:r>
      <w:r w:rsidRPr="005D54F1">
        <w:rPr>
          <w:rFonts w:ascii="Sylfaen" w:hAnsi="Sylfaen"/>
          <w:sz w:val="24"/>
          <w:szCs w:val="24"/>
          <w:lang w:val="ru-RU"/>
        </w:rPr>
        <w:t>համայն</w:t>
      </w:r>
      <w:r w:rsidRPr="005D54F1">
        <w:rPr>
          <w:rFonts w:ascii="Sylfaen" w:hAnsi="Sylfaen"/>
          <w:sz w:val="24"/>
          <w:szCs w:val="24"/>
        </w:rPr>
        <w:t>ք</w:t>
      </w:r>
      <w:r w:rsidRPr="005D54F1">
        <w:rPr>
          <w:rFonts w:ascii="Sylfaen" w:hAnsi="Sylfaen"/>
          <w:sz w:val="24"/>
          <w:szCs w:val="24"/>
          <w:lang w:val="ru-RU"/>
        </w:rPr>
        <w:t>ա</w:t>
      </w:r>
      <w:r w:rsidRPr="005D54F1">
        <w:rPr>
          <w:rFonts w:ascii="Sylfaen" w:hAnsi="Sylfaen"/>
          <w:sz w:val="24"/>
          <w:szCs w:val="24"/>
        </w:rPr>
        <w:t>պետարանը մասնակի հագեցած է տեխնիկայով, սակայն այն բավարար չէ աշխատակազմի լիարժեք գործունեությունն ապահովելու համար:</w:t>
      </w:r>
    </w:p>
    <w:p w:rsidR="003D75ED" w:rsidRPr="005D54F1" w:rsidRDefault="003D75ED" w:rsidP="00264A75">
      <w:pPr>
        <w:pStyle w:val="a5"/>
        <w:spacing w:after="0" w:line="240" w:lineRule="auto"/>
        <w:ind w:right="283"/>
        <w:jc w:val="both"/>
        <w:rPr>
          <w:rFonts w:ascii="Sylfaen" w:hAnsi="Sylfaen"/>
          <w:sz w:val="24"/>
          <w:szCs w:val="24"/>
        </w:rPr>
      </w:pPr>
    </w:p>
    <w:p w:rsidR="00AD7D43" w:rsidRPr="005D54F1" w:rsidRDefault="00A25650" w:rsidP="00264A75">
      <w:pPr>
        <w:pStyle w:val="a5"/>
        <w:spacing w:after="0" w:line="240" w:lineRule="auto"/>
        <w:ind w:right="283"/>
        <w:rPr>
          <w:rFonts w:ascii="Sylfaen" w:hAnsi="Sylfaen"/>
          <w:sz w:val="24"/>
          <w:szCs w:val="24"/>
        </w:rPr>
      </w:pPr>
      <w:r w:rsidRPr="005D54F1">
        <w:rPr>
          <w:rFonts w:ascii="Sylfaen" w:hAnsi="Sylfaen"/>
          <w:sz w:val="24"/>
          <w:szCs w:val="24"/>
        </w:rPr>
        <w:t>2.1.1</w:t>
      </w:r>
      <w:r w:rsidR="003D75ED" w:rsidRPr="005D54F1">
        <w:rPr>
          <w:rFonts w:ascii="Sylfaen" w:hAnsi="Sylfaen"/>
          <w:sz w:val="24"/>
          <w:szCs w:val="24"/>
        </w:rPr>
        <w:t xml:space="preserve">  Շորժա բնակավայրի  նկարագրությունը</w:t>
      </w:r>
      <w:r w:rsidR="003D75ED" w:rsidRPr="005D54F1">
        <w:rPr>
          <w:rFonts w:ascii="Sylfaen" w:hAnsi="Sylfaen"/>
          <w:sz w:val="24"/>
          <w:szCs w:val="24"/>
        </w:rPr>
        <w:br/>
        <w:t xml:space="preserve">Գյուղը հիմնադրվել  է 1810-ական թթ. Ռուսաստանի Մոլդովիայի մարզից եկած փախստականների միջոցով: </w:t>
      </w:r>
      <w:r w:rsidR="003D75ED" w:rsidRPr="005D54F1">
        <w:rPr>
          <w:rFonts w:ascii="Sylfaen" w:hAnsi="Sylfaen"/>
          <w:sz w:val="24"/>
          <w:szCs w:val="24"/>
        </w:rPr>
        <w:br/>
        <w:t xml:space="preserve"> Գյուղը նախկինում կրել է Նադեժդինո  անվանումը: </w:t>
      </w:r>
      <w:r w:rsidR="003D75ED" w:rsidRPr="005D54F1">
        <w:rPr>
          <w:rFonts w:ascii="Sylfaen" w:hAnsi="Sylfaen"/>
          <w:sz w:val="24"/>
          <w:szCs w:val="24"/>
        </w:rPr>
        <w:br/>
        <w:t xml:space="preserve"> 1932թ. Նադեժդինո գյուղը վերանվանվել է Շորժա: </w:t>
      </w:r>
      <w:r w:rsidR="003D75ED" w:rsidRPr="005D54F1">
        <w:rPr>
          <w:rFonts w:ascii="Sylfaen" w:hAnsi="Sylfaen"/>
          <w:sz w:val="24"/>
          <w:szCs w:val="24"/>
        </w:rPr>
        <w:br/>
        <w:t xml:space="preserve"> Գյուղում  և շրջակայքում պահպանվում են մթա 1-ին հզմ </w:t>
      </w:r>
      <w:r w:rsidR="00AD7D43" w:rsidRPr="005D54F1">
        <w:rPr>
          <w:rFonts w:ascii="Sylfaen" w:hAnsi="Sylfaen"/>
          <w:sz w:val="24"/>
          <w:szCs w:val="24"/>
        </w:rPr>
        <w:t xml:space="preserve">բերդի պարիսպներ, դամբարաններ: Գյուղում գործում  է 16-րդ դարի կառուցված և 2009 թվականին վերանորոգված  եկեղեցի: </w:t>
      </w:r>
      <w:r w:rsidR="00AD7D43" w:rsidRPr="005D54F1">
        <w:rPr>
          <w:rFonts w:ascii="Sylfaen" w:hAnsi="Sylfaen"/>
          <w:sz w:val="24"/>
          <w:szCs w:val="24"/>
        </w:rPr>
        <w:br/>
        <w:t xml:space="preserve">   Հեռավորությունը մարզկենտրոնից 95կմ, իսկ Երևան քաղաքից 110կմ է: </w:t>
      </w:r>
      <w:r w:rsidR="00AD7D43" w:rsidRPr="005D54F1">
        <w:rPr>
          <w:rFonts w:ascii="Sylfaen" w:hAnsi="Sylfaen"/>
          <w:sz w:val="24"/>
          <w:szCs w:val="24"/>
        </w:rPr>
        <w:br/>
        <w:t xml:space="preserve">   Վերին Շորժա բնակավայրի վարչական տարածքը 2176.9 հա է, բարձրությունը ծովի մակարդակից 2400մ է: </w:t>
      </w:r>
    </w:p>
    <w:p w:rsidR="00AD7D43" w:rsidRPr="005D54F1" w:rsidRDefault="00AD7D43" w:rsidP="00264A75">
      <w:pPr>
        <w:pStyle w:val="a5"/>
        <w:spacing w:after="0" w:line="240" w:lineRule="auto"/>
        <w:ind w:right="283"/>
        <w:rPr>
          <w:rFonts w:ascii="Sylfaen" w:hAnsi="Sylfaen"/>
          <w:sz w:val="24"/>
          <w:szCs w:val="24"/>
        </w:rPr>
      </w:pPr>
      <w:r w:rsidRPr="005D54F1">
        <w:rPr>
          <w:rFonts w:ascii="Sylfaen" w:hAnsi="Sylfaen"/>
          <w:sz w:val="24"/>
          <w:szCs w:val="24"/>
        </w:rPr>
        <w:t>Բնակչության ընդհանուր թիվը կազմում է 110 մարդ</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 xml:space="preserve">   Կանայք-43 </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Տղամարդիկ-67</w:t>
      </w:r>
    </w:p>
    <w:p w:rsidR="00AD7D43" w:rsidRPr="005D54F1" w:rsidRDefault="00AD7D43" w:rsidP="00264A75">
      <w:pPr>
        <w:spacing w:after="0" w:line="240" w:lineRule="auto"/>
        <w:ind w:left="360" w:right="283"/>
        <w:jc w:val="both"/>
        <w:rPr>
          <w:rFonts w:ascii="Sylfaen" w:hAnsi="Sylfaen"/>
          <w:sz w:val="24"/>
          <w:szCs w:val="24"/>
        </w:rPr>
      </w:pPr>
      <w:r w:rsidRPr="005D54F1">
        <w:rPr>
          <w:rFonts w:ascii="Sylfaen" w:hAnsi="Sylfaen" w:cs="Sylfaen"/>
          <w:sz w:val="24"/>
          <w:szCs w:val="24"/>
        </w:rPr>
        <w:t>Բնակչության</w:t>
      </w:r>
      <w:r w:rsidRPr="005D54F1">
        <w:rPr>
          <w:rFonts w:ascii="Sylfaen" w:hAnsi="Sylfaen"/>
          <w:sz w:val="24"/>
          <w:szCs w:val="24"/>
        </w:rPr>
        <w:t xml:space="preserve"> տարիքային կազմը՝</w:t>
      </w:r>
    </w:p>
    <w:p w:rsidR="00AD7D43" w:rsidRPr="005D54F1" w:rsidRDefault="00AD7D43"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0-6-----4</w:t>
      </w:r>
    </w:p>
    <w:p w:rsidR="00AD7D43" w:rsidRPr="005D54F1" w:rsidRDefault="00AD7D43"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7-17----2</w:t>
      </w:r>
    </w:p>
    <w:p w:rsidR="00AD7D43" w:rsidRPr="005D54F1" w:rsidRDefault="00AD7D43"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18-63----97</w:t>
      </w:r>
    </w:p>
    <w:p w:rsidR="00AD7D43" w:rsidRPr="005D54F1" w:rsidRDefault="00AD7D43" w:rsidP="002705C3">
      <w:pPr>
        <w:pStyle w:val="a5"/>
        <w:numPr>
          <w:ilvl w:val="0"/>
          <w:numId w:val="11"/>
        </w:numPr>
        <w:spacing w:after="0" w:line="240" w:lineRule="auto"/>
        <w:ind w:right="283"/>
        <w:rPr>
          <w:rFonts w:ascii="Sylfaen" w:hAnsi="Sylfaen"/>
          <w:sz w:val="24"/>
          <w:szCs w:val="24"/>
        </w:rPr>
      </w:pPr>
      <w:r w:rsidRPr="005D54F1">
        <w:rPr>
          <w:rFonts w:ascii="Sylfaen" w:hAnsi="Sylfaen"/>
          <w:sz w:val="24"/>
          <w:szCs w:val="24"/>
        </w:rPr>
        <w:t>63 և ավել----7</w:t>
      </w:r>
    </w:p>
    <w:p w:rsidR="00AD7D43" w:rsidRPr="005D54F1" w:rsidRDefault="00AD7D43" w:rsidP="002705C3">
      <w:pPr>
        <w:pStyle w:val="a5"/>
        <w:numPr>
          <w:ilvl w:val="0"/>
          <w:numId w:val="11"/>
        </w:numPr>
        <w:spacing w:after="0" w:line="240" w:lineRule="auto"/>
        <w:ind w:right="283"/>
        <w:rPr>
          <w:rFonts w:ascii="Sylfaen" w:hAnsi="Sylfaen"/>
          <w:sz w:val="24"/>
          <w:szCs w:val="24"/>
        </w:rPr>
      </w:pPr>
      <w:r w:rsidRPr="005D54F1">
        <w:rPr>
          <w:rFonts w:ascii="Sylfaen" w:hAnsi="Sylfaen"/>
          <w:sz w:val="24"/>
          <w:szCs w:val="24"/>
        </w:rPr>
        <w:t xml:space="preserve"> Բնակչության սո</w:t>
      </w:r>
      <w:r w:rsidRPr="005D54F1">
        <w:rPr>
          <w:rFonts w:ascii="Sylfaen" w:hAnsi="Sylfaen"/>
          <w:sz w:val="24"/>
          <w:szCs w:val="24"/>
          <w:lang w:val="ru-RU"/>
        </w:rPr>
        <w:t>ց</w:t>
      </w:r>
      <w:r w:rsidRPr="005D54F1">
        <w:rPr>
          <w:rFonts w:ascii="Sylfaen" w:hAnsi="Sylfaen"/>
          <w:sz w:val="24"/>
          <w:szCs w:val="24"/>
        </w:rPr>
        <w:t>իալական կազմը՝</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Կենսաթոշակառուներ-7</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Միակողմանի ծնողազուրկ երեխաներ-0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Երկկողմանի ծնողազուրկ երեխաներ-0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Հայրենական պատերազմի մասնակիցներ-0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Հաշմանդամներ-0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Գործազուրկներ-50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Տնային տնտեսությունների թիվը-60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Ընտանեկան նպաստների համակարգում գրանցված ընտանիքներ-0</w:t>
      </w:r>
    </w:p>
    <w:p w:rsidR="00AD7D43" w:rsidRPr="005D54F1" w:rsidRDefault="00AD7D43" w:rsidP="002705C3">
      <w:pPr>
        <w:pStyle w:val="a5"/>
        <w:numPr>
          <w:ilvl w:val="0"/>
          <w:numId w:val="10"/>
        </w:numPr>
        <w:spacing w:after="0" w:line="240" w:lineRule="auto"/>
        <w:ind w:left="142" w:right="283" w:firstLine="218"/>
        <w:jc w:val="both"/>
        <w:rPr>
          <w:rFonts w:ascii="Sylfaen" w:hAnsi="Sylfaen"/>
          <w:sz w:val="24"/>
          <w:szCs w:val="24"/>
        </w:rPr>
      </w:pPr>
      <w:r w:rsidRPr="005D54F1">
        <w:rPr>
          <w:rFonts w:ascii="Sylfaen" w:hAnsi="Sylfaen"/>
          <w:sz w:val="24"/>
          <w:szCs w:val="24"/>
        </w:rPr>
        <w:lastRenderedPageBreak/>
        <w:t>Հայրենական և Արցախյան պատերազմներում զոհվածների ընտանիքներ-</w:t>
      </w:r>
      <w:r w:rsidRPr="005D54F1">
        <w:rPr>
          <w:rFonts w:ascii="Sylfaen" w:hAnsi="Sylfaen"/>
          <w:sz w:val="24"/>
          <w:szCs w:val="24"/>
          <w:lang w:val="hy-AM"/>
        </w:rPr>
        <w:t xml:space="preserve">  </w:t>
      </w:r>
      <w:r w:rsidRPr="005D54F1">
        <w:rPr>
          <w:rFonts w:ascii="Sylfaen" w:hAnsi="Sylfaen"/>
          <w:sz w:val="24"/>
          <w:szCs w:val="24"/>
        </w:rPr>
        <w:t>3</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Բնակարանի կարիքավոր ընտանիքներ, այդ թվում անօթևան ընտանիքներ-0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Այլ</w:t>
      </w:r>
    </w:p>
    <w:p w:rsidR="00AD7D43" w:rsidRPr="005D54F1" w:rsidRDefault="00AD7D43" w:rsidP="00264A75">
      <w:pPr>
        <w:pStyle w:val="a5"/>
        <w:spacing w:after="0" w:line="240" w:lineRule="auto"/>
        <w:ind w:right="283"/>
        <w:rPr>
          <w:rFonts w:ascii="Sylfaen" w:hAnsi="Sylfaen"/>
          <w:sz w:val="24"/>
          <w:szCs w:val="24"/>
        </w:rPr>
      </w:pPr>
      <w:r w:rsidRPr="005D54F1">
        <w:rPr>
          <w:rFonts w:ascii="Sylfaen" w:hAnsi="Sylfaen"/>
          <w:sz w:val="24"/>
          <w:szCs w:val="24"/>
        </w:rPr>
        <w:t xml:space="preserve">   Ներքին Շորժայի բարձրությունը ծովի մակարդակից 2260մ է: </w:t>
      </w:r>
    </w:p>
    <w:p w:rsidR="00AD7D43" w:rsidRPr="005D54F1" w:rsidRDefault="00AD7D43" w:rsidP="00264A75">
      <w:pPr>
        <w:pStyle w:val="a5"/>
        <w:spacing w:after="0" w:line="240" w:lineRule="auto"/>
        <w:ind w:right="283"/>
        <w:rPr>
          <w:rFonts w:ascii="Sylfaen" w:hAnsi="Sylfaen"/>
          <w:sz w:val="24"/>
          <w:szCs w:val="24"/>
        </w:rPr>
      </w:pPr>
      <w:r w:rsidRPr="005D54F1">
        <w:rPr>
          <w:rFonts w:ascii="Sylfaen" w:hAnsi="Sylfaen"/>
          <w:sz w:val="24"/>
          <w:szCs w:val="24"/>
        </w:rPr>
        <w:t>Բնակչության ընդհանուր թիվը կազմում է 98 մարդ</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 xml:space="preserve">   Կանայք-45 </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Տղամարդիկ-43</w:t>
      </w:r>
    </w:p>
    <w:p w:rsidR="00AD7D43" w:rsidRPr="005D54F1" w:rsidRDefault="00AD7D43" w:rsidP="00264A75">
      <w:pPr>
        <w:spacing w:after="0" w:line="240" w:lineRule="auto"/>
        <w:ind w:left="360" w:right="283"/>
        <w:jc w:val="both"/>
        <w:rPr>
          <w:rFonts w:ascii="Sylfaen" w:hAnsi="Sylfaen"/>
          <w:sz w:val="24"/>
          <w:szCs w:val="24"/>
        </w:rPr>
      </w:pPr>
      <w:r w:rsidRPr="005D54F1">
        <w:rPr>
          <w:rFonts w:ascii="Sylfaen" w:hAnsi="Sylfaen" w:cs="Sylfaen"/>
          <w:sz w:val="24"/>
          <w:szCs w:val="24"/>
        </w:rPr>
        <w:t>Բնակչության</w:t>
      </w:r>
      <w:r w:rsidRPr="005D54F1">
        <w:rPr>
          <w:rFonts w:ascii="Sylfaen" w:hAnsi="Sylfaen"/>
          <w:sz w:val="24"/>
          <w:szCs w:val="24"/>
        </w:rPr>
        <w:t xml:space="preserve"> տարիքային կազմը՝</w:t>
      </w:r>
    </w:p>
    <w:p w:rsidR="00AD7D43" w:rsidRPr="005D54F1" w:rsidRDefault="00AD7D43"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0-6-----2</w:t>
      </w:r>
    </w:p>
    <w:p w:rsidR="00AD7D43" w:rsidRPr="005D54F1" w:rsidRDefault="00AD7D43"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7-17----4</w:t>
      </w:r>
    </w:p>
    <w:p w:rsidR="00AD7D43" w:rsidRPr="005D54F1" w:rsidRDefault="00AD7D43"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18-63----74</w:t>
      </w:r>
    </w:p>
    <w:p w:rsidR="00AD7D43" w:rsidRPr="005D54F1" w:rsidRDefault="00AD7D43" w:rsidP="002705C3">
      <w:pPr>
        <w:pStyle w:val="a5"/>
        <w:numPr>
          <w:ilvl w:val="0"/>
          <w:numId w:val="11"/>
        </w:numPr>
        <w:spacing w:after="0" w:line="240" w:lineRule="auto"/>
        <w:ind w:right="283"/>
        <w:rPr>
          <w:rFonts w:ascii="Sylfaen" w:hAnsi="Sylfaen"/>
          <w:sz w:val="24"/>
          <w:szCs w:val="24"/>
        </w:rPr>
      </w:pPr>
      <w:r w:rsidRPr="005D54F1">
        <w:rPr>
          <w:rFonts w:ascii="Sylfaen" w:hAnsi="Sylfaen"/>
          <w:sz w:val="24"/>
          <w:szCs w:val="24"/>
        </w:rPr>
        <w:t>63 և ավել----18</w:t>
      </w:r>
    </w:p>
    <w:p w:rsidR="00AD7D43" w:rsidRPr="005D54F1" w:rsidRDefault="00AD7D43" w:rsidP="002705C3">
      <w:pPr>
        <w:pStyle w:val="a5"/>
        <w:numPr>
          <w:ilvl w:val="0"/>
          <w:numId w:val="11"/>
        </w:numPr>
        <w:spacing w:after="0" w:line="240" w:lineRule="auto"/>
        <w:ind w:right="283"/>
        <w:rPr>
          <w:rFonts w:ascii="Sylfaen" w:hAnsi="Sylfaen"/>
          <w:sz w:val="24"/>
          <w:szCs w:val="24"/>
        </w:rPr>
      </w:pPr>
      <w:r w:rsidRPr="005D54F1">
        <w:rPr>
          <w:rFonts w:ascii="Sylfaen" w:hAnsi="Sylfaen"/>
          <w:sz w:val="24"/>
          <w:szCs w:val="24"/>
        </w:rPr>
        <w:t xml:space="preserve"> Բնակչության սո</w:t>
      </w:r>
      <w:r w:rsidRPr="005D54F1">
        <w:rPr>
          <w:rFonts w:ascii="Sylfaen" w:hAnsi="Sylfaen"/>
          <w:sz w:val="24"/>
          <w:szCs w:val="24"/>
          <w:lang w:val="ru-RU"/>
        </w:rPr>
        <w:t>ց</w:t>
      </w:r>
      <w:r w:rsidRPr="005D54F1">
        <w:rPr>
          <w:rFonts w:ascii="Sylfaen" w:hAnsi="Sylfaen"/>
          <w:sz w:val="24"/>
          <w:szCs w:val="24"/>
        </w:rPr>
        <w:t>իալական կազմը՝</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Կենսաթոշակառուներ-</w:t>
      </w:r>
      <w:r w:rsidR="00A2356F" w:rsidRPr="005D54F1">
        <w:rPr>
          <w:rFonts w:ascii="Sylfaen" w:hAnsi="Sylfaen"/>
          <w:sz w:val="24"/>
          <w:szCs w:val="24"/>
        </w:rPr>
        <w:t>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Միակողմանի ծնողազուրկ երեխաներ-0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Երկկողմանի ծնողազուրկ երեխաներ-0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Հայրենական պատերազմի մասնակիցներ-0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Հաշմանդամներ-0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Գործազուրկներ-</w:t>
      </w:r>
      <w:r w:rsidR="00A2356F" w:rsidRPr="005D54F1">
        <w:rPr>
          <w:rFonts w:ascii="Sylfaen" w:hAnsi="Sylfaen"/>
          <w:sz w:val="24"/>
          <w:szCs w:val="24"/>
        </w:rPr>
        <w:t>45</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Տնային տնտեսությունների թիվը-</w:t>
      </w:r>
      <w:r w:rsidR="00A2356F" w:rsidRPr="005D54F1">
        <w:rPr>
          <w:rFonts w:ascii="Sylfaen" w:hAnsi="Sylfaen"/>
          <w:sz w:val="24"/>
          <w:szCs w:val="24"/>
        </w:rPr>
        <w:t>30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Ընտանեկան նպաստների համակարգում գրանցված ընտանիքներ-0</w:t>
      </w:r>
    </w:p>
    <w:p w:rsidR="00AD7D43" w:rsidRPr="005D54F1" w:rsidRDefault="00AD7D43" w:rsidP="002705C3">
      <w:pPr>
        <w:pStyle w:val="a5"/>
        <w:numPr>
          <w:ilvl w:val="0"/>
          <w:numId w:val="10"/>
        </w:numPr>
        <w:spacing w:after="0" w:line="240" w:lineRule="auto"/>
        <w:ind w:left="142" w:right="283" w:firstLine="218"/>
        <w:jc w:val="both"/>
        <w:rPr>
          <w:rFonts w:ascii="Sylfaen" w:hAnsi="Sylfaen"/>
          <w:sz w:val="24"/>
          <w:szCs w:val="24"/>
        </w:rPr>
      </w:pPr>
      <w:r w:rsidRPr="005D54F1">
        <w:rPr>
          <w:rFonts w:ascii="Sylfaen" w:hAnsi="Sylfaen"/>
          <w:sz w:val="24"/>
          <w:szCs w:val="24"/>
        </w:rPr>
        <w:t>Հայրենական և Արցախյան պատերազմներում զոհվածների ընտանիքներ-</w:t>
      </w:r>
      <w:r w:rsidRPr="005D54F1">
        <w:rPr>
          <w:rFonts w:ascii="Sylfaen" w:hAnsi="Sylfaen"/>
          <w:sz w:val="24"/>
          <w:szCs w:val="24"/>
          <w:lang w:val="hy-AM"/>
        </w:rPr>
        <w:t xml:space="preserve">  </w:t>
      </w:r>
      <w:r w:rsidR="00A2356F" w:rsidRPr="005D54F1">
        <w:rPr>
          <w:rFonts w:ascii="Sylfaen" w:hAnsi="Sylfaen"/>
          <w:sz w:val="24"/>
          <w:szCs w:val="24"/>
        </w:rPr>
        <w:t>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Բնակարանի կարիքավոր ընտանիքներ, այդ թվում անօթևան ընտանիքներ-0</w:t>
      </w:r>
    </w:p>
    <w:p w:rsidR="00AD7D43" w:rsidRPr="005D54F1" w:rsidRDefault="00AD7D43"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Այլ</w:t>
      </w:r>
    </w:p>
    <w:p w:rsidR="00A2356F" w:rsidRPr="005D54F1" w:rsidRDefault="00A2356F" w:rsidP="00264A75">
      <w:pPr>
        <w:pStyle w:val="a5"/>
        <w:spacing w:after="0" w:line="240" w:lineRule="auto"/>
        <w:ind w:right="283"/>
        <w:jc w:val="both"/>
        <w:rPr>
          <w:rFonts w:ascii="Sylfaen" w:hAnsi="Sylfaen"/>
          <w:sz w:val="24"/>
          <w:szCs w:val="24"/>
        </w:rPr>
      </w:pPr>
    </w:p>
    <w:p w:rsidR="00A2356F" w:rsidRPr="005D54F1" w:rsidRDefault="00A2356F" w:rsidP="00264A75">
      <w:pPr>
        <w:pStyle w:val="a5"/>
        <w:spacing w:after="0" w:line="240" w:lineRule="auto"/>
        <w:ind w:right="283"/>
        <w:jc w:val="both"/>
        <w:rPr>
          <w:rFonts w:ascii="Sylfaen" w:hAnsi="Sylfaen"/>
          <w:sz w:val="24"/>
          <w:szCs w:val="24"/>
        </w:rPr>
      </w:pPr>
    </w:p>
    <w:p w:rsidR="00A2356F" w:rsidRPr="005D54F1" w:rsidRDefault="00A25650" w:rsidP="00264A75">
      <w:pPr>
        <w:spacing w:after="0" w:line="240" w:lineRule="auto"/>
        <w:ind w:right="283"/>
        <w:rPr>
          <w:rFonts w:ascii="Sylfaen" w:hAnsi="Sylfaen"/>
          <w:sz w:val="24"/>
          <w:szCs w:val="24"/>
        </w:rPr>
      </w:pPr>
      <w:r w:rsidRPr="005D54F1">
        <w:rPr>
          <w:rFonts w:ascii="Sylfaen" w:hAnsi="Sylfaen"/>
          <w:sz w:val="24"/>
          <w:szCs w:val="24"/>
        </w:rPr>
        <w:t>2.1.2</w:t>
      </w:r>
      <w:r w:rsidR="00A2356F" w:rsidRPr="005D54F1">
        <w:rPr>
          <w:rFonts w:ascii="Sylfaen" w:hAnsi="Sylfaen"/>
          <w:sz w:val="24"/>
          <w:szCs w:val="24"/>
        </w:rPr>
        <w:t xml:space="preserve">  Այրք բնակավայրի  նկարագրությունը</w:t>
      </w:r>
    </w:p>
    <w:p w:rsidR="00A2356F" w:rsidRPr="005D54F1" w:rsidRDefault="00A2356F" w:rsidP="00264A75">
      <w:pPr>
        <w:spacing w:after="0" w:line="240" w:lineRule="auto"/>
        <w:ind w:right="283"/>
        <w:rPr>
          <w:rFonts w:ascii="Sylfaen" w:hAnsi="Sylfaen"/>
          <w:sz w:val="24"/>
          <w:szCs w:val="24"/>
        </w:rPr>
      </w:pPr>
      <w:r w:rsidRPr="005D54F1">
        <w:rPr>
          <w:rFonts w:ascii="Sylfaen" w:hAnsi="Sylfaen"/>
          <w:sz w:val="24"/>
          <w:szCs w:val="24"/>
        </w:rPr>
        <w:t xml:space="preserve">  Այրք բնակավայրը մարզկենտրոնից գտնվում է 80կմ հարավ – արևելքում</w:t>
      </w:r>
      <w:r w:rsidRPr="005D54F1">
        <w:rPr>
          <w:rFonts w:ascii="Sylfaen" w:hAnsi="Sylfaen"/>
          <w:sz w:val="24"/>
          <w:szCs w:val="24"/>
        </w:rPr>
        <w:br/>
        <w:t>Բնակավայրը գտնվու մ է ծովի մակերևույթից 2155մ բարձրության վրա :</w:t>
      </w:r>
    </w:p>
    <w:p w:rsidR="00A2356F" w:rsidRPr="005D54F1" w:rsidRDefault="00A2356F" w:rsidP="00264A75">
      <w:pPr>
        <w:spacing w:after="0" w:line="240" w:lineRule="auto"/>
        <w:ind w:right="283"/>
        <w:rPr>
          <w:rFonts w:ascii="Sylfaen" w:hAnsi="Sylfaen"/>
          <w:sz w:val="24"/>
          <w:szCs w:val="24"/>
        </w:rPr>
      </w:pPr>
      <w:r w:rsidRPr="005D54F1">
        <w:rPr>
          <w:rFonts w:ascii="Sylfaen" w:hAnsi="Sylfaen"/>
          <w:sz w:val="24"/>
          <w:szCs w:val="24"/>
        </w:rPr>
        <w:t xml:space="preserve">Բնակչության ընդհանուր թիվը կազմում է 538 մարդ: </w:t>
      </w:r>
    </w:p>
    <w:p w:rsidR="00A2356F" w:rsidRPr="005D54F1" w:rsidRDefault="00A2356F" w:rsidP="00264A75">
      <w:pPr>
        <w:pStyle w:val="a5"/>
        <w:spacing w:after="0" w:line="240" w:lineRule="auto"/>
        <w:ind w:right="283"/>
        <w:rPr>
          <w:rFonts w:ascii="Sylfaen" w:hAnsi="Sylfaen"/>
          <w:sz w:val="24"/>
          <w:szCs w:val="24"/>
        </w:rPr>
      </w:pPr>
      <w:r w:rsidRPr="005D54F1">
        <w:rPr>
          <w:rFonts w:ascii="Sylfaen" w:hAnsi="Sylfaen"/>
          <w:sz w:val="24"/>
          <w:szCs w:val="24"/>
        </w:rPr>
        <w:t xml:space="preserve">   Կանայք-278 </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Տղամարդիկ-261</w:t>
      </w:r>
    </w:p>
    <w:p w:rsidR="00A2356F" w:rsidRPr="005D54F1" w:rsidRDefault="00A2356F" w:rsidP="00264A75">
      <w:pPr>
        <w:spacing w:after="0" w:line="240" w:lineRule="auto"/>
        <w:ind w:left="360" w:right="283"/>
        <w:jc w:val="both"/>
        <w:rPr>
          <w:rFonts w:ascii="Sylfaen" w:hAnsi="Sylfaen"/>
          <w:sz w:val="24"/>
          <w:szCs w:val="24"/>
        </w:rPr>
      </w:pPr>
      <w:r w:rsidRPr="005D54F1">
        <w:rPr>
          <w:rFonts w:ascii="Sylfaen" w:hAnsi="Sylfaen" w:cs="Sylfaen"/>
          <w:sz w:val="24"/>
          <w:szCs w:val="24"/>
        </w:rPr>
        <w:t>Բնակչության</w:t>
      </w:r>
      <w:r w:rsidRPr="005D54F1">
        <w:rPr>
          <w:rFonts w:ascii="Sylfaen" w:hAnsi="Sylfaen"/>
          <w:sz w:val="24"/>
          <w:szCs w:val="24"/>
        </w:rPr>
        <w:t xml:space="preserve"> տարիքային կազմը՝</w:t>
      </w:r>
    </w:p>
    <w:p w:rsidR="00A2356F" w:rsidRPr="005D54F1" w:rsidRDefault="00A2356F"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0-6-----42</w:t>
      </w:r>
    </w:p>
    <w:p w:rsidR="00A2356F" w:rsidRPr="005D54F1" w:rsidRDefault="00A2356F"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7-17----88</w:t>
      </w:r>
    </w:p>
    <w:p w:rsidR="00A2356F" w:rsidRPr="005D54F1" w:rsidRDefault="00A2356F" w:rsidP="002705C3">
      <w:pPr>
        <w:pStyle w:val="a5"/>
        <w:numPr>
          <w:ilvl w:val="0"/>
          <w:numId w:val="11"/>
        </w:numPr>
        <w:spacing w:after="0" w:line="240" w:lineRule="auto"/>
        <w:ind w:right="283"/>
        <w:jc w:val="both"/>
        <w:rPr>
          <w:rFonts w:ascii="Sylfaen" w:hAnsi="Sylfaen"/>
          <w:sz w:val="24"/>
          <w:szCs w:val="24"/>
        </w:rPr>
      </w:pPr>
      <w:r w:rsidRPr="005D54F1">
        <w:rPr>
          <w:rFonts w:ascii="Sylfaen" w:hAnsi="Sylfaen"/>
          <w:sz w:val="24"/>
          <w:szCs w:val="24"/>
        </w:rPr>
        <w:t>18-63----386</w:t>
      </w:r>
    </w:p>
    <w:p w:rsidR="00A2356F" w:rsidRPr="005D54F1" w:rsidRDefault="00A2356F" w:rsidP="002705C3">
      <w:pPr>
        <w:pStyle w:val="a5"/>
        <w:numPr>
          <w:ilvl w:val="0"/>
          <w:numId w:val="11"/>
        </w:numPr>
        <w:spacing w:after="0" w:line="240" w:lineRule="auto"/>
        <w:ind w:right="283"/>
        <w:rPr>
          <w:rFonts w:ascii="Sylfaen" w:hAnsi="Sylfaen"/>
          <w:sz w:val="24"/>
          <w:szCs w:val="24"/>
        </w:rPr>
      </w:pPr>
      <w:r w:rsidRPr="005D54F1">
        <w:rPr>
          <w:rFonts w:ascii="Sylfaen" w:hAnsi="Sylfaen"/>
          <w:sz w:val="24"/>
          <w:szCs w:val="24"/>
        </w:rPr>
        <w:t>63 և ավել----22</w:t>
      </w:r>
    </w:p>
    <w:p w:rsidR="00A2356F" w:rsidRPr="005D54F1" w:rsidRDefault="00A2356F" w:rsidP="002705C3">
      <w:pPr>
        <w:pStyle w:val="a5"/>
        <w:numPr>
          <w:ilvl w:val="0"/>
          <w:numId w:val="11"/>
        </w:numPr>
        <w:spacing w:after="0" w:line="240" w:lineRule="auto"/>
        <w:ind w:right="283"/>
        <w:rPr>
          <w:rFonts w:ascii="Sylfaen" w:hAnsi="Sylfaen"/>
          <w:sz w:val="24"/>
          <w:szCs w:val="24"/>
        </w:rPr>
      </w:pPr>
      <w:r w:rsidRPr="005D54F1">
        <w:rPr>
          <w:rFonts w:ascii="Sylfaen" w:hAnsi="Sylfaen"/>
          <w:sz w:val="24"/>
          <w:szCs w:val="24"/>
        </w:rPr>
        <w:t xml:space="preserve"> Բնակչության սո</w:t>
      </w:r>
      <w:r w:rsidRPr="005D54F1">
        <w:rPr>
          <w:rFonts w:ascii="Sylfaen" w:hAnsi="Sylfaen"/>
          <w:sz w:val="24"/>
          <w:szCs w:val="24"/>
          <w:lang w:val="ru-RU"/>
        </w:rPr>
        <w:t>ց</w:t>
      </w:r>
      <w:r w:rsidRPr="005D54F1">
        <w:rPr>
          <w:rFonts w:ascii="Sylfaen" w:hAnsi="Sylfaen"/>
          <w:sz w:val="24"/>
          <w:szCs w:val="24"/>
        </w:rPr>
        <w:t>իալական կազմը՝</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Կենսաթոշակառուներ-19</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Միակողմանի ծնողազուրկ երեխաներ-4</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Երկկողմանի ծնողազուրկ երեխաներ-0</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Հայրենական պատերազմի մասնակիցներ-0</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Հաշմանդամներ-1</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Գործազուրկներ-95</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Տնային տնտեսությունների թիվը-175</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Ընտանեկան նպաստների համակարգում գրանցված ընտանիքներ-20</w:t>
      </w:r>
    </w:p>
    <w:p w:rsidR="00A2356F" w:rsidRPr="005D54F1" w:rsidRDefault="00A2356F" w:rsidP="002705C3">
      <w:pPr>
        <w:pStyle w:val="a5"/>
        <w:numPr>
          <w:ilvl w:val="0"/>
          <w:numId w:val="10"/>
        </w:numPr>
        <w:spacing w:after="0" w:line="240" w:lineRule="auto"/>
        <w:ind w:left="142" w:right="283" w:firstLine="218"/>
        <w:jc w:val="both"/>
        <w:rPr>
          <w:rFonts w:ascii="Sylfaen" w:hAnsi="Sylfaen"/>
          <w:sz w:val="24"/>
          <w:szCs w:val="24"/>
        </w:rPr>
      </w:pPr>
      <w:r w:rsidRPr="005D54F1">
        <w:rPr>
          <w:rFonts w:ascii="Sylfaen" w:hAnsi="Sylfaen"/>
          <w:sz w:val="24"/>
          <w:szCs w:val="24"/>
        </w:rPr>
        <w:t>Հայրենական և Արցախյան պատերազմներում զոհվածների ընտանիքներ-</w:t>
      </w:r>
      <w:r w:rsidRPr="005D54F1">
        <w:rPr>
          <w:rFonts w:ascii="Sylfaen" w:hAnsi="Sylfaen"/>
          <w:sz w:val="24"/>
          <w:szCs w:val="24"/>
          <w:lang w:val="hy-AM"/>
        </w:rPr>
        <w:t xml:space="preserve">  </w:t>
      </w:r>
      <w:r w:rsidRPr="005D54F1">
        <w:rPr>
          <w:rFonts w:ascii="Sylfaen" w:hAnsi="Sylfaen"/>
          <w:sz w:val="24"/>
          <w:szCs w:val="24"/>
        </w:rPr>
        <w:t>0</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Բնակարանի կարիքավոր ընտանիքներ, այդ թվում անօթևան ընտանիքներ-0</w:t>
      </w:r>
    </w:p>
    <w:p w:rsidR="00A2356F" w:rsidRPr="005D54F1" w:rsidRDefault="00A2356F" w:rsidP="002705C3">
      <w:pPr>
        <w:pStyle w:val="a5"/>
        <w:numPr>
          <w:ilvl w:val="0"/>
          <w:numId w:val="10"/>
        </w:numPr>
        <w:spacing w:after="0" w:line="240" w:lineRule="auto"/>
        <w:ind w:right="283"/>
        <w:jc w:val="both"/>
        <w:rPr>
          <w:rFonts w:ascii="Sylfaen" w:hAnsi="Sylfaen"/>
          <w:sz w:val="24"/>
          <w:szCs w:val="24"/>
        </w:rPr>
      </w:pPr>
      <w:r w:rsidRPr="005D54F1">
        <w:rPr>
          <w:rFonts w:ascii="Sylfaen" w:hAnsi="Sylfaen"/>
          <w:sz w:val="24"/>
          <w:szCs w:val="24"/>
        </w:rPr>
        <w:t>Այլ</w:t>
      </w:r>
    </w:p>
    <w:p w:rsidR="00A2356F" w:rsidRPr="005D54F1" w:rsidRDefault="00A2356F" w:rsidP="00264A75">
      <w:pPr>
        <w:spacing w:after="0" w:line="240" w:lineRule="auto"/>
        <w:ind w:right="283"/>
        <w:rPr>
          <w:rFonts w:ascii="Sylfaen" w:hAnsi="Sylfaen"/>
          <w:sz w:val="24"/>
          <w:szCs w:val="24"/>
        </w:rPr>
      </w:pPr>
    </w:p>
    <w:p w:rsidR="008D1CCF" w:rsidRPr="005D54F1" w:rsidRDefault="008D1CCF" w:rsidP="00264A75">
      <w:pPr>
        <w:spacing w:after="0" w:line="240" w:lineRule="auto"/>
        <w:ind w:right="283"/>
        <w:jc w:val="center"/>
        <w:rPr>
          <w:rFonts w:ascii="Sylfaen" w:hAnsi="Sylfaen"/>
          <w:b/>
          <w:sz w:val="24"/>
          <w:szCs w:val="24"/>
          <w:lang w:val="hy-AM"/>
        </w:rPr>
      </w:pPr>
    </w:p>
    <w:p w:rsidR="002167C2" w:rsidRPr="005D54F1" w:rsidRDefault="00E25BE9" w:rsidP="00264A75">
      <w:pPr>
        <w:spacing w:after="0" w:line="240" w:lineRule="auto"/>
        <w:ind w:left="426" w:right="283"/>
        <w:jc w:val="center"/>
        <w:rPr>
          <w:rFonts w:ascii="Sylfaen" w:hAnsi="Sylfaen"/>
          <w:b/>
          <w:sz w:val="24"/>
          <w:szCs w:val="24"/>
          <w:lang w:val="hy-AM"/>
        </w:rPr>
      </w:pPr>
      <w:r w:rsidRPr="005D54F1">
        <w:rPr>
          <w:rFonts w:ascii="Sylfaen" w:hAnsi="Sylfaen"/>
          <w:b/>
          <w:sz w:val="24"/>
          <w:szCs w:val="24"/>
          <w:lang w:val="hy-AM"/>
        </w:rPr>
        <w:t>2.</w:t>
      </w:r>
      <w:r w:rsidR="00A25650" w:rsidRPr="005D54F1">
        <w:rPr>
          <w:rFonts w:ascii="Sylfaen" w:hAnsi="Sylfaen"/>
          <w:b/>
          <w:sz w:val="24"/>
          <w:szCs w:val="24"/>
          <w:lang w:val="hy-AM"/>
        </w:rPr>
        <w:t>1.</w:t>
      </w:r>
      <w:r w:rsidR="00A25650" w:rsidRPr="005D54F1">
        <w:rPr>
          <w:rFonts w:ascii="Sylfaen" w:hAnsi="Sylfaen"/>
          <w:b/>
          <w:sz w:val="24"/>
          <w:szCs w:val="24"/>
          <w:lang w:val="ru-RU"/>
        </w:rPr>
        <w:t>3</w:t>
      </w:r>
      <w:r w:rsidRPr="005D54F1">
        <w:rPr>
          <w:rFonts w:ascii="Sylfaen" w:hAnsi="Sylfaen"/>
          <w:b/>
          <w:sz w:val="24"/>
          <w:szCs w:val="24"/>
          <w:lang w:val="hy-AM"/>
        </w:rPr>
        <w:t xml:space="preserve"> </w:t>
      </w:r>
      <w:r w:rsidR="002167C2" w:rsidRPr="005D54F1">
        <w:rPr>
          <w:rFonts w:ascii="Sylfaen" w:hAnsi="Sylfaen"/>
          <w:b/>
          <w:sz w:val="24"/>
          <w:szCs w:val="24"/>
          <w:lang w:val="hy-AM"/>
        </w:rPr>
        <w:t xml:space="preserve">ՀԱՄԱՅՆՔԻ ՍՈՑԻԱԼ ՏՆՏԵՍԱԿԱՆ ԻՐԱՎԻՃԱԿ </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Համայնքի ընդհանուր տարեեկան բյուջեն կազմում է 311.023միլիոն դրամ, որից սեփական եկամուտների բաժինը կազմում</w:t>
      </w:r>
      <w:r w:rsidR="00163EAE" w:rsidRPr="005D54F1">
        <w:rPr>
          <w:rFonts w:ascii="Sylfaen" w:hAnsi="Sylfaen"/>
          <w:sz w:val="24"/>
          <w:szCs w:val="24"/>
          <w:lang w:val="hy-AM"/>
        </w:rPr>
        <w:t xml:space="preserve"> </w:t>
      </w:r>
      <w:r w:rsidRPr="005D54F1">
        <w:rPr>
          <w:rFonts w:ascii="Sylfaen" w:hAnsi="Sylfaen"/>
          <w:sz w:val="24"/>
          <w:szCs w:val="24"/>
          <w:lang w:val="hy-AM"/>
        </w:rPr>
        <w:t>է  17%:</w:t>
      </w:r>
      <w:r w:rsidRPr="005D54F1">
        <w:rPr>
          <w:rFonts w:ascii="Sylfaen" w:hAnsi="Sylfaen"/>
          <w:sz w:val="24"/>
          <w:szCs w:val="24"/>
          <w:lang w:val="hy-AM"/>
        </w:rPr>
        <w:br/>
        <w:t xml:space="preserve"> 1. Համայնքում երբեմնի զարգացած  արդյունաբերությամբ Վարդենիս քաղաքում գործում էին՝</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 xml:space="preserve">1.&lt;&lt;Դիպոլ&gt;&gt; արտադրական  միավորման Վարդենիսի  &lt;&lt;Բերեգ&gt;&gt; Կոնդեսատորների գործարանը /սեփականաշնորհված/ </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2.Գարեջրի գործարանը, սննդի կոմբինատը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3.Պահածոների գործարանը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4.Տրիկոտաժի ֆաբրիկա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5.&lt;&lt;Զովունի&gt;&gt; կարի ֆաբրիկա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6.Հացի գործարանը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7. Ժամացույցի գործարանը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8.Գորգ ֆաբրիկա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9. &lt;&lt;Ագրոսերվիս&gt;&gt;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10.Սարքաշինական  գործարանը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11. Պանրագործարան  /սեփականաշնորհված/</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Թվարկվածներից  մասնակիորեն  գործում է  միայն պանրագործանարը:</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2.Զովացուցիչ  ըմպելիքների արտադրամասեր, մետաղապլաստե դռների և պատուհանների  արտադրություն 4 արտադրամաս ,  4 հացաթխման  արտադրամասեր , կաթի վերամշակաման  2  ձեռնարկություն, որոնց  արտադրանքը  հիմանականում իրացվում է  տեղական շուկայում:</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 xml:space="preserve">Համայնքում հիմնական  գյուղատնտեսական և մշակաբույսերն են հացահատիկը և կարտոֆիլը, բնակչություը զբաղվում է նաև անասնապահությամբ՝  խոշոր եղջերավոր անասուններ՝ ոչխար , այծ, խոզ և մեղվաընտանիքներ:  </w:t>
      </w:r>
      <w:r w:rsidRPr="005D54F1">
        <w:rPr>
          <w:rFonts w:ascii="Sylfaen" w:hAnsi="Sylfaen"/>
          <w:sz w:val="24"/>
          <w:szCs w:val="24"/>
          <w:lang w:val="hy-AM"/>
        </w:rPr>
        <w:br/>
        <w:t xml:space="preserve">  Տարեկան արտադրվում է  </w:t>
      </w:r>
      <w:r w:rsidR="00DC496B" w:rsidRPr="005D54F1">
        <w:rPr>
          <w:rFonts w:ascii="Sylfaen" w:hAnsi="Sylfaen"/>
          <w:sz w:val="24"/>
          <w:szCs w:val="24"/>
          <w:lang w:val="hy-AM"/>
        </w:rPr>
        <w:t>1178</w:t>
      </w:r>
      <w:r w:rsidR="00A56F18" w:rsidRPr="005D54F1">
        <w:rPr>
          <w:rFonts w:ascii="Sylfaen" w:hAnsi="Sylfaen"/>
          <w:sz w:val="24"/>
          <w:szCs w:val="24"/>
          <w:lang w:val="hy-AM"/>
        </w:rPr>
        <w:t>,0</w:t>
      </w:r>
      <w:r w:rsidRPr="005D54F1">
        <w:rPr>
          <w:rFonts w:ascii="Sylfaen" w:hAnsi="Sylfaen"/>
          <w:sz w:val="24"/>
          <w:szCs w:val="24"/>
          <w:lang w:val="hy-AM"/>
        </w:rPr>
        <w:t xml:space="preserve">  տոննա հացահատիկ,   13</w:t>
      </w:r>
      <w:r w:rsidR="00A56F18" w:rsidRPr="005D54F1">
        <w:rPr>
          <w:rFonts w:ascii="Sylfaen" w:hAnsi="Sylfaen"/>
          <w:sz w:val="24"/>
          <w:szCs w:val="24"/>
          <w:lang w:val="hy-AM"/>
        </w:rPr>
        <w:t>,</w:t>
      </w:r>
      <w:r w:rsidRPr="005D54F1">
        <w:rPr>
          <w:rFonts w:ascii="Sylfaen" w:hAnsi="Sylfaen"/>
          <w:sz w:val="24"/>
          <w:szCs w:val="24"/>
          <w:lang w:val="hy-AM"/>
        </w:rPr>
        <w:t xml:space="preserve">170 տոննա կարտոֆիլ: </w:t>
      </w:r>
    </w:p>
    <w:p w:rsidR="002167C2" w:rsidRPr="005D54F1" w:rsidRDefault="002167C2" w:rsidP="00264A75">
      <w:pPr>
        <w:spacing w:after="0" w:line="240" w:lineRule="auto"/>
        <w:ind w:right="283"/>
        <w:rPr>
          <w:rFonts w:ascii="Sylfaen" w:hAnsi="Sylfaen"/>
          <w:sz w:val="24"/>
          <w:szCs w:val="24"/>
          <w:lang w:val="hy-AM"/>
        </w:rPr>
      </w:pPr>
      <w:r w:rsidRPr="005D54F1">
        <w:rPr>
          <w:rFonts w:ascii="Sylfaen" w:hAnsi="Sylfaen"/>
          <w:sz w:val="24"/>
          <w:szCs w:val="24"/>
          <w:lang w:val="hy-AM"/>
        </w:rPr>
        <w:t>Վարդենիս</w:t>
      </w:r>
      <w:r w:rsidR="00DC496B" w:rsidRPr="005D54F1">
        <w:rPr>
          <w:rFonts w:ascii="Sylfaen" w:hAnsi="Sylfaen"/>
          <w:sz w:val="24"/>
          <w:szCs w:val="24"/>
          <w:lang w:val="hy-AM"/>
        </w:rPr>
        <w:t xml:space="preserve"> </w:t>
      </w:r>
      <w:r w:rsidRPr="005D54F1">
        <w:rPr>
          <w:rFonts w:ascii="Sylfaen" w:hAnsi="Sylfaen"/>
          <w:sz w:val="24"/>
          <w:szCs w:val="24"/>
          <w:lang w:val="hy-AM"/>
        </w:rPr>
        <w:t>քաղաքում  առկա է կրթական լայն համակարգ ՝ գործում են 3 հիմնական և մեկ ավագ դպրոց, որտեղ</w:t>
      </w:r>
      <w:r w:rsidR="00DC496B" w:rsidRPr="005D54F1">
        <w:rPr>
          <w:rFonts w:ascii="Sylfaen" w:hAnsi="Sylfaen"/>
          <w:sz w:val="24"/>
          <w:szCs w:val="24"/>
          <w:lang w:val="hy-AM"/>
        </w:rPr>
        <w:t xml:space="preserve"> </w:t>
      </w:r>
      <w:r w:rsidRPr="005D54F1">
        <w:rPr>
          <w:rFonts w:ascii="Sylfaen" w:hAnsi="Sylfaen"/>
          <w:sz w:val="24"/>
          <w:szCs w:val="24"/>
          <w:lang w:val="hy-AM"/>
        </w:rPr>
        <w:t>աշխատում են 230ուսուցիչներ՝ իրականացնելով 1600</w:t>
      </w:r>
      <w:r w:rsidR="00DC496B" w:rsidRPr="005D54F1">
        <w:rPr>
          <w:rFonts w:ascii="Sylfaen" w:hAnsi="Sylfaen"/>
          <w:sz w:val="24"/>
          <w:szCs w:val="24"/>
          <w:lang w:val="hy-AM"/>
        </w:rPr>
        <w:t xml:space="preserve"> </w:t>
      </w:r>
      <w:r w:rsidRPr="005D54F1">
        <w:rPr>
          <w:rFonts w:ascii="Sylfaen" w:hAnsi="Sylfaen"/>
          <w:sz w:val="24"/>
          <w:szCs w:val="24"/>
          <w:lang w:val="hy-AM"/>
        </w:rPr>
        <w:t xml:space="preserve">աշակերտների  կրթության գորընթացը: Գործում </w:t>
      </w:r>
      <w:r w:rsidR="00DC496B" w:rsidRPr="005D54F1">
        <w:rPr>
          <w:rFonts w:ascii="Sylfaen" w:hAnsi="Sylfaen"/>
          <w:sz w:val="24"/>
          <w:szCs w:val="24"/>
          <w:lang w:val="hy-AM"/>
        </w:rPr>
        <w:t>է</w:t>
      </w:r>
      <w:r w:rsidRPr="005D54F1">
        <w:rPr>
          <w:rFonts w:ascii="Sylfaen" w:hAnsi="Sylfaen"/>
          <w:sz w:val="24"/>
          <w:szCs w:val="24"/>
          <w:lang w:val="hy-AM"/>
        </w:rPr>
        <w:t xml:space="preserve"> 2 մանկական երաժշտական դպրոց, որտեղ հաճախում  են  331 երեխաներ, որոնց երաժշտական </w:t>
      </w:r>
      <w:r w:rsidR="00DC496B" w:rsidRPr="005D54F1">
        <w:rPr>
          <w:rFonts w:ascii="Sylfaen" w:hAnsi="Sylfaen"/>
          <w:sz w:val="24"/>
          <w:szCs w:val="24"/>
          <w:lang w:val="hy-AM"/>
        </w:rPr>
        <w:t xml:space="preserve">կրթությունը </w:t>
      </w:r>
      <w:r w:rsidRPr="005D54F1">
        <w:rPr>
          <w:rFonts w:ascii="Sylfaen" w:hAnsi="Sylfaen"/>
          <w:sz w:val="24"/>
          <w:szCs w:val="24"/>
          <w:lang w:val="hy-AM"/>
        </w:rPr>
        <w:t>ապահովում են 54 դասատուներ: Գործում</w:t>
      </w:r>
      <w:r w:rsidR="00364094" w:rsidRPr="005D54F1">
        <w:rPr>
          <w:rFonts w:ascii="Sylfaen" w:hAnsi="Sylfaen"/>
          <w:sz w:val="24"/>
          <w:szCs w:val="24"/>
          <w:lang w:val="hy-AM"/>
        </w:rPr>
        <w:t xml:space="preserve"> </w:t>
      </w:r>
      <w:r w:rsidRPr="005D54F1">
        <w:rPr>
          <w:rFonts w:ascii="Sylfaen" w:hAnsi="Sylfaen"/>
          <w:sz w:val="24"/>
          <w:szCs w:val="24"/>
          <w:lang w:val="hy-AM"/>
        </w:rPr>
        <w:t xml:space="preserve">է նաև Վ. Համբարձումյանի անվան  մանկավարժական ինստիտուտը, 2  մարզադպրոցներ,  գեղարվեստի դպրոցը,  2 մանկապարտեզ,  </w:t>
      </w:r>
      <w:r w:rsidRPr="005D54F1">
        <w:rPr>
          <w:rFonts w:ascii="Sylfaen" w:hAnsi="Sylfaen"/>
          <w:sz w:val="24"/>
          <w:szCs w:val="24"/>
          <w:lang w:val="hy-AM"/>
        </w:rPr>
        <w:br/>
        <w:t xml:space="preserve"> Վարդենիս քաղաքը և տարածաշրջանը հարուստ են պատմական, մշակութային և բնական  հուշարձաններով որոնք մեծ հետաքրքրություն են ներկայացնում զբոսաշրջությունը զարգացնելու համար: </w:t>
      </w:r>
    </w:p>
    <w:p w:rsidR="003D75ED" w:rsidRPr="005D54F1" w:rsidRDefault="003D75ED" w:rsidP="00264A75">
      <w:pPr>
        <w:spacing w:after="0" w:line="240" w:lineRule="auto"/>
        <w:ind w:right="283"/>
        <w:rPr>
          <w:rFonts w:ascii="Sylfaen" w:hAnsi="Sylfaen"/>
          <w:sz w:val="24"/>
          <w:szCs w:val="24"/>
          <w:lang w:val="hy-AM"/>
        </w:rPr>
      </w:pPr>
      <w:r w:rsidRPr="005D54F1">
        <w:rPr>
          <w:rFonts w:ascii="Sylfaen" w:hAnsi="Sylfaen"/>
          <w:sz w:val="24"/>
          <w:szCs w:val="24"/>
          <w:lang w:val="hy-AM"/>
        </w:rPr>
        <w:t xml:space="preserve"> </w:t>
      </w:r>
    </w:p>
    <w:p w:rsidR="003D75ED" w:rsidRPr="005D54F1" w:rsidRDefault="003D75ED" w:rsidP="00264A75">
      <w:pPr>
        <w:spacing w:after="0" w:line="240" w:lineRule="auto"/>
        <w:ind w:right="283"/>
        <w:rPr>
          <w:rFonts w:ascii="Sylfaen" w:hAnsi="Sylfaen"/>
          <w:sz w:val="24"/>
          <w:szCs w:val="24"/>
          <w:lang w:val="hy-AM"/>
        </w:rPr>
      </w:pPr>
    </w:p>
    <w:p w:rsidR="003D75ED" w:rsidRPr="005D54F1" w:rsidRDefault="003D75ED" w:rsidP="00264A75">
      <w:pPr>
        <w:spacing w:after="0" w:line="240" w:lineRule="auto"/>
        <w:ind w:right="283"/>
        <w:rPr>
          <w:rFonts w:ascii="Sylfaen" w:hAnsi="Sylfaen"/>
          <w:sz w:val="24"/>
          <w:szCs w:val="24"/>
          <w:lang w:val="hy-AM"/>
        </w:rPr>
      </w:pPr>
    </w:p>
    <w:p w:rsidR="002167C2" w:rsidRPr="005D54F1" w:rsidRDefault="0046263F" w:rsidP="00264A75">
      <w:pPr>
        <w:spacing w:after="0" w:line="240" w:lineRule="auto"/>
        <w:ind w:right="283"/>
        <w:jc w:val="center"/>
        <w:rPr>
          <w:rFonts w:ascii="Sylfaen" w:hAnsi="Sylfaen"/>
          <w:b/>
          <w:sz w:val="24"/>
          <w:szCs w:val="24"/>
          <w:lang w:val="hy-AM"/>
        </w:rPr>
      </w:pPr>
      <w:r w:rsidRPr="005D54F1">
        <w:rPr>
          <w:rFonts w:ascii="Sylfaen" w:hAnsi="Sylfaen"/>
          <w:b/>
          <w:sz w:val="24"/>
          <w:szCs w:val="24"/>
          <w:lang w:val="hy-AM"/>
        </w:rPr>
        <w:t>2.</w:t>
      </w:r>
      <w:r w:rsidR="00A25650" w:rsidRPr="005D54F1">
        <w:rPr>
          <w:rFonts w:ascii="Sylfaen" w:hAnsi="Sylfaen"/>
          <w:b/>
          <w:sz w:val="24"/>
          <w:szCs w:val="24"/>
          <w:lang w:val="hy-AM"/>
        </w:rPr>
        <w:t>1.4</w:t>
      </w:r>
      <w:r w:rsidRPr="005D54F1">
        <w:rPr>
          <w:rFonts w:ascii="Sylfaen" w:hAnsi="Sylfaen"/>
          <w:b/>
          <w:sz w:val="24"/>
          <w:szCs w:val="24"/>
          <w:lang w:val="hy-AM"/>
        </w:rPr>
        <w:t xml:space="preserve"> ՀԱՄԱՅՆՔՈՒՄ ԻՐԱԿԱՆԱՑՎՈՂ ԾՐԱԳՐԵՐԸ</w:t>
      </w:r>
    </w:p>
    <w:p w:rsidR="00730033" w:rsidRPr="005D54F1" w:rsidRDefault="00730033" w:rsidP="00264A75">
      <w:pPr>
        <w:pStyle w:val="1"/>
        <w:spacing w:after="0"/>
        <w:ind w:left="360" w:right="283"/>
        <w:jc w:val="center"/>
        <w:rPr>
          <w:rFonts w:ascii="Sylfaen" w:hAnsi="Sylfaen" w:cs="Sylfaen"/>
          <w:sz w:val="24"/>
          <w:szCs w:val="24"/>
          <w:lang w:val="hy-AM"/>
        </w:rPr>
      </w:pPr>
      <w:bookmarkStart w:id="0" w:name="_Toc388862034"/>
      <w:r w:rsidRPr="005D54F1">
        <w:rPr>
          <w:rFonts w:ascii="Sylfaen" w:hAnsi="Sylfaen" w:cs="Sylfaen"/>
          <w:sz w:val="24"/>
          <w:szCs w:val="24"/>
          <w:lang w:val="hy-AM"/>
        </w:rPr>
        <w:t>ՀԱՄԱՅՆՔԻ  ՏԱՐԱԾՔՈՒՄ  ՆԱԽԱՏԵՍՎՈՂ  ՀԱՆՐԱՊԵՏԱԿԱՆ ԵՎ ՄԱՐԶԱՅԻՆ, ՄԻՋՀԱՄԱՅՆՔԱՅԻՆ  ՀԱՄԱԳՈՐԾԱԿՑՈՒԹՅԱՆ ԵՎ ԱՅԼ ԾՐԱԳՐԵՐԻ ՈՒ ՄԻՋՈՑԱՌՈՒՄՆԵՐԻ ՆԵՐԿԱՅԱՑՈՒՄ</w:t>
      </w:r>
      <w:bookmarkEnd w:id="0"/>
    </w:p>
    <w:p w:rsidR="00730033" w:rsidRPr="005D54F1" w:rsidRDefault="00730033" w:rsidP="00264A75">
      <w:pPr>
        <w:spacing w:after="0" w:line="240" w:lineRule="auto"/>
        <w:ind w:right="283" w:firstLine="720"/>
        <w:jc w:val="both"/>
        <w:rPr>
          <w:rFonts w:ascii="Sylfaen" w:hAnsi="Sylfaen"/>
          <w:sz w:val="24"/>
          <w:szCs w:val="24"/>
          <w:lang w:val="hy-AM"/>
        </w:rPr>
      </w:pPr>
      <w:r w:rsidRPr="005D54F1">
        <w:rPr>
          <w:rFonts w:ascii="Sylfaen" w:hAnsi="Sylfaen" w:cs="Sylfaen"/>
          <w:sz w:val="24"/>
          <w:szCs w:val="24"/>
          <w:lang w:val="hy-AM"/>
        </w:rPr>
        <w:t>Վարդենիս քաղաքում</w:t>
      </w:r>
      <w:r w:rsidRPr="005D54F1">
        <w:rPr>
          <w:rFonts w:ascii="Sylfaen" w:hAnsi="Sylfaen"/>
          <w:sz w:val="24"/>
          <w:szCs w:val="24"/>
          <w:lang w:val="hy-AM"/>
        </w:rPr>
        <w:t xml:space="preserve"> </w:t>
      </w:r>
      <w:r w:rsidRPr="005D54F1">
        <w:rPr>
          <w:rFonts w:ascii="Sylfaen" w:hAnsi="Sylfaen" w:cs="Sylfaen"/>
          <w:sz w:val="24"/>
          <w:szCs w:val="24"/>
          <w:lang w:val="hy-AM"/>
        </w:rPr>
        <w:t>գալիք</w:t>
      </w:r>
      <w:r w:rsidR="00EE6A3F" w:rsidRPr="005D54F1">
        <w:rPr>
          <w:rFonts w:ascii="Sylfaen" w:hAnsi="Sylfaen"/>
          <w:sz w:val="24"/>
          <w:szCs w:val="24"/>
          <w:lang w:val="hy-AM"/>
        </w:rPr>
        <w:t xml:space="preserve"> 2019-2024</w:t>
      </w:r>
      <w:r w:rsidRPr="005D54F1">
        <w:rPr>
          <w:rFonts w:ascii="Sylfaen" w:hAnsi="Sylfaen"/>
          <w:sz w:val="24"/>
          <w:szCs w:val="24"/>
          <w:lang w:val="hy-AM"/>
        </w:rPr>
        <w:t xml:space="preserve"> </w:t>
      </w:r>
      <w:r w:rsidRPr="005D54F1">
        <w:rPr>
          <w:rFonts w:ascii="Sylfaen" w:hAnsi="Sylfaen" w:cs="Sylfaen"/>
          <w:sz w:val="24"/>
          <w:szCs w:val="24"/>
          <w:lang w:val="hy-AM"/>
        </w:rPr>
        <w:t>թթ</w:t>
      </w:r>
      <w:r w:rsidRPr="005D54F1">
        <w:rPr>
          <w:rFonts w:ascii="Sylfaen" w:hAnsi="Sylfaen"/>
          <w:sz w:val="24"/>
          <w:szCs w:val="24"/>
          <w:lang w:val="hy-AM"/>
        </w:rPr>
        <w:t xml:space="preserve">. </w:t>
      </w:r>
      <w:r w:rsidRPr="005D54F1">
        <w:rPr>
          <w:rFonts w:ascii="Sylfaen" w:hAnsi="Sylfaen" w:cs="Sylfaen"/>
          <w:sz w:val="24"/>
          <w:szCs w:val="24"/>
          <w:lang w:val="hy-AM"/>
        </w:rPr>
        <w:t>ընթացքում</w:t>
      </w:r>
      <w:r w:rsidRPr="005D54F1">
        <w:rPr>
          <w:rFonts w:ascii="Sylfaen" w:hAnsi="Sylfaen"/>
          <w:sz w:val="24"/>
          <w:szCs w:val="24"/>
          <w:lang w:val="hy-AM"/>
        </w:rPr>
        <w:t xml:space="preserve"> </w:t>
      </w:r>
      <w:r w:rsidRPr="005D54F1">
        <w:rPr>
          <w:rFonts w:ascii="Sylfaen" w:hAnsi="Sylfaen" w:cs="Sylfaen"/>
          <w:sz w:val="24"/>
          <w:szCs w:val="24"/>
          <w:lang w:val="hy-AM"/>
        </w:rPr>
        <w:t>նախատեսվում</w:t>
      </w:r>
      <w:r w:rsidRPr="005D54F1">
        <w:rPr>
          <w:rFonts w:ascii="Sylfaen" w:hAnsi="Sylfaen"/>
          <w:sz w:val="24"/>
          <w:szCs w:val="24"/>
          <w:lang w:val="hy-AM"/>
        </w:rPr>
        <w:t xml:space="preserve"> </w:t>
      </w:r>
      <w:r w:rsidRPr="005D54F1">
        <w:rPr>
          <w:rFonts w:ascii="Sylfaen" w:hAnsi="Sylfaen" w:cs="Sylfaen"/>
          <w:sz w:val="24"/>
          <w:szCs w:val="24"/>
          <w:lang w:val="hy-AM"/>
        </w:rPr>
        <w:t>է</w:t>
      </w:r>
      <w:r w:rsidRPr="005D54F1">
        <w:rPr>
          <w:rFonts w:ascii="Sylfaen" w:hAnsi="Sylfaen"/>
          <w:sz w:val="24"/>
          <w:szCs w:val="24"/>
          <w:lang w:val="hy-AM"/>
        </w:rPr>
        <w:t xml:space="preserve"> </w:t>
      </w:r>
      <w:r w:rsidRPr="005D54F1">
        <w:rPr>
          <w:rFonts w:ascii="Sylfaen" w:hAnsi="Sylfaen" w:cs="Sylfaen"/>
          <w:sz w:val="24"/>
          <w:szCs w:val="24"/>
          <w:lang w:val="hy-AM"/>
        </w:rPr>
        <w:t>սերտորեն</w:t>
      </w:r>
      <w:r w:rsidRPr="005D54F1">
        <w:rPr>
          <w:rFonts w:ascii="Sylfaen" w:hAnsi="Sylfaen"/>
          <w:sz w:val="24"/>
          <w:szCs w:val="24"/>
          <w:lang w:val="hy-AM"/>
        </w:rPr>
        <w:t xml:space="preserve"> </w:t>
      </w:r>
      <w:r w:rsidRPr="005D54F1">
        <w:rPr>
          <w:rFonts w:ascii="Sylfaen" w:hAnsi="Sylfaen" w:cs="Sylfaen"/>
          <w:sz w:val="24"/>
          <w:szCs w:val="24"/>
          <w:lang w:val="hy-AM"/>
        </w:rPr>
        <w:t>համագործակցել</w:t>
      </w:r>
      <w:r w:rsidRPr="005D54F1">
        <w:rPr>
          <w:rFonts w:ascii="Sylfaen" w:hAnsi="Sylfaen"/>
          <w:sz w:val="24"/>
          <w:szCs w:val="24"/>
          <w:lang w:val="hy-AM"/>
        </w:rPr>
        <w:t xml:space="preserve"> </w:t>
      </w:r>
      <w:r w:rsidRPr="005D54F1">
        <w:rPr>
          <w:rFonts w:ascii="Sylfaen" w:hAnsi="Sylfaen" w:cs="Sylfaen"/>
          <w:sz w:val="24"/>
          <w:szCs w:val="24"/>
          <w:lang w:val="hy-AM"/>
        </w:rPr>
        <w:t>պետության</w:t>
      </w:r>
      <w:r w:rsidRPr="005D54F1">
        <w:rPr>
          <w:rFonts w:ascii="Sylfaen" w:hAnsi="Sylfaen"/>
          <w:sz w:val="24"/>
          <w:szCs w:val="24"/>
          <w:lang w:val="hy-AM"/>
        </w:rPr>
        <w:t xml:space="preserve">, </w:t>
      </w:r>
      <w:r w:rsidRPr="005D54F1">
        <w:rPr>
          <w:rFonts w:ascii="Sylfaen" w:hAnsi="Sylfaen" w:cs="Sylfaen"/>
          <w:sz w:val="24"/>
          <w:szCs w:val="24"/>
          <w:lang w:val="hy-AM"/>
        </w:rPr>
        <w:t>միջազգային</w:t>
      </w:r>
      <w:r w:rsidRPr="005D54F1">
        <w:rPr>
          <w:rFonts w:ascii="Sylfaen" w:hAnsi="Sylfaen"/>
          <w:sz w:val="24"/>
          <w:szCs w:val="24"/>
          <w:lang w:val="hy-AM"/>
        </w:rPr>
        <w:t xml:space="preserve"> </w:t>
      </w:r>
      <w:r w:rsidRPr="005D54F1">
        <w:rPr>
          <w:rFonts w:ascii="Sylfaen" w:hAnsi="Sylfaen" w:cs="Sylfaen"/>
          <w:sz w:val="24"/>
          <w:szCs w:val="24"/>
          <w:lang w:val="hy-AM"/>
        </w:rPr>
        <w:t>կազմակերպությունների</w:t>
      </w:r>
      <w:r w:rsidRPr="005D54F1">
        <w:rPr>
          <w:rFonts w:ascii="Sylfaen" w:hAnsi="Sylfaen"/>
          <w:sz w:val="24"/>
          <w:szCs w:val="24"/>
          <w:lang w:val="hy-AM"/>
        </w:rPr>
        <w:t xml:space="preserve">, </w:t>
      </w:r>
      <w:r w:rsidRPr="005D54F1">
        <w:rPr>
          <w:rFonts w:ascii="Sylfaen" w:hAnsi="Sylfaen" w:cs="Sylfaen"/>
          <w:sz w:val="24"/>
          <w:szCs w:val="24"/>
          <w:lang w:val="hy-AM"/>
        </w:rPr>
        <w:t>մասնավոր</w:t>
      </w:r>
      <w:r w:rsidRPr="005D54F1">
        <w:rPr>
          <w:rFonts w:ascii="Sylfaen" w:hAnsi="Sylfaen"/>
          <w:sz w:val="24"/>
          <w:szCs w:val="24"/>
          <w:lang w:val="hy-AM"/>
        </w:rPr>
        <w:t xml:space="preserve"> </w:t>
      </w:r>
      <w:r w:rsidRPr="005D54F1">
        <w:rPr>
          <w:rFonts w:ascii="Sylfaen" w:hAnsi="Sylfaen" w:cs="Sylfaen"/>
          <w:sz w:val="24"/>
          <w:szCs w:val="24"/>
          <w:lang w:val="hy-AM"/>
        </w:rPr>
        <w:t>սեկտորի</w:t>
      </w:r>
      <w:r w:rsidRPr="005D54F1">
        <w:rPr>
          <w:rFonts w:ascii="Sylfaen" w:hAnsi="Sylfaen"/>
          <w:sz w:val="24"/>
          <w:szCs w:val="24"/>
          <w:lang w:val="hy-AM"/>
        </w:rPr>
        <w:t xml:space="preserve"> </w:t>
      </w:r>
      <w:r w:rsidRPr="005D54F1">
        <w:rPr>
          <w:rFonts w:ascii="Sylfaen" w:hAnsi="Sylfaen" w:cs="Sylfaen"/>
          <w:sz w:val="24"/>
          <w:szCs w:val="24"/>
          <w:lang w:val="hy-AM"/>
        </w:rPr>
        <w:t>և</w:t>
      </w:r>
      <w:r w:rsidRPr="005D54F1">
        <w:rPr>
          <w:rFonts w:ascii="Sylfaen" w:hAnsi="Sylfaen"/>
          <w:sz w:val="24"/>
          <w:szCs w:val="24"/>
          <w:lang w:val="hy-AM"/>
        </w:rPr>
        <w:t xml:space="preserve"> </w:t>
      </w:r>
      <w:r w:rsidRPr="005D54F1">
        <w:rPr>
          <w:rFonts w:ascii="Sylfaen" w:hAnsi="Sylfaen" w:cs="Sylfaen"/>
          <w:sz w:val="24"/>
          <w:szCs w:val="24"/>
          <w:lang w:val="hy-AM"/>
        </w:rPr>
        <w:t>այլ</w:t>
      </w:r>
      <w:r w:rsidRPr="005D54F1">
        <w:rPr>
          <w:rFonts w:ascii="Sylfaen" w:hAnsi="Sylfaen"/>
          <w:sz w:val="24"/>
          <w:szCs w:val="24"/>
          <w:lang w:val="hy-AM"/>
        </w:rPr>
        <w:t xml:space="preserve"> </w:t>
      </w:r>
      <w:r w:rsidRPr="005D54F1">
        <w:rPr>
          <w:rFonts w:ascii="Sylfaen" w:hAnsi="Sylfaen" w:cs="Sylfaen"/>
          <w:sz w:val="24"/>
          <w:szCs w:val="24"/>
          <w:lang w:val="hy-AM"/>
        </w:rPr>
        <w:t>շահագրգիռ</w:t>
      </w:r>
      <w:r w:rsidRPr="005D54F1">
        <w:rPr>
          <w:rFonts w:ascii="Sylfaen" w:hAnsi="Sylfaen"/>
          <w:sz w:val="24"/>
          <w:szCs w:val="24"/>
          <w:lang w:val="hy-AM"/>
        </w:rPr>
        <w:t xml:space="preserve"> </w:t>
      </w:r>
      <w:r w:rsidRPr="005D54F1">
        <w:rPr>
          <w:rFonts w:ascii="Sylfaen" w:hAnsi="Sylfaen" w:cs="Sylfaen"/>
          <w:sz w:val="24"/>
          <w:szCs w:val="24"/>
          <w:lang w:val="hy-AM"/>
        </w:rPr>
        <w:t>կողմերի</w:t>
      </w:r>
      <w:r w:rsidRPr="005D54F1">
        <w:rPr>
          <w:rFonts w:ascii="Sylfaen" w:hAnsi="Sylfaen"/>
          <w:sz w:val="24"/>
          <w:szCs w:val="24"/>
          <w:lang w:val="hy-AM"/>
        </w:rPr>
        <w:t xml:space="preserve"> </w:t>
      </w:r>
      <w:r w:rsidRPr="005D54F1">
        <w:rPr>
          <w:rFonts w:ascii="Sylfaen" w:hAnsi="Sylfaen" w:cs="Sylfaen"/>
          <w:sz w:val="24"/>
          <w:szCs w:val="24"/>
          <w:lang w:val="hy-AM"/>
        </w:rPr>
        <w:t>հետ</w:t>
      </w:r>
      <w:r w:rsidRPr="005D54F1">
        <w:rPr>
          <w:rFonts w:ascii="Sylfaen" w:hAnsi="Sylfaen"/>
          <w:sz w:val="24"/>
          <w:szCs w:val="24"/>
          <w:lang w:val="hy-AM"/>
        </w:rPr>
        <w:t>:</w:t>
      </w:r>
    </w:p>
    <w:p w:rsidR="00730033" w:rsidRPr="005D54F1" w:rsidRDefault="00730033" w:rsidP="00264A75">
      <w:pPr>
        <w:pStyle w:val="a5"/>
        <w:tabs>
          <w:tab w:val="left" w:pos="450"/>
        </w:tabs>
        <w:spacing w:after="0" w:line="240" w:lineRule="auto"/>
        <w:ind w:left="0" w:right="283" w:firstLine="720"/>
        <w:jc w:val="both"/>
        <w:rPr>
          <w:rFonts w:ascii="Sylfaen" w:hAnsi="Sylfaen"/>
          <w:sz w:val="24"/>
          <w:szCs w:val="24"/>
          <w:lang w:val="hy-AM"/>
        </w:rPr>
      </w:pPr>
      <w:r w:rsidRPr="005D54F1">
        <w:rPr>
          <w:rFonts w:ascii="Sylfaen" w:hAnsi="Sylfaen" w:cs="Sylfaen"/>
          <w:sz w:val="24"/>
          <w:szCs w:val="24"/>
          <w:lang w:val="hy-AM"/>
        </w:rPr>
        <w:lastRenderedPageBreak/>
        <w:t>Պետության</w:t>
      </w:r>
      <w:r w:rsidRPr="005D54F1">
        <w:rPr>
          <w:rFonts w:ascii="Sylfaen" w:hAnsi="Sylfaen"/>
          <w:sz w:val="24"/>
          <w:szCs w:val="24"/>
          <w:lang w:val="hy-AM"/>
        </w:rPr>
        <w:t xml:space="preserve"> </w:t>
      </w:r>
      <w:r w:rsidRPr="005D54F1">
        <w:rPr>
          <w:rFonts w:ascii="Sylfaen" w:hAnsi="Sylfaen" w:cs="Sylfaen"/>
          <w:sz w:val="24"/>
          <w:szCs w:val="24"/>
          <w:lang w:val="hy-AM"/>
        </w:rPr>
        <w:t>կողմից</w:t>
      </w:r>
      <w:r w:rsidRPr="005D54F1">
        <w:rPr>
          <w:rFonts w:ascii="Sylfaen" w:hAnsi="Sylfaen"/>
          <w:sz w:val="24"/>
          <w:szCs w:val="24"/>
          <w:lang w:val="hy-AM"/>
        </w:rPr>
        <w:t xml:space="preserve"> </w:t>
      </w:r>
      <w:r w:rsidRPr="005D54F1">
        <w:rPr>
          <w:rFonts w:ascii="Sylfaen" w:hAnsi="Sylfaen" w:cs="Sylfaen"/>
          <w:sz w:val="24"/>
          <w:szCs w:val="24"/>
          <w:lang w:val="hy-AM"/>
        </w:rPr>
        <w:t>ներդրումներ</w:t>
      </w:r>
      <w:r w:rsidRPr="005D54F1">
        <w:rPr>
          <w:rFonts w:ascii="Sylfaen" w:hAnsi="Sylfaen"/>
          <w:sz w:val="24"/>
          <w:szCs w:val="24"/>
          <w:lang w:val="hy-AM"/>
        </w:rPr>
        <w:t xml:space="preserve"> </w:t>
      </w:r>
      <w:r w:rsidRPr="005D54F1">
        <w:rPr>
          <w:rFonts w:ascii="Sylfaen" w:hAnsi="Sylfaen" w:cs="Sylfaen"/>
          <w:sz w:val="24"/>
          <w:szCs w:val="24"/>
          <w:lang w:val="hy-AM"/>
        </w:rPr>
        <w:t>ապահովելու</w:t>
      </w:r>
      <w:r w:rsidRPr="005D54F1">
        <w:rPr>
          <w:rFonts w:ascii="Sylfaen" w:hAnsi="Sylfaen"/>
          <w:sz w:val="24"/>
          <w:szCs w:val="24"/>
          <w:lang w:val="hy-AM"/>
        </w:rPr>
        <w:t xml:space="preserve"> </w:t>
      </w:r>
      <w:r w:rsidRPr="005D54F1">
        <w:rPr>
          <w:rFonts w:ascii="Sylfaen" w:hAnsi="Sylfaen" w:cs="Sylfaen"/>
          <w:sz w:val="24"/>
          <w:szCs w:val="24"/>
          <w:lang w:val="hy-AM"/>
        </w:rPr>
        <w:t>նպատակով</w:t>
      </w:r>
      <w:r w:rsidRPr="005D54F1">
        <w:rPr>
          <w:rFonts w:ascii="Sylfaen" w:hAnsi="Sylfaen"/>
          <w:sz w:val="24"/>
          <w:szCs w:val="24"/>
          <w:lang w:val="hy-AM"/>
        </w:rPr>
        <w:t xml:space="preserve"> </w:t>
      </w:r>
      <w:r w:rsidRPr="005D54F1">
        <w:rPr>
          <w:rFonts w:ascii="Sylfaen" w:hAnsi="Sylfaen" w:cs="Sylfaen"/>
          <w:sz w:val="24"/>
          <w:szCs w:val="24"/>
          <w:lang w:val="hy-AM"/>
        </w:rPr>
        <w:t>համայնքը</w:t>
      </w:r>
      <w:r w:rsidRPr="005D54F1">
        <w:rPr>
          <w:rFonts w:ascii="Sylfaen" w:hAnsi="Sylfaen"/>
          <w:sz w:val="24"/>
          <w:szCs w:val="24"/>
          <w:lang w:val="hy-AM"/>
        </w:rPr>
        <w:t xml:space="preserve"> </w:t>
      </w:r>
      <w:r w:rsidRPr="005D54F1">
        <w:rPr>
          <w:rFonts w:ascii="Sylfaen" w:hAnsi="Sylfaen" w:cs="Sylfaen"/>
          <w:sz w:val="24"/>
          <w:szCs w:val="24"/>
          <w:lang w:val="hy-AM"/>
        </w:rPr>
        <w:t>նախատեսում</w:t>
      </w:r>
      <w:r w:rsidRPr="005D54F1">
        <w:rPr>
          <w:rFonts w:ascii="Sylfaen" w:hAnsi="Sylfaen"/>
          <w:sz w:val="24"/>
          <w:szCs w:val="24"/>
          <w:lang w:val="hy-AM"/>
        </w:rPr>
        <w:t xml:space="preserve"> </w:t>
      </w:r>
      <w:r w:rsidRPr="005D54F1">
        <w:rPr>
          <w:rFonts w:ascii="Sylfaen" w:hAnsi="Sylfaen" w:cs="Sylfaen"/>
          <w:sz w:val="24"/>
          <w:szCs w:val="24"/>
          <w:lang w:val="hy-AM"/>
        </w:rPr>
        <w:t>է</w:t>
      </w:r>
      <w:r w:rsidRPr="005D54F1">
        <w:rPr>
          <w:rFonts w:ascii="Sylfaen" w:hAnsi="Sylfaen"/>
          <w:sz w:val="24"/>
          <w:szCs w:val="24"/>
          <w:lang w:val="hy-AM"/>
        </w:rPr>
        <w:t xml:space="preserve"> </w:t>
      </w:r>
      <w:r w:rsidRPr="005D54F1">
        <w:rPr>
          <w:rFonts w:ascii="Sylfaen" w:hAnsi="Sylfaen" w:cs="Sylfaen"/>
          <w:sz w:val="24"/>
          <w:szCs w:val="24"/>
          <w:lang w:val="hy-AM"/>
        </w:rPr>
        <w:t>համագործակցել</w:t>
      </w:r>
      <w:r w:rsidRPr="005D54F1">
        <w:rPr>
          <w:rFonts w:ascii="Sylfaen" w:hAnsi="Sylfaen"/>
          <w:sz w:val="24"/>
          <w:szCs w:val="24"/>
          <w:lang w:val="hy-AM"/>
        </w:rPr>
        <w:t xml:space="preserve">  </w:t>
      </w:r>
      <w:r w:rsidRPr="005D54F1">
        <w:rPr>
          <w:rFonts w:ascii="Sylfaen" w:hAnsi="Sylfaen" w:cs="Sylfaen"/>
          <w:sz w:val="24"/>
          <w:szCs w:val="24"/>
          <w:lang w:val="hy-AM"/>
        </w:rPr>
        <w:t>ՀՀ</w:t>
      </w:r>
      <w:r w:rsidRPr="005D54F1">
        <w:rPr>
          <w:rFonts w:ascii="Sylfaen" w:hAnsi="Sylfaen"/>
          <w:sz w:val="24"/>
          <w:szCs w:val="24"/>
          <w:lang w:val="hy-AM"/>
        </w:rPr>
        <w:t xml:space="preserve"> </w:t>
      </w:r>
      <w:r w:rsidRPr="005D54F1">
        <w:rPr>
          <w:rFonts w:ascii="Sylfaen" w:hAnsi="Sylfaen" w:cs="Sylfaen"/>
          <w:sz w:val="24"/>
          <w:szCs w:val="24"/>
          <w:lang w:val="hy-AM"/>
        </w:rPr>
        <w:t>Գեղարքունիքի</w:t>
      </w:r>
      <w:r w:rsidRPr="005D54F1">
        <w:rPr>
          <w:rFonts w:ascii="Sylfaen" w:hAnsi="Sylfaen"/>
          <w:sz w:val="24"/>
          <w:szCs w:val="24"/>
          <w:lang w:val="hy-AM"/>
        </w:rPr>
        <w:t xml:space="preserve">  </w:t>
      </w:r>
      <w:r w:rsidRPr="005D54F1">
        <w:rPr>
          <w:rFonts w:ascii="Sylfaen" w:hAnsi="Sylfaen" w:cs="Sylfaen"/>
          <w:sz w:val="24"/>
          <w:szCs w:val="24"/>
          <w:lang w:val="hy-AM"/>
        </w:rPr>
        <w:t>մարզպետարանի</w:t>
      </w:r>
      <w:r w:rsidRPr="005D54F1">
        <w:rPr>
          <w:rFonts w:ascii="Sylfaen" w:hAnsi="Sylfaen"/>
          <w:sz w:val="24"/>
          <w:szCs w:val="24"/>
          <w:lang w:val="hy-AM"/>
        </w:rPr>
        <w:t xml:space="preserve"> </w:t>
      </w:r>
      <w:r w:rsidRPr="005D54F1">
        <w:rPr>
          <w:rFonts w:ascii="Sylfaen" w:hAnsi="Sylfaen" w:cs="Sylfaen"/>
          <w:sz w:val="24"/>
          <w:szCs w:val="24"/>
          <w:lang w:val="hy-AM"/>
        </w:rPr>
        <w:t>կառուցվածքային</w:t>
      </w:r>
      <w:r w:rsidRPr="005D54F1">
        <w:rPr>
          <w:rFonts w:ascii="Sylfaen" w:hAnsi="Sylfaen"/>
          <w:sz w:val="24"/>
          <w:szCs w:val="24"/>
          <w:lang w:val="hy-AM"/>
        </w:rPr>
        <w:t xml:space="preserve"> </w:t>
      </w:r>
      <w:r w:rsidRPr="005D54F1">
        <w:rPr>
          <w:rFonts w:ascii="Sylfaen" w:hAnsi="Sylfaen" w:cs="Sylfaen"/>
          <w:sz w:val="24"/>
          <w:szCs w:val="24"/>
          <w:lang w:val="hy-AM"/>
        </w:rPr>
        <w:t>և</w:t>
      </w:r>
      <w:r w:rsidRPr="005D54F1">
        <w:rPr>
          <w:rFonts w:ascii="Sylfaen" w:hAnsi="Sylfaen"/>
          <w:sz w:val="24"/>
          <w:szCs w:val="24"/>
          <w:lang w:val="hy-AM"/>
        </w:rPr>
        <w:t xml:space="preserve"> </w:t>
      </w:r>
      <w:r w:rsidRPr="005D54F1">
        <w:rPr>
          <w:rFonts w:ascii="Sylfaen" w:hAnsi="Sylfaen" w:cs="Sylfaen"/>
          <w:sz w:val="24"/>
          <w:szCs w:val="24"/>
          <w:lang w:val="hy-AM"/>
        </w:rPr>
        <w:t>առանձնացված</w:t>
      </w:r>
      <w:r w:rsidRPr="005D54F1">
        <w:rPr>
          <w:rFonts w:ascii="Sylfaen" w:hAnsi="Sylfaen"/>
          <w:sz w:val="24"/>
          <w:szCs w:val="24"/>
          <w:lang w:val="hy-AM"/>
        </w:rPr>
        <w:t xml:space="preserve"> </w:t>
      </w:r>
      <w:r w:rsidRPr="005D54F1">
        <w:rPr>
          <w:rFonts w:ascii="Sylfaen" w:hAnsi="Sylfaen" w:cs="Sylfaen"/>
          <w:sz w:val="24"/>
          <w:szCs w:val="24"/>
          <w:lang w:val="hy-AM"/>
        </w:rPr>
        <w:t>ստորաբաժանումների</w:t>
      </w:r>
      <w:r w:rsidRPr="005D54F1">
        <w:rPr>
          <w:rFonts w:ascii="Sylfaen" w:hAnsi="Sylfaen"/>
          <w:sz w:val="24"/>
          <w:szCs w:val="24"/>
          <w:lang w:val="hy-AM"/>
        </w:rPr>
        <w:t xml:space="preserve"> </w:t>
      </w:r>
      <w:r w:rsidRPr="005D54F1">
        <w:rPr>
          <w:rFonts w:ascii="Sylfaen" w:hAnsi="Sylfaen" w:cs="Sylfaen"/>
          <w:sz w:val="24"/>
          <w:szCs w:val="24"/>
          <w:lang w:val="hy-AM"/>
        </w:rPr>
        <w:t>հետ՝</w:t>
      </w:r>
      <w:r w:rsidRPr="005D54F1">
        <w:rPr>
          <w:rFonts w:ascii="Sylfaen" w:hAnsi="Sylfaen"/>
          <w:sz w:val="24"/>
          <w:szCs w:val="24"/>
          <w:lang w:val="hy-AM"/>
        </w:rPr>
        <w:t xml:space="preserve"> </w:t>
      </w:r>
      <w:r w:rsidRPr="005D54F1">
        <w:rPr>
          <w:rFonts w:ascii="Sylfaen" w:hAnsi="Sylfaen" w:cs="Sylfaen"/>
          <w:sz w:val="24"/>
          <w:szCs w:val="24"/>
          <w:lang w:val="hy-AM"/>
        </w:rPr>
        <w:t>հետևյալ</w:t>
      </w:r>
      <w:r w:rsidRPr="005D54F1">
        <w:rPr>
          <w:rFonts w:ascii="Sylfaen" w:hAnsi="Sylfaen"/>
          <w:sz w:val="24"/>
          <w:szCs w:val="24"/>
          <w:lang w:val="hy-AM"/>
        </w:rPr>
        <w:t xml:space="preserve"> </w:t>
      </w:r>
      <w:r w:rsidRPr="005D54F1">
        <w:rPr>
          <w:rFonts w:ascii="Sylfaen" w:hAnsi="Sylfaen" w:cs="Sylfaen"/>
          <w:sz w:val="24"/>
          <w:szCs w:val="24"/>
          <w:lang w:val="hy-AM"/>
        </w:rPr>
        <w:t>ծրագրերի</w:t>
      </w:r>
      <w:r w:rsidRPr="005D54F1">
        <w:rPr>
          <w:rFonts w:ascii="Sylfaen" w:hAnsi="Sylfaen"/>
          <w:sz w:val="24"/>
          <w:szCs w:val="24"/>
          <w:lang w:val="hy-AM"/>
        </w:rPr>
        <w:t xml:space="preserve"> </w:t>
      </w:r>
      <w:r w:rsidRPr="005D54F1">
        <w:rPr>
          <w:rFonts w:ascii="Sylfaen" w:hAnsi="Sylfaen" w:cs="Sylfaen"/>
          <w:sz w:val="24"/>
          <w:szCs w:val="24"/>
          <w:lang w:val="hy-AM"/>
        </w:rPr>
        <w:t>իրականացման</w:t>
      </w:r>
      <w:r w:rsidRPr="005D54F1">
        <w:rPr>
          <w:rFonts w:ascii="Sylfaen" w:hAnsi="Sylfaen"/>
          <w:sz w:val="24"/>
          <w:szCs w:val="24"/>
          <w:lang w:val="hy-AM"/>
        </w:rPr>
        <w:t xml:space="preserve"> </w:t>
      </w:r>
      <w:r w:rsidRPr="005D54F1">
        <w:rPr>
          <w:rFonts w:ascii="Sylfaen" w:hAnsi="Sylfaen" w:cs="Sylfaen"/>
          <w:sz w:val="24"/>
          <w:szCs w:val="24"/>
          <w:lang w:val="hy-AM"/>
        </w:rPr>
        <w:t>նպատակով</w:t>
      </w:r>
      <w:r w:rsidRPr="005D54F1">
        <w:rPr>
          <w:rFonts w:ascii="Sylfaen" w:hAnsi="Sylfaen"/>
          <w:sz w:val="24"/>
          <w:szCs w:val="24"/>
          <w:lang w:val="hy-AM"/>
        </w:rPr>
        <w:t>.</w:t>
      </w:r>
    </w:p>
    <w:p w:rsidR="00730033" w:rsidRPr="005D54F1" w:rsidRDefault="00730033" w:rsidP="002705C3">
      <w:pPr>
        <w:pStyle w:val="a5"/>
        <w:numPr>
          <w:ilvl w:val="0"/>
          <w:numId w:val="9"/>
        </w:numPr>
        <w:tabs>
          <w:tab w:val="left" w:pos="450"/>
        </w:tabs>
        <w:spacing w:after="0" w:line="240" w:lineRule="auto"/>
        <w:ind w:left="0" w:right="283" w:firstLine="0"/>
        <w:jc w:val="both"/>
        <w:rPr>
          <w:rFonts w:ascii="Sylfaen" w:hAnsi="Sylfaen"/>
          <w:sz w:val="24"/>
          <w:szCs w:val="24"/>
        </w:rPr>
      </w:pPr>
      <w:r w:rsidRPr="005D54F1">
        <w:rPr>
          <w:rFonts w:ascii="Sylfaen" w:hAnsi="Sylfaen" w:cs="Sylfaen"/>
          <w:sz w:val="24"/>
          <w:szCs w:val="24"/>
        </w:rPr>
        <w:t xml:space="preserve">Վարդենիս </w:t>
      </w:r>
      <w:r w:rsidRPr="005D54F1">
        <w:rPr>
          <w:rFonts w:ascii="Sylfaen" w:hAnsi="Sylfaen"/>
          <w:sz w:val="24"/>
          <w:szCs w:val="24"/>
        </w:rPr>
        <w:t xml:space="preserve"> </w:t>
      </w:r>
      <w:r w:rsidRPr="005D54F1">
        <w:rPr>
          <w:rFonts w:ascii="Sylfaen" w:hAnsi="Sylfaen" w:cs="Sylfaen"/>
          <w:sz w:val="24"/>
          <w:szCs w:val="24"/>
        </w:rPr>
        <w:t>քաղաքի</w:t>
      </w:r>
      <w:r w:rsidRPr="005D54F1">
        <w:rPr>
          <w:rFonts w:ascii="Sylfaen" w:hAnsi="Sylfaen"/>
          <w:sz w:val="24"/>
          <w:szCs w:val="24"/>
        </w:rPr>
        <w:t xml:space="preserve"> դպրոցների ջեռուցում</w:t>
      </w:r>
      <w:r w:rsidRPr="005D54F1">
        <w:rPr>
          <w:rFonts w:ascii="Sylfaen" w:hAnsi="Sylfaen"/>
          <w:sz w:val="24"/>
          <w:szCs w:val="24"/>
          <w:lang w:val="ru-RU"/>
        </w:rPr>
        <w:t>.</w:t>
      </w:r>
    </w:p>
    <w:p w:rsidR="00730033" w:rsidRPr="005D54F1" w:rsidRDefault="00730033" w:rsidP="002705C3">
      <w:pPr>
        <w:pStyle w:val="a5"/>
        <w:numPr>
          <w:ilvl w:val="0"/>
          <w:numId w:val="9"/>
        </w:numPr>
        <w:tabs>
          <w:tab w:val="left" w:pos="450"/>
        </w:tabs>
        <w:spacing w:after="0" w:line="240" w:lineRule="auto"/>
        <w:ind w:left="0" w:right="283" w:firstLine="0"/>
        <w:jc w:val="both"/>
        <w:rPr>
          <w:rFonts w:ascii="Sylfaen" w:hAnsi="Sylfaen"/>
          <w:sz w:val="24"/>
          <w:szCs w:val="24"/>
        </w:rPr>
      </w:pPr>
      <w:r w:rsidRPr="005D54F1">
        <w:rPr>
          <w:rFonts w:ascii="Sylfaen" w:hAnsi="Sylfaen" w:cs="Sylfaen"/>
          <w:sz w:val="24"/>
          <w:szCs w:val="24"/>
        </w:rPr>
        <w:t>Համայնքում</w:t>
      </w:r>
      <w:r w:rsidRPr="005D54F1">
        <w:rPr>
          <w:rFonts w:ascii="Sylfaen" w:hAnsi="Sylfaen"/>
          <w:sz w:val="24"/>
          <w:szCs w:val="24"/>
        </w:rPr>
        <w:t xml:space="preserve"> </w:t>
      </w:r>
      <w:r w:rsidRPr="005D54F1">
        <w:rPr>
          <w:rFonts w:ascii="Sylfaen" w:hAnsi="Sylfaen" w:cs="Sylfaen"/>
          <w:sz w:val="24"/>
          <w:szCs w:val="24"/>
        </w:rPr>
        <w:t>գյուղատնտեսության</w:t>
      </w:r>
      <w:r w:rsidRPr="005D54F1">
        <w:rPr>
          <w:rFonts w:ascii="Sylfaen" w:hAnsi="Sylfaen"/>
          <w:sz w:val="24"/>
          <w:szCs w:val="24"/>
        </w:rPr>
        <w:t xml:space="preserve"> </w:t>
      </w:r>
      <w:r w:rsidRPr="005D54F1">
        <w:rPr>
          <w:rFonts w:ascii="Sylfaen" w:hAnsi="Sylfaen" w:cs="Sylfaen"/>
          <w:sz w:val="24"/>
          <w:szCs w:val="24"/>
        </w:rPr>
        <w:t>զարգացում</w:t>
      </w:r>
      <w:r w:rsidRPr="005D54F1">
        <w:rPr>
          <w:rFonts w:ascii="Sylfaen" w:hAnsi="Sylfaen"/>
          <w:sz w:val="24"/>
          <w:szCs w:val="24"/>
        </w:rPr>
        <w:t xml:space="preserve">, </w:t>
      </w:r>
      <w:r w:rsidRPr="005D54F1">
        <w:rPr>
          <w:rFonts w:ascii="Sylfaen" w:hAnsi="Sylfaen" w:cs="Sylfaen"/>
          <w:sz w:val="24"/>
          <w:szCs w:val="24"/>
        </w:rPr>
        <w:t>ինչը</w:t>
      </w:r>
      <w:r w:rsidRPr="005D54F1">
        <w:rPr>
          <w:rFonts w:ascii="Sylfaen" w:hAnsi="Sylfaen"/>
          <w:sz w:val="24"/>
          <w:szCs w:val="24"/>
        </w:rPr>
        <w:t xml:space="preserve"> </w:t>
      </w:r>
      <w:r w:rsidRPr="005D54F1">
        <w:rPr>
          <w:rFonts w:ascii="Sylfaen" w:hAnsi="Sylfaen" w:cs="Sylfaen"/>
          <w:sz w:val="24"/>
          <w:szCs w:val="24"/>
        </w:rPr>
        <w:t>ենթադրում</w:t>
      </w:r>
      <w:r w:rsidRPr="005D54F1">
        <w:rPr>
          <w:rFonts w:ascii="Sylfaen" w:hAnsi="Sylfaen"/>
          <w:sz w:val="24"/>
          <w:szCs w:val="24"/>
        </w:rPr>
        <w:t xml:space="preserve"> </w:t>
      </w:r>
      <w:r w:rsidRPr="005D54F1">
        <w:rPr>
          <w:rFonts w:ascii="Sylfaen" w:hAnsi="Sylfaen" w:cs="Sylfaen"/>
          <w:sz w:val="24"/>
          <w:szCs w:val="24"/>
        </w:rPr>
        <w:t>է</w:t>
      </w:r>
      <w:r w:rsidRPr="005D54F1">
        <w:rPr>
          <w:rFonts w:ascii="Sylfaen" w:hAnsi="Sylfaen"/>
          <w:sz w:val="24"/>
          <w:szCs w:val="24"/>
        </w:rPr>
        <w:t xml:space="preserve">, </w:t>
      </w:r>
      <w:r w:rsidRPr="005D54F1">
        <w:rPr>
          <w:rFonts w:ascii="Sylfaen" w:hAnsi="Sylfaen" w:cs="Sylfaen"/>
          <w:sz w:val="24"/>
          <w:szCs w:val="24"/>
        </w:rPr>
        <w:t>օրինակ</w:t>
      </w:r>
      <w:r w:rsidRPr="005D54F1">
        <w:rPr>
          <w:rFonts w:ascii="Sylfaen" w:hAnsi="Sylfaen"/>
          <w:sz w:val="24"/>
          <w:szCs w:val="24"/>
        </w:rPr>
        <w:t xml:space="preserve">, </w:t>
      </w:r>
      <w:r w:rsidRPr="005D54F1">
        <w:rPr>
          <w:rFonts w:ascii="Sylfaen" w:hAnsi="Sylfaen" w:cs="Sylfaen"/>
          <w:sz w:val="24"/>
          <w:szCs w:val="24"/>
        </w:rPr>
        <w:t>պարարտանյութերի</w:t>
      </w:r>
      <w:r w:rsidRPr="005D54F1">
        <w:rPr>
          <w:rFonts w:ascii="Sylfaen" w:hAnsi="Sylfaen"/>
          <w:sz w:val="24"/>
          <w:szCs w:val="24"/>
        </w:rPr>
        <w:t xml:space="preserve">, </w:t>
      </w:r>
      <w:r w:rsidRPr="005D54F1">
        <w:rPr>
          <w:rFonts w:ascii="Sylfaen" w:hAnsi="Sylfaen" w:cs="Sylfaen"/>
          <w:sz w:val="24"/>
          <w:szCs w:val="24"/>
        </w:rPr>
        <w:t>սերմացուների</w:t>
      </w:r>
      <w:r w:rsidRPr="005D54F1">
        <w:rPr>
          <w:rFonts w:ascii="Sylfaen" w:hAnsi="Sylfaen"/>
          <w:sz w:val="24"/>
          <w:szCs w:val="24"/>
        </w:rPr>
        <w:t xml:space="preserve"> </w:t>
      </w:r>
      <w:r w:rsidRPr="005D54F1">
        <w:rPr>
          <w:rFonts w:ascii="Sylfaen" w:hAnsi="Sylfaen" w:cs="Sylfaen"/>
          <w:sz w:val="24"/>
          <w:szCs w:val="24"/>
        </w:rPr>
        <w:t>տրամադրում</w:t>
      </w:r>
      <w:r w:rsidRPr="005D54F1">
        <w:rPr>
          <w:rFonts w:ascii="Sylfaen" w:hAnsi="Sylfaen"/>
          <w:sz w:val="24"/>
          <w:szCs w:val="24"/>
        </w:rPr>
        <w:t xml:space="preserve">, </w:t>
      </w:r>
      <w:r w:rsidRPr="005D54F1">
        <w:rPr>
          <w:rFonts w:ascii="Sylfaen" w:hAnsi="Sylfaen" w:cs="Sylfaen"/>
          <w:sz w:val="24"/>
          <w:szCs w:val="24"/>
        </w:rPr>
        <w:t>գյուղմթերքների</w:t>
      </w:r>
      <w:r w:rsidRPr="005D54F1">
        <w:rPr>
          <w:rFonts w:ascii="Sylfaen" w:hAnsi="Sylfaen"/>
          <w:sz w:val="24"/>
          <w:szCs w:val="24"/>
        </w:rPr>
        <w:t xml:space="preserve"> </w:t>
      </w:r>
      <w:r w:rsidRPr="005D54F1">
        <w:rPr>
          <w:rFonts w:ascii="Sylfaen" w:hAnsi="Sylfaen" w:cs="Sylfaen"/>
          <w:sz w:val="24"/>
          <w:szCs w:val="24"/>
        </w:rPr>
        <w:t>իրացման</w:t>
      </w:r>
      <w:r w:rsidRPr="005D54F1">
        <w:rPr>
          <w:rFonts w:ascii="Sylfaen" w:hAnsi="Sylfaen"/>
          <w:sz w:val="24"/>
          <w:szCs w:val="24"/>
        </w:rPr>
        <w:t xml:space="preserve">, </w:t>
      </w:r>
      <w:r w:rsidRPr="005D54F1">
        <w:rPr>
          <w:rFonts w:ascii="Sylfaen" w:hAnsi="Sylfaen" w:cs="Sylfaen"/>
          <w:sz w:val="24"/>
          <w:szCs w:val="24"/>
        </w:rPr>
        <w:t>գյուղտեխնիկայի</w:t>
      </w:r>
      <w:r w:rsidRPr="005D54F1">
        <w:rPr>
          <w:rFonts w:ascii="Sylfaen" w:hAnsi="Sylfaen"/>
          <w:sz w:val="24"/>
          <w:szCs w:val="24"/>
        </w:rPr>
        <w:t xml:space="preserve"> </w:t>
      </w:r>
      <w:r w:rsidRPr="005D54F1">
        <w:rPr>
          <w:rFonts w:ascii="Sylfaen" w:hAnsi="Sylfaen" w:cs="Sylfaen"/>
          <w:sz w:val="24"/>
          <w:szCs w:val="24"/>
        </w:rPr>
        <w:t>ձեռքբերման</w:t>
      </w:r>
      <w:r w:rsidRPr="005D54F1">
        <w:rPr>
          <w:rFonts w:ascii="Sylfaen" w:hAnsi="Sylfaen"/>
          <w:sz w:val="24"/>
          <w:szCs w:val="24"/>
        </w:rPr>
        <w:t xml:space="preserve"> </w:t>
      </w:r>
      <w:r w:rsidRPr="005D54F1">
        <w:rPr>
          <w:rFonts w:ascii="Sylfaen" w:hAnsi="Sylfaen" w:cs="Sylfaen"/>
          <w:sz w:val="24"/>
          <w:szCs w:val="24"/>
        </w:rPr>
        <w:t>հնարավորությունների</w:t>
      </w:r>
      <w:r w:rsidRPr="005D54F1">
        <w:rPr>
          <w:rFonts w:ascii="Sylfaen" w:hAnsi="Sylfaen"/>
          <w:sz w:val="24"/>
          <w:szCs w:val="24"/>
        </w:rPr>
        <w:t xml:space="preserve"> </w:t>
      </w:r>
      <w:r w:rsidRPr="005D54F1">
        <w:rPr>
          <w:rFonts w:ascii="Sylfaen" w:hAnsi="Sylfaen" w:cs="Sylfaen"/>
          <w:sz w:val="24"/>
          <w:szCs w:val="24"/>
        </w:rPr>
        <w:t>ստեղծում</w:t>
      </w:r>
      <w:r w:rsidRPr="005D54F1">
        <w:rPr>
          <w:rFonts w:ascii="Sylfaen" w:hAnsi="Sylfaen"/>
          <w:sz w:val="24"/>
          <w:szCs w:val="24"/>
        </w:rPr>
        <w:t xml:space="preserve">, </w:t>
      </w:r>
      <w:r w:rsidRPr="005D54F1">
        <w:rPr>
          <w:rFonts w:ascii="Sylfaen" w:hAnsi="Sylfaen" w:cs="Sylfaen"/>
          <w:sz w:val="24"/>
          <w:szCs w:val="24"/>
        </w:rPr>
        <w:t>խորհրդատվության</w:t>
      </w:r>
      <w:r w:rsidRPr="005D54F1">
        <w:rPr>
          <w:rFonts w:ascii="Sylfaen" w:hAnsi="Sylfaen"/>
          <w:sz w:val="24"/>
          <w:szCs w:val="24"/>
        </w:rPr>
        <w:t xml:space="preserve"> </w:t>
      </w:r>
      <w:r w:rsidRPr="005D54F1">
        <w:rPr>
          <w:rFonts w:ascii="Sylfaen" w:hAnsi="Sylfaen" w:cs="Sylfaen"/>
          <w:sz w:val="24"/>
          <w:szCs w:val="24"/>
        </w:rPr>
        <w:t>տրամադրում</w:t>
      </w:r>
      <w:r w:rsidRPr="005D54F1">
        <w:rPr>
          <w:rFonts w:ascii="Sylfaen" w:hAnsi="Sylfaen"/>
          <w:sz w:val="24"/>
          <w:szCs w:val="24"/>
        </w:rPr>
        <w:t xml:space="preserve"> </w:t>
      </w:r>
      <w:r w:rsidRPr="005D54F1">
        <w:rPr>
          <w:rFonts w:ascii="Sylfaen" w:hAnsi="Sylfaen" w:cs="Sylfaen"/>
          <w:sz w:val="24"/>
          <w:szCs w:val="24"/>
        </w:rPr>
        <w:t>և</w:t>
      </w:r>
      <w:r w:rsidRPr="005D54F1">
        <w:rPr>
          <w:rFonts w:ascii="Sylfaen" w:hAnsi="Sylfaen"/>
          <w:sz w:val="24"/>
          <w:szCs w:val="24"/>
        </w:rPr>
        <w:t xml:space="preserve"> </w:t>
      </w:r>
      <w:r w:rsidRPr="005D54F1">
        <w:rPr>
          <w:rFonts w:ascii="Sylfaen" w:hAnsi="Sylfaen" w:cs="Sylfaen"/>
          <w:sz w:val="24"/>
          <w:szCs w:val="24"/>
        </w:rPr>
        <w:t>այլ</w:t>
      </w:r>
      <w:r w:rsidRPr="005D54F1">
        <w:rPr>
          <w:rFonts w:ascii="Sylfaen" w:hAnsi="Sylfaen"/>
          <w:sz w:val="24"/>
          <w:szCs w:val="24"/>
        </w:rPr>
        <w:t xml:space="preserve"> </w:t>
      </w:r>
      <w:r w:rsidRPr="005D54F1">
        <w:rPr>
          <w:rFonts w:ascii="Sylfaen" w:hAnsi="Sylfaen" w:cs="Sylfaen"/>
          <w:sz w:val="24"/>
          <w:szCs w:val="24"/>
        </w:rPr>
        <w:t>միջոցառումներ.</w:t>
      </w:r>
    </w:p>
    <w:p w:rsidR="00730033" w:rsidRPr="005D54F1" w:rsidRDefault="00730033" w:rsidP="002705C3">
      <w:pPr>
        <w:pStyle w:val="a5"/>
        <w:numPr>
          <w:ilvl w:val="0"/>
          <w:numId w:val="9"/>
        </w:numPr>
        <w:tabs>
          <w:tab w:val="left" w:pos="450"/>
        </w:tabs>
        <w:spacing w:after="0" w:line="240" w:lineRule="auto"/>
        <w:ind w:left="0" w:right="283" w:firstLine="0"/>
        <w:jc w:val="both"/>
        <w:rPr>
          <w:rFonts w:ascii="Sylfaen" w:hAnsi="Sylfaen"/>
          <w:sz w:val="24"/>
          <w:szCs w:val="24"/>
        </w:rPr>
      </w:pPr>
      <w:r w:rsidRPr="005D54F1">
        <w:rPr>
          <w:rFonts w:ascii="Sylfaen" w:hAnsi="Sylfaen" w:cs="Sylfaen"/>
          <w:sz w:val="24"/>
          <w:szCs w:val="24"/>
        </w:rPr>
        <w:t>Պետական</w:t>
      </w:r>
      <w:r w:rsidRPr="005D54F1">
        <w:rPr>
          <w:rFonts w:ascii="Sylfaen" w:hAnsi="Sylfaen"/>
          <w:sz w:val="24"/>
          <w:szCs w:val="24"/>
        </w:rPr>
        <w:t xml:space="preserve"> </w:t>
      </w:r>
      <w:r w:rsidRPr="005D54F1">
        <w:rPr>
          <w:rFonts w:ascii="Sylfaen" w:hAnsi="Sylfaen" w:cs="Sylfaen"/>
          <w:sz w:val="24"/>
          <w:szCs w:val="24"/>
        </w:rPr>
        <w:t>պատվերի</w:t>
      </w:r>
      <w:r w:rsidRPr="005D54F1">
        <w:rPr>
          <w:rFonts w:ascii="Sylfaen" w:hAnsi="Sylfaen"/>
          <w:sz w:val="24"/>
          <w:szCs w:val="24"/>
        </w:rPr>
        <w:t xml:space="preserve"> </w:t>
      </w:r>
      <w:r w:rsidRPr="005D54F1">
        <w:rPr>
          <w:rFonts w:ascii="Sylfaen" w:hAnsi="Sylfaen" w:cs="Sylfaen"/>
          <w:sz w:val="24"/>
          <w:szCs w:val="24"/>
        </w:rPr>
        <w:t>շրջանակներում</w:t>
      </w:r>
      <w:r w:rsidRPr="005D54F1">
        <w:rPr>
          <w:rFonts w:ascii="Sylfaen" w:hAnsi="Sylfaen"/>
          <w:sz w:val="24"/>
          <w:szCs w:val="24"/>
        </w:rPr>
        <w:t xml:space="preserve"> </w:t>
      </w:r>
      <w:r w:rsidRPr="005D54F1">
        <w:rPr>
          <w:rFonts w:ascii="Sylfaen" w:hAnsi="Sylfaen" w:cs="Sylfaen"/>
          <w:sz w:val="24"/>
          <w:szCs w:val="24"/>
        </w:rPr>
        <w:t>առողջապահության</w:t>
      </w:r>
      <w:r w:rsidRPr="005D54F1">
        <w:rPr>
          <w:rFonts w:ascii="Sylfaen" w:hAnsi="Sylfaen"/>
          <w:sz w:val="24"/>
          <w:szCs w:val="24"/>
        </w:rPr>
        <w:t xml:space="preserve"> </w:t>
      </w:r>
      <w:r w:rsidRPr="005D54F1">
        <w:rPr>
          <w:rFonts w:ascii="Sylfaen" w:hAnsi="Sylfaen" w:cs="Sylfaen"/>
          <w:sz w:val="24"/>
          <w:szCs w:val="24"/>
        </w:rPr>
        <w:t>և</w:t>
      </w:r>
      <w:r w:rsidRPr="005D54F1">
        <w:rPr>
          <w:rFonts w:ascii="Sylfaen" w:hAnsi="Sylfaen"/>
          <w:sz w:val="24"/>
          <w:szCs w:val="24"/>
        </w:rPr>
        <w:t xml:space="preserve"> </w:t>
      </w:r>
      <w:r w:rsidRPr="005D54F1">
        <w:rPr>
          <w:rFonts w:ascii="Sylfaen" w:hAnsi="Sylfaen" w:cs="Sylfaen"/>
          <w:sz w:val="24"/>
          <w:szCs w:val="24"/>
        </w:rPr>
        <w:t>սոցիալական</w:t>
      </w:r>
      <w:r w:rsidRPr="005D54F1">
        <w:rPr>
          <w:rFonts w:ascii="Sylfaen" w:hAnsi="Sylfaen"/>
          <w:sz w:val="24"/>
          <w:szCs w:val="24"/>
        </w:rPr>
        <w:t xml:space="preserve"> </w:t>
      </w:r>
      <w:r w:rsidRPr="005D54F1">
        <w:rPr>
          <w:rFonts w:ascii="Sylfaen" w:hAnsi="Sylfaen" w:cs="Sylfaen"/>
          <w:sz w:val="24"/>
          <w:szCs w:val="24"/>
        </w:rPr>
        <w:t>պաշտպանության</w:t>
      </w:r>
      <w:r w:rsidRPr="005D54F1">
        <w:rPr>
          <w:rFonts w:ascii="Sylfaen" w:hAnsi="Sylfaen"/>
          <w:sz w:val="24"/>
          <w:szCs w:val="24"/>
        </w:rPr>
        <w:t xml:space="preserve"> </w:t>
      </w:r>
      <w:r w:rsidRPr="005D54F1">
        <w:rPr>
          <w:rFonts w:ascii="Sylfaen" w:hAnsi="Sylfaen" w:cs="Sylfaen"/>
          <w:sz w:val="24"/>
          <w:szCs w:val="24"/>
        </w:rPr>
        <w:t>ոլորտներում</w:t>
      </w:r>
      <w:r w:rsidRPr="005D54F1">
        <w:rPr>
          <w:rFonts w:ascii="Sylfaen" w:hAnsi="Sylfaen"/>
          <w:sz w:val="24"/>
          <w:szCs w:val="24"/>
        </w:rPr>
        <w:t xml:space="preserve"> </w:t>
      </w:r>
      <w:r w:rsidRPr="005D54F1">
        <w:rPr>
          <w:rFonts w:ascii="Sylfaen" w:hAnsi="Sylfaen" w:cs="Sylfaen"/>
          <w:sz w:val="24"/>
          <w:szCs w:val="24"/>
        </w:rPr>
        <w:t>բնակչությանը</w:t>
      </w:r>
      <w:r w:rsidRPr="005D54F1">
        <w:rPr>
          <w:rFonts w:ascii="Sylfaen" w:hAnsi="Sylfaen"/>
          <w:sz w:val="24"/>
          <w:szCs w:val="24"/>
        </w:rPr>
        <w:t xml:space="preserve"> </w:t>
      </w:r>
      <w:r w:rsidRPr="005D54F1">
        <w:rPr>
          <w:rFonts w:ascii="Sylfaen" w:hAnsi="Sylfaen" w:cs="Sylfaen"/>
          <w:sz w:val="24"/>
          <w:szCs w:val="24"/>
        </w:rPr>
        <w:t>հանրային</w:t>
      </w:r>
      <w:r w:rsidRPr="005D54F1">
        <w:rPr>
          <w:rFonts w:ascii="Sylfaen" w:hAnsi="Sylfaen"/>
          <w:sz w:val="24"/>
          <w:szCs w:val="24"/>
        </w:rPr>
        <w:t xml:space="preserve"> </w:t>
      </w:r>
      <w:r w:rsidRPr="005D54F1">
        <w:rPr>
          <w:rFonts w:ascii="Sylfaen" w:hAnsi="Sylfaen" w:cs="Sylfaen"/>
          <w:sz w:val="24"/>
          <w:szCs w:val="24"/>
        </w:rPr>
        <w:t>ծառայությունների</w:t>
      </w:r>
      <w:r w:rsidRPr="005D54F1">
        <w:rPr>
          <w:rFonts w:ascii="Sylfaen" w:hAnsi="Sylfaen"/>
          <w:sz w:val="24"/>
          <w:szCs w:val="24"/>
        </w:rPr>
        <w:t xml:space="preserve"> </w:t>
      </w:r>
      <w:r w:rsidRPr="005D54F1">
        <w:rPr>
          <w:rFonts w:ascii="Sylfaen" w:hAnsi="Sylfaen" w:cs="Sylfaen"/>
          <w:sz w:val="24"/>
          <w:szCs w:val="24"/>
        </w:rPr>
        <w:t>մատուցում.</w:t>
      </w:r>
    </w:p>
    <w:p w:rsidR="00730033" w:rsidRPr="005D54F1" w:rsidRDefault="00730033" w:rsidP="002705C3">
      <w:pPr>
        <w:pStyle w:val="a5"/>
        <w:numPr>
          <w:ilvl w:val="0"/>
          <w:numId w:val="9"/>
        </w:numPr>
        <w:tabs>
          <w:tab w:val="left" w:pos="450"/>
        </w:tabs>
        <w:spacing w:after="0" w:line="240" w:lineRule="auto"/>
        <w:ind w:left="0" w:right="283" w:firstLine="0"/>
        <w:jc w:val="both"/>
        <w:rPr>
          <w:rFonts w:ascii="Sylfaen" w:hAnsi="Sylfaen"/>
          <w:sz w:val="24"/>
          <w:szCs w:val="24"/>
        </w:rPr>
      </w:pPr>
      <w:r w:rsidRPr="005D54F1">
        <w:rPr>
          <w:rFonts w:ascii="Sylfaen" w:hAnsi="Sylfaen" w:cs="Sylfaen"/>
          <w:sz w:val="24"/>
          <w:szCs w:val="24"/>
        </w:rPr>
        <w:t>Աղետների</w:t>
      </w:r>
      <w:r w:rsidRPr="005D54F1">
        <w:rPr>
          <w:rFonts w:ascii="Sylfaen" w:hAnsi="Sylfaen"/>
          <w:sz w:val="24"/>
          <w:szCs w:val="24"/>
        </w:rPr>
        <w:t xml:space="preserve"> </w:t>
      </w:r>
      <w:r w:rsidRPr="005D54F1">
        <w:rPr>
          <w:rFonts w:ascii="Sylfaen" w:hAnsi="Sylfaen" w:cs="Sylfaen"/>
          <w:sz w:val="24"/>
          <w:szCs w:val="24"/>
        </w:rPr>
        <w:t>ռիսկի</w:t>
      </w:r>
      <w:r w:rsidRPr="005D54F1">
        <w:rPr>
          <w:rFonts w:ascii="Sylfaen" w:hAnsi="Sylfaen"/>
          <w:sz w:val="24"/>
          <w:szCs w:val="24"/>
        </w:rPr>
        <w:t xml:space="preserve"> </w:t>
      </w:r>
      <w:r w:rsidRPr="005D54F1">
        <w:rPr>
          <w:rFonts w:ascii="Sylfaen" w:hAnsi="Sylfaen" w:cs="Sylfaen"/>
          <w:sz w:val="24"/>
          <w:szCs w:val="24"/>
        </w:rPr>
        <w:t>կառավարման</w:t>
      </w:r>
      <w:r w:rsidRPr="005D54F1">
        <w:rPr>
          <w:rFonts w:ascii="Sylfaen" w:hAnsi="Sylfaen"/>
          <w:sz w:val="24"/>
          <w:szCs w:val="24"/>
        </w:rPr>
        <w:t xml:space="preserve"> </w:t>
      </w:r>
      <w:r w:rsidRPr="005D54F1">
        <w:rPr>
          <w:rFonts w:ascii="Sylfaen" w:hAnsi="Sylfaen" w:cs="Sylfaen"/>
          <w:sz w:val="24"/>
          <w:szCs w:val="24"/>
        </w:rPr>
        <w:t>ոլորտում</w:t>
      </w:r>
      <w:r w:rsidRPr="005D54F1">
        <w:rPr>
          <w:rFonts w:ascii="Sylfaen" w:hAnsi="Sylfaen"/>
          <w:sz w:val="24"/>
          <w:szCs w:val="24"/>
        </w:rPr>
        <w:t xml:space="preserve"> </w:t>
      </w:r>
      <w:r w:rsidRPr="005D54F1">
        <w:rPr>
          <w:rFonts w:ascii="Sylfaen" w:hAnsi="Sylfaen" w:cs="Sylfaen"/>
          <w:sz w:val="24"/>
          <w:szCs w:val="24"/>
        </w:rPr>
        <w:t>համայնքի</w:t>
      </w:r>
      <w:r w:rsidRPr="005D54F1">
        <w:rPr>
          <w:rFonts w:ascii="Sylfaen" w:hAnsi="Sylfaen"/>
          <w:sz w:val="24"/>
          <w:szCs w:val="24"/>
        </w:rPr>
        <w:t xml:space="preserve"> </w:t>
      </w:r>
      <w:r w:rsidRPr="005D54F1">
        <w:rPr>
          <w:rFonts w:ascii="Sylfaen" w:hAnsi="Sylfaen" w:cs="Sylfaen"/>
          <w:sz w:val="24"/>
          <w:szCs w:val="24"/>
        </w:rPr>
        <w:t>բնակչության</w:t>
      </w:r>
      <w:r w:rsidRPr="005D54F1">
        <w:rPr>
          <w:rFonts w:ascii="Sylfaen" w:hAnsi="Sylfaen"/>
          <w:sz w:val="24"/>
          <w:szCs w:val="24"/>
        </w:rPr>
        <w:t xml:space="preserve"> </w:t>
      </w:r>
      <w:r w:rsidRPr="005D54F1">
        <w:rPr>
          <w:rFonts w:ascii="Sylfaen" w:hAnsi="Sylfaen" w:cs="Sylfaen"/>
          <w:sz w:val="24"/>
          <w:szCs w:val="24"/>
        </w:rPr>
        <w:t>լայն</w:t>
      </w:r>
      <w:r w:rsidRPr="005D54F1">
        <w:rPr>
          <w:rFonts w:ascii="Sylfaen" w:hAnsi="Sylfaen"/>
          <w:sz w:val="24"/>
          <w:szCs w:val="24"/>
        </w:rPr>
        <w:t xml:space="preserve"> </w:t>
      </w:r>
      <w:r w:rsidRPr="005D54F1">
        <w:rPr>
          <w:rFonts w:ascii="Sylfaen" w:hAnsi="Sylfaen" w:cs="Sylfaen"/>
          <w:sz w:val="24"/>
          <w:szCs w:val="24"/>
        </w:rPr>
        <w:t>իրազեկում</w:t>
      </w:r>
      <w:r w:rsidRPr="005D54F1">
        <w:rPr>
          <w:rFonts w:ascii="Sylfaen" w:hAnsi="Sylfaen"/>
          <w:sz w:val="24"/>
          <w:szCs w:val="24"/>
        </w:rPr>
        <w:t xml:space="preserve">, </w:t>
      </w:r>
      <w:r w:rsidRPr="005D54F1">
        <w:rPr>
          <w:rFonts w:ascii="Sylfaen" w:hAnsi="Sylfaen" w:cs="Sylfaen"/>
          <w:sz w:val="24"/>
          <w:szCs w:val="24"/>
        </w:rPr>
        <w:t>համայնքի</w:t>
      </w:r>
      <w:r w:rsidRPr="005D54F1">
        <w:rPr>
          <w:rFonts w:ascii="Sylfaen" w:hAnsi="Sylfaen"/>
          <w:sz w:val="24"/>
          <w:szCs w:val="24"/>
        </w:rPr>
        <w:t xml:space="preserve"> </w:t>
      </w:r>
      <w:r w:rsidRPr="005D54F1">
        <w:rPr>
          <w:rFonts w:ascii="Sylfaen" w:hAnsi="Sylfaen" w:cs="Sylfaen"/>
          <w:sz w:val="24"/>
          <w:szCs w:val="24"/>
        </w:rPr>
        <w:t>գործողությունների</w:t>
      </w:r>
      <w:r w:rsidRPr="005D54F1">
        <w:rPr>
          <w:rFonts w:ascii="Sylfaen" w:hAnsi="Sylfaen"/>
          <w:sz w:val="24"/>
          <w:szCs w:val="24"/>
        </w:rPr>
        <w:t xml:space="preserve"> </w:t>
      </w:r>
      <w:r w:rsidRPr="005D54F1">
        <w:rPr>
          <w:rFonts w:ascii="Sylfaen" w:hAnsi="Sylfaen" w:cs="Sylfaen"/>
          <w:sz w:val="24"/>
          <w:szCs w:val="24"/>
        </w:rPr>
        <w:t>պլանի</w:t>
      </w:r>
      <w:r w:rsidRPr="005D54F1">
        <w:rPr>
          <w:rFonts w:ascii="Sylfaen" w:hAnsi="Sylfaen"/>
          <w:sz w:val="24"/>
          <w:szCs w:val="24"/>
        </w:rPr>
        <w:t xml:space="preserve"> </w:t>
      </w:r>
      <w:r w:rsidRPr="005D54F1">
        <w:rPr>
          <w:rFonts w:ascii="Sylfaen" w:hAnsi="Sylfaen" w:cs="Sylfaen"/>
          <w:sz w:val="24"/>
          <w:szCs w:val="24"/>
        </w:rPr>
        <w:t>կազմում</w:t>
      </w:r>
      <w:r w:rsidRPr="005D54F1">
        <w:rPr>
          <w:rFonts w:ascii="Sylfaen" w:hAnsi="Sylfaen"/>
          <w:sz w:val="24"/>
          <w:szCs w:val="24"/>
        </w:rPr>
        <w:t xml:space="preserve"> </w:t>
      </w:r>
      <w:r w:rsidRPr="005D54F1">
        <w:rPr>
          <w:rFonts w:ascii="Sylfaen" w:hAnsi="Sylfaen" w:cs="Sylfaen"/>
          <w:sz w:val="24"/>
          <w:szCs w:val="24"/>
        </w:rPr>
        <w:t>և</w:t>
      </w:r>
      <w:r w:rsidRPr="005D54F1">
        <w:rPr>
          <w:rFonts w:ascii="Sylfaen" w:hAnsi="Sylfaen"/>
          <w:sz w:val="24"/>
          <w:szCs w:val="24"/>
        </w:rPr>
        <w:t xml:space="preserve"> </w:t>
      </w:r>
      <w:r w:rsidRPr="005D54F1">
        <w:rPr>
          <w:rFonts w:ascii="Sylfaen" w:hAnsi="Sylfaen" w:cs="Sylfaen"/>
          <w:sz w:val="24"/>
          <w:szCs w:val="24"/>
        </w:rPr>
        <w:t>իրականացում</w:t>
      </w:r>
      <w:r w:rsidRPr="005D54F1">
        <w:rPr>
          <w:rFonts w:ascii="Sylfaen" w:hAnsi="Sylfaen"/>
          <w:sz w:val="24"/>
          <w:szCs w:val="24"/>
        </w:rPr>
        <w:t xml:space="preserve">, </w:t>
      </w:r>
      <w:r w:rsidRPr="005D54F1">
        <w:rPr>
          <w:rFonts w:ascii="Sylfaen" w:hAnsi="Sylfaen" w:cs="Sylfaen"/>
          <w:sz w:val="24"/>
          <w:szCs w:val="24"/>
        </w:rPr>
        <w:t>կանխարգելիչ</w:t>
      </w:r>
      <w:r w:rsidRPr="005D54F1">
        <w:rPr>
          <w:rFonts w:ascii="Sylfaen" w:hAnsi="Sylfaen"/>
          <w:sz w:val="24"/>
          <w:szCs w:val="24"/>
        </w:rPr>
        <w:t xml:space="preserve"> </w:t>
      </w:r>
      <w:r w:rsidRPr="005D54F1">
        <w:rPr>
          <w:rFonts w:ascii="Sylfaen" w:hAnsi="Sylfaen" w:cs="Sylfaen"/>
          <w:sz w:val="24"/>
          <w:szCs w:val="24"/>
        </w:rPr>
        <w:t>միջոցառումների</w:t>
      </w:r>
      <w:r w:rsidRPr="005D54F1">
        <w:rPr>
          <w:rFonts w:ascii="Sylfaen" w:hAnsi="Sylfaen"/>
          <w:sz w:val="24"/>
          <w:szCs w:val="24"/>
        </w:rPr>
        <w:t xml:space="preserve"> </w:t>
      </w:r>
      <w:r w:rsidRPr="005D54F1">
        <w:rPr>
          <w:rFonts w:ascii="Sylfaen" w:hAnsi="Sylfaen" w:cs="Sylfaen"/>
          <w:sz w:val="24"/>
          <w:szCs w:val="24"/>
        </w:rPr>
        <w:t>կազմակերպում</w:t>
      </w:r>
      <w:r w:rsidRPr="005D54F1">
        <w:rPr>
          <w:rFonts w:ascii="Sylfaen" w:hAnsi="Sylfaen"/>
          <w:sz w:val="24"/>
          <w:szCs w:val="24"/>
        </w:rPr>
        <w:t xml:space="preserve"> </w:t>
      </w:r>
      <w:r w:rsidRPr="005D54F1">
        <w:rPr>
          <w:rFonts w:ascii="Sylfaen" w:hAnsi="Sylfaen" w:cs="Sylfaen"/>
          <w:sz w:val="24"/>
          <w:szCs w:val="24"/>
        </w:rPr>
        <w:t>և</w:t>
      </w:r>
      <w:r w:rsidRPr="005D54F1">
        <w:rPr>
          <w:rFonts w:ascii="Sylfaen" w:hAnsi="Sylfaen"/>
          <w:sz w:val="24"/>
          <w:szCs w:val="24"/>
        </w:rPr>
        <w:t xml:space="preserve"> </w:t>
      </w:r>
      <w:r w:rsidRPr="005D54F1">
        <w:rPr>
          <w:rFonts w:ascii="Sylfaen" w:hAnsi="Sylfaen" w:cs="Sylfaen"/>
          <w:sz w:val="24"/>
          <w:szCs w:val="24"/>
        </w:rPr>
        <w:t>իրականացում</w:t>
      </w:r>
      <w:r w:rsidRPr="005D54F1">
        <w:rPr>
          <w:rFonts w:ascii="Sylfaen" w:hAnsi="Sylfaen"/>
          <w:sz w:val="24"/>
          <w:szCs w:val="24"/>
        </w:rPr>
        <w:t>:</w:t>
      </w:r>
    </w:p>
    <w:p w:rsidR="00730033" w:rsidRPr="005D54F1" w:rsidRDefault="00730033" w:rsidP="00264A75">
      <w:pPr>
        <w:spacing w:after="0" w:line="240" w:lineRule="auto"/>
        <w:ind w:right="283" w:firstLine="720"/>
        <w:jc w:val="both"/>
        <w:rPr>
          <w:rFonts w:ascii="Sylfaen" w:hAnsi="Sylfaen"/>
          <w:sz w:val="24"/>
          <w:szCs w:val="24"/>
        </w:rPr>
      </w:pPr>
      <w:r w:rsidRPr="005D54F1">
        <w:rPr>
          <w:rFonts w:ascii="Sylfaen" w:hAnsi="Sylfaen" w:cs="Sylfaen"/>
          <w:sz w:val="24"/>
          <w:szCs w:val="24"/>
        </w:rPr>
        <w:t>Պլանավորվող</w:t>
      </w:r>
      <w:r w:rsidRPr="005D54F1">
        <w:rPr>
          <w:rFonts w:ascii="Sylfaen" w:hAnsi="Sylfaen"/>
          <w:sz w:val="24"/>
          <w:szCs w:val="24"/>
        </w:rPr>
        <w:t xml:space="preserve"> 5 </w:t>
      </w:r>
      <w:r w:rsidRPr="005D54F1">
        <w:rPr>
          <w:rFonts w:ascii="Sylfaen" w:hAnsi="Sylfaen" w:cs="Sylfaen"/>
          <w:sz w:val="24"/>
          <w:szCs w:val="24"/>
        </w:rPr>
        <w:t>տարիների</w:t>
      </w:r>
      <w:r w:rsidRPr="005D54F1">
        <w:rPr>
          <w:rFonts w:ascii="Sylfaen" w:hAnsi="Sylfaen"/>
          <w:sz w:val="24"/>
          <w:szCs w:val="24"/>
        </w:rPr>
        <w:t xml:space="preserve"> </w:t>
      </w:r>
      <w:r w:rsidRPr="005D54F1">
        <w:rPr>
          <w:rFonts w:ascii="Sylfaen" w:hAnsi="Sylfaen" w:cs="Sylfaen"/>
          <w:sz w:val="24"/>
          <w:szCs w:val="24"/>
        </w:rPr>
        <w:t>ընթացքում</w:t>
      </w:r>
      <w:r w:rsidRPr="005D54F1">
        <w:rPr>
          <w:rFonts w:ascii="Sylfaen" w:hAnsi="Sylfaen"/>
          <w:sz w:val="24"/>
          <w:szCs w:val="24"/>
        </w:rPr>
        <w:t xml:space="preserve"> </w:t>
      </w:r>
      <w:r w:rsidRPr="005D54F1">
        <w:rPr>
          <w:rFonts w:ascii="Sylfaen" w:hAnsi="Sylfaen" w:cs="Sylfaen"/>
          <w:sz w:val="24"/>
          <w:szCs w:val="24"/>
        </w:rPr>
        <w:t>նախատեսվում</w:t>
      </w:r>
      <w:r w:rsidRPr="005D54F1">
        <w:rPr>
          <w:rFonts w:ascii="Sylfaen" w:hAnsi="Sylfaen"/>
          <w:sz w:val="24"/>
          <w:szCs w:val="24"/>
        </w:rPr>
        <w:t xml:space="preserve"> </w:t>
      </w:r>
      <w:r w:rsidRPr="005D54F1">
        <w:rPr>
          <w:rFonts w:ascii="Sylfaen" w:hAnsi="Sylfaen" w:cs="Sylfaen"/>
          <w:sz w:val="24"/>
          <w:szCs w:val="24"/>
        </w:rPr>
        <w:t>է</w:t>
      </w:r>
      <w:r w:rsidRPr="005D54F1">
        <w:rPr>
          <w:rFonts w:ascii="Sylfaen" w:hAnsi="Sylfaen"/>
          <w:sz w:val="24"/>
          <w:szCs w:val="24"/>
        </w:rPr>
        <w:t xml:space="preserve"> </w:t>
      </w:r>
      <w:r w:rsidRPr="005D54F1">
        <w:rPr>
          <w:rFonts w:ascii="Sylfaen" w:hAnsi="Sylfaen" w:cs="Sylfaen"/>
          <w:sz w:val="24"/>
          <w:szCs w:val="24"/>
        </w:rPr>
        <w:t>շարունակել</w:t>
      </w:r>
      <w:r w:rsidRPr="005D54F1">
        <w:rPr>
          <w:rFonts w:ascii="Sylfaen" w:hAnsi="Sylfaen"/>
          <w:sz w:val="24"/>
          <w:szCs w:val="24"/>
        </w:rPr>
        <w:t xml:space="preserve"> </w:t>
      </w:r>
      <w:r w:rsidRPr="005D54F1">
        <w:rPr>
          <w:rFonts w:ascii="Sylfaen" w:hAnsi="Sylfaen" w:cs="Sylfaen"/>
          <w:sz w:val="24"/>
          <w:szCs w:val="24"/>
        </w:rPr>
        <w:t>համագործակցությունը</w:t>
      </w:r>
      <w:r w:rsidRPr="005D54F1">
        <w:rPr>
          <w:rFonts w:ascii="Sylfaen" w:hAnsi="Sylfaen"/>
          <w:sz w:val="24"/>
          <w:szCs w:val="24"/>
        </w:rPr>
        <w:t xml:space="preserve"> </w:t>
      </w:r>
      <w:r w:rsidRPr="005D54F1">
        <w:rPr>
          <w:rFonts w:ascii="Sylfaen" w:hAnsi="Sylfaen" w:cs="Sylfaen"/>
          <w:sz w:val="24"/>
          <w:szCs w:val="24"/>
        </w:rPr>
        <w:t>համայնքի</w:t>
      </w:r>
      <w:r w:rsidRPr="005D54F1">
        <w:rPr>
          <w:rFonts w:ascii="Sylfaen" w:hAnsi="Sylfaen"/>
          <w:sz w:val="24"/>
          <w:szCs w:val="24"/>
        </w:rPr>
        <w:t xml:space="preserve"> </w:t>
      </w:r>
      <w:r w:rsidRPr="005D54F1">
        <w:rPr>
          <w:rFonts w:ascii="Sylfaen" w:hAnsi="Sylfaen" w:cs="Sylfaen"/>
          <w:sz w:val="24"/>
          <w:szCs w:val="24"/>
        </w:rPr>
        <w:t>և</w:t>
      </w:r>
      <w:r w:rsidRPr="005D54F1">
        <w:rPr>
          <w:rFonts w:ascii="Sylfaen" w:hAnsi="Sylfaen"/>
          <w:sz w:val="24"/>
          <w:szCs w:val="24"/>
        </w:rPr>
        <w:t xml:space="preserve"> </w:t>
      </w:r>
      <w:r w:rsidRPr="005D54F1">
        <w:rPr>
          <w:rFonts w:ascii="Sylfaen" w:hAnsi="Sylfaen" w:cs="Sylfaen"/>
          <w:sz w:val="24"/>
          <w:szCs w:val="24"/>
        </w:rPr>
        <w:t>ՀՀ</w:t>
      </w:r>
      <w:r w:rsidRPr="005D54F1">
        <w:rPr>
          <w:rFonts w:ascii="Sylfaen" w:hAnsi="Sylfaen"/>
          <w:sz w:val="24"/>
          <w:szCs w:val="24"/>
        </w:rPr>
        <w:t xml:space="preserve"> </w:t>
      </w:r>
      <w:r w:rsidRPr="005D54F1">
        <w:rPr>
          <w:rFonts w:ascii="Sylfaen" w:hAnsi="Sylfaen" w:cs="Sylfaen"/>
          <w:sz w:val="24"/>
          <w:szCs w:val="24"/>
        </w:rPr>
        <w:t>Գեղարքունիքի</w:t>
      </w:r>
      <w:r w:rsidRPr="005D54F1">
        <w:rPr>
          <w:rFonts w:ascii="Sylfaen" w:hAnsi="Sylfaen"/>
          <w:sz w:val="24"/>
          <w:szCs w:val="24"/>
        </w:rPr>
        <w:t xml:space="preserve"> </w:t>
      </w:r>
      <w:r w:rsidRPr="005D54F1">
        <w:rPr>
          <w:rFonts w:ascii="Sylfaen" w:hAnsi="Sylfaen" w:cs="Sylfaen"/>
          <w:sz w:val="24"/>
          <w:szCs w:val="24"/>
        </w:rPr>
        <w:t>մարզում</w:t>
      </w:r>
      <w:r w:rsidRPr="005D54F1">
        <w:rPr>
          <w:rFonts w:ascii="Sylfaen" w:hAnsi="Sylfaen"/>
          <w:sz w:val="24"/>
          <w:szCs w:val="24"/>
        </w:rPr>
        <w:t xml:space="preserve"> </w:t>
      </w:r>
      <w:r w:rsidRPr="005D54F1">
        <w:rPr>
          <w:rFonts w:ascii="Sylfaen" w:hAnsi="Sylfaen" w:cs="Sylfaen"/>
          <w:sz w:val="24"/>
          <w:szCs w:val="24"/>
        </w:rPr>
        <w:t>գործունեություն</w:t>
      </w:r>
      <w:r w:rsidRPr="005D54F1">
        <w:rPr>
          <w:rFonts w:ascii="Sylfaen" w:hAnsi="Sylfaen"/>
          <w:sz w:val="24"/>
          <w:szCs w:val="24"/>
        </w:rPr>
        <w:t xml:space="preserve"> </w:t>
      </w:r>
      <w:r w:rsidRPr="005D54F1">
        <w:rPr>
          <w:rFonts w:ascii="Sylfaen" w:hAnsi="Sylfaen" w:cs="Sylfaen"/>
          <w:sz w:val="24"/>
          <w:szCs w:val="24"/>
        </w:rPr>
        <w:t>ծավալող՝</w:t>
      </w:r>
      <w:r w:rsidRPr="005D54F1">
        <w:rPr>
          <w:rFonts w:ascii="Sylfaen" w:hAnsi="Sylfaen"/>
          <w:sz w:val="24"/>
          <w:szCs w:val="24"/>
        </w:rPr>
        <w:t xml:space="preserve"> </w:t>
      </w:r>
      <w:r w:rsidRPr="005D54F1">
        <w:rPr>
          <w:rFonts w:ascii="Sylfaen" w:hAnsi="Sylfaen" w:cs="Sylfaen"/>
          <w:sz w:val="24"/>
          <w:szCs w:val="24"/>
        </w:rPr>
        <w:t>միջազգային</w:t>
      </w:r>
      <w:r w:rsidRPr="005D54F1">
        <w:rPr>
          <w:rFonts w:ascii="Sylfaen" w:hAnsi="Sylfaen"/>
          <w:sz w:val="24"/>
          <w:szCs w:val="24"/>
        </w:rPr>
        <w:t xml:space="preserve"> </w:t>
      </w:r>
      <w:r w:rsidRPr="005D54F1">
        <w:rPr>
          <w:rFonts w:ascii="Sylfaen" w:hAnsi="Sylfaen" w:cs="Sylfaen"/>
          <w:sz w:val="24"/>
          <w:szCs w:val="24"/>
        </w:rPr>
        <w:t>և</w:t>
      </w:r>
      <w:r w:rsidRPr="005D54F1">
        <w:rPr>
          <w:rFonts w:ascii="Sylfaen" w:hAnsi="Sylfaen"/>
          <w:sz w:val="24"/>
          <w:szCs w:val="24"/>
        </w:rPr>
        <w:t xml:space="preserve"> </w:t>
      </w:r>
      <w:r w:rsidRPr="005D54F1">
        <w:rPr>
          <w:rFonts w:ascii="Sylfaen" w:hAnsi="Sylfaen" w:cs="Sylfaen"/>
          <w:sz w:val="24"/>
          <w:szCs w:val="24"/>
        </w:rPr>
        <w:t>տեղական</w:t>
      </w:r>
      <w:r w:rsidRPr="005D54F1">
        <w:rPr>
          <w:rFonts w:ascii="Sylfaen" w:hAnsi="Sylfaen"/>
          <w:sz w:val="24"/>
          <w:szCs w:val="24"/>
        </w:rPr>
        <w:t xml:space="preserve"> </w:t>
      </w:r>
      <w:r w:rsidRPr="005D54F1">
        <w:rPr>
          <w:rFonts w:ascii="Sylfaen" w:hAnsi="Sylfaen" w:cs="Sylfaen"/>
          <w:sz w:val="24"/>
          <w:szCs w:val="24"/>
        </w:rPr>
        <w:t>դոնոր</w:t>
      </w:r>
      <w:r w:rsidRPr="005D54F1">
        <w:rPr>
          <w:rFonts w:ascii="Sylfaen" w:hAnsi="Sylfaen"/>
          <w:sz w:val="24"/>
          <w:szCs w:val="24"/>
        </w:rPr>
        <w:t xml:space="preserve"> </w:t>
      </w:r>
      <w:r w:rsidRPr="005D54F1">
        <w:rPr>
          <w:rFonts w:ascii="Sylfaen" w:hAnsi="Sylfaen" w:cs="Sylfaen"/>
          <w:sz w:val="24"/>
          <w:szCs w:val="24"/>
        </w:rPr>
        <w:t>կազմակերպությունների</w:t>
      </w:r>
      <w:r w:rsidRPr="005D54F1">
        <w:rPr>
          <w:rFonts w:ascii="Sylfaen" w:hAnsi="Sylfaen"/>
          <w:sz w:val="24"/>
          <w:szCs w:val="24"/>
        </w:rPr>
        <w:t xml:space="preserve">, </w:t>
      </w:r>
      <w:r w:rsidRPr="005D54F1">
        <w:rPr>
          <w:rFonts w:ascii="Sylfaen" w:hAnsi="Sylfaen" w:cs="Sylfaen"/>
          <w:sz w:val="24"/>
          <w:szCs w:val="24"/>
        </w:rPr>
        <w:t>քաղաքացիական</w:t>
      </w:r>
      <w:r w:rsidRPr="005D54F1">
        <w:rPr>
          <w:rFonts w:ascii="Sylfaen" w:hAnsi="Sylfaen"/>
          <w:sz w:val="24"/>
          <w:szCs w:val="24"/>
        </w:rPr>
        <w:t xml:space="preserve"> </w:t>
      </w:r>
      <w:r w:rsidRPr="005D54F1">
        <w:rPr>
          <w:rFonts w:ascii="Sylfaen" w:hAnsi="Sylfaen" w:cs="Sylfaen"/>
          <w:sz w:val="24"/>
          <w:szCs w:val="24"/>
        </w:rPr>
        <w:t>հասարակության</w:t>
      </w:r>
      <w:r w:rsidRPr="005D54F1">
        <w:rPr>
          <w:rFonts w:ascii="Sylfaen" w:hAnsi="Sylfaen"/>
          <w:sz w:val="24"/>
          <w:szCs w:val="24"/>
        </w:rPr>
        <w:t xml:space="preserve"> </w:t>
      </w:r>
      <w:r w:rsidRPr="005D54F1">
        <w:rPr>
          <w:rFonts w:ascii="Sylfaen" w:hAnsi="Sylfaen" w:cs="Sylfaen"/>
          <w:sz w:val="24"/>
          <w:szCs w:val="24"/>
        </w:rPr>
        <w:t>և</w:t>
      </w:r>
      <w:r w:rsidRPr="005D54F1">
        <w:rPr>
          <w:rFonts w:ascii="Sylfaen" w:hAnsi="Sylfaen"/>
          <w:sz w:val="24"/>
          <w:szCs w:val="24"/>
        </w:rPr>
        <w:t xml:space="preserve"> </w:t>
      </w:r>
      <w:r w:rsidRPr="005D54F1">
        <w:rPr>
          <w:rFonts w:ascii="Sylfaen" w:hAnsi="Sylfaen" w:cs="Sylfaen"/>
          <w:sz w:val="24"/>
          <w:szCs w:val="24"/>
        </w:rPr>
        <w:t>մասնավոր</w:t>
      </w:r>
      <w:r w:rsidRPr="005D54F1">
        <w:rPr>
          <w:rFonts w:ascii="Sylfaen" w:hAnsi="Sylfaen"/>
          <w:sz w:val="24"/>
          <w:szCs w:val="24"/>
        </w:rPr>
        <w:t xml:space="preserve"> </w:t>
      </w:r>
      <w:r w:rsidRPr="005D54F1">
        <w:rPr>
          <w:rFonts w:ascii="Sylfaen" w:hAnsi="Sylfaen" w:cs="Sylfaen"/>
          <w:sz w:val="24"/>
          <w:szCs w:val="24"/>
        </w:rPr>
        <w:t>հատվածի</w:t>
      </w:r>
      <w:r w:rsidRPr="005D54F1">
        <w:rPr>
          <w:rFonts w:ascii="Sylfaen" w:hAnsi="Sylfaen"/>
          <w:sz w:val="24"/>
          <w:szCs w:val="24"/>
        </w:rPr>
        <w:t xml:space="preserve"> </w:t>
      </w:r>
      <w:r w:rsidRPr="005D54F1">
        <w:rPr>
          <w:rFonts w:ascii="Sylfaen" w:hAnsi="Sylfaen" w:cs="Sylfaen"/>
          <w:sz w:val="24"/>
          <w:szCs w:val="24"/>
        </w:rPr>
        <w:t>սուբյեկտների</w:t>
      </w:r>
      <w:r w:rsidRPr="005D54F1">
        <w:rPr>
          <w:rFonts w:ascii="Sylfaen" w:hAnsi="Sylfaen"/>
          <w:sz w:val="24"/>
          <w:szCs w:val="24"/>
        </w:rPr>
        <w:t xml:space="preserve">, </w:t>
      </w:r>
      <w:r w:rsidRPr="005D54F1">
        <w:rPr>
          <w:rFonts w:ascii="Sylfaen" w:hAnsi="Sylfaen" w:cs="Sylfaen"/>
          <w:sz w:val="24"/>
          <w:szCs w:val="24"/>
        </w:rPr>
        <w:t>այլ</w:t>
      </w:r>
      <w:r w:rsidRPr="005D54F1">
        <w:rPr>
          <w:rFonts w:ascii="Sylfaen" w:hAnsi="Sylfaen"/>
          <w:sz w:val="24"/>
          <w:szCs w:val="24"/>
        </w:rPr>
        <w:t xml:space="preserve"> </w:t>
      </w:r>
      <w:r w:rsidRPr="005D54F1">
        <w:rPr>
          <w:rFonts w:ascii="Sylfaen" w:hAnsi="Sylfaen" w:cs="Sylfaen"/>
          <w:sz w:val="24"/>
          <w:szCs w:val="24"/>
        </w:rPr>
        <w:t>կազմակերպությունների</w:t>
      </w:r>
      <w:r w:rsidRPr="005D54F1">
        <w:rPr>
          <w:rFonts w:ascii="Sylfaen" w:hAnsi="Sylfaen"/>
          <w:sz w:val="24"/>
          <w:szCs w:val="24"/>
        </w:rPr>
        <w:t xml:space="preserve"> </w:t>
      </w:r>
      <w:r w:rsidRPr="005D54F1">
        <w:rPr>
          <w:rFonts w:ascii="Sylfaen" w:hAnsi="Sylfaen" w:cs="Sylfaen"/>
          <w:sz w:val="24"/>
          <w:szCs w:val="24"/>
        </w:rPr>
        <w:t>և</w:t>
      </w:r>
      <w:r w:rsidRPr="005D54F1">
        <w:rPr>
          <w:rFonts w:ascii="Sylfaen" w:hAnsi="Sylfaen"/>
          <w:sz w:val="24"/>
          <w:szCs w:val="24"/>
        </w:rPr>
        <w:t xml:space="preserve"> </w:t>
      </w:r>
      <w:r w:rsidRPr="005D54F1">
        <w:rPr>
          <w:rFonts w:ascii="Sylfaen" w:hAnsi="Sylfaen" w:cs="Sylfaen"/>
          <w:sz w:val="24"/>
          <w:szCs w:val="24"/>
        </w:rPr>
        <w:t>անհատների</w:t>
      </w:r>
      <w:r w:rsidRPr="005D54F1">
        <w:rPr>
          <w:rFonts w:ascii="Sylfaen" w:hAnsi="Sylfaen"/>
          <w:sz w:val="24"/>
          <w:szCs w:val="24"/>
        </w:rPr>
        <w:t xml:space="preserve"> </w:t>
      </w:r>
      <w:r w:rsidRPr="005D54F1">
        <w:rPr>
          <w:rFonts w:ascii="Sylfaen" w:hAnsi="Sylfaen" w:cs="Sylfaen"/>
          <w:sz w:val="24"/>
          <w:szCs w:val="24"/>
        </w:rPr>
        <w:t>հետ</w:t>
      </w:r>
      <w:r w:rsidRPr="005D54F1">
        <w:rPr>
          <w:rFonts w:ascii="Sylfaen" w:hAnsi="Sylfaen"/>
          <w:sz w:val="24"/>
          <w:szCs w:val="24"/>
        </w:rPr>
        <w:t xml:space="preserve">: </w:t>
      </w:r>
    </w:p>
    <w:p w:rsidR="00730033" w:rsidRPr="005D54F1" w:rsidRDefault="00730033" w:rsidP="00264A75">
      <w:pPr>
        <w:spacing w:before="120" w:after="0"/>
        <w:ind w:right="283" w:firstLine="720"/>
        <w:contextualSpacing/>
        <w:jc w:val="both"/>
        <w:rPr>
          <w:rFonts w:ascii="Sylfaen" w:hAnsi="Sylfaen"/>
          <w:sz w:val="28"/>
          <w:szCs w:val="28"/>
        </w:rPr>
      </w:pPr>
    </w:p>
    <w:p w:rsidR="00F33065" w:rsidRPr="005D54F1" w:rsidRDefault="00F33065" w:rsidP="00264A75">
      <w:pPr>
        <w:spacing w:after="0" w:line="240" w:lineRule="auto"/>
        <w:ind w:right="283"/>
        <w:jc w:val="center"/>
        <w:rPr>
          <w:rFonts w:ascii="Sylfaen" w:hAnsi="Sylfaen" w:cs="Sylfaen"/>
          <w:b/>
          <w:bCs/>
          <w:sz w:val="28"/>
          <w:szCs w:val="28"/>
          <w:lang w:val="ro-RO" w:eastAsia="ru-RU"/>
        </w:rPr>
      </w:pPr>
      <w:r w:rsidRPr="005D54F1">
        <w:rPr>
          <w:rFonts w:ascii="Sylfaen" w:hAnsi="Sylfaen" w:cs="Sylfaen"/>
          <w:b/>
          <w:bCs/>
          <w:sz w:val="28"/>
          <w:szCs w:val="28"/>
          <w:lang w:val="ro-RO" w:eastAsia="ru-RU"/>
        </w:rPr>
        <w:t>Ծրագիր N1</w:t>
      </w:r>
    </w:p>
    <w:p w:rsidR="00BD4026" w:rsidRPr="005D54F1" w:rsidRDefault="00BD4026"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ՆԵՐՀԱՄԱՅՆՔԱՅԻՆ ՃԱՆԱՊԱՐՀՆԵՐԻ ԲԱՐԵԿԱՐԳՈՒՄ</w:t>
      </w:r>
    </w:p>
    <w:p w:rsidR="00F33065" w:rsidRPr="005D54F1" w:rsidRDefault="00F33065" w:rsidP="00264A75">
      <w:pPr>
        <w:spacing w:after="0" w:line="240" w:lineRule="auto"/>
        <w:ind w:right="283"/>
        <w:jc w:val="center"/>
        <w:rPr>
          <w:rFonts w:ascii="Sylfaen" w:hAnsi="Sylfaen" w:cs="Arial"/>
          <w:b/>
          <w:bCs/>
          <w:lang w:val="ro-RO" w:eastAsia="ru-RU"/>
        </w:rPr>
      </w:pPr>
    </w:p>
    <w:p w:rsidR="00BD4026" w:rsidRPr="005D54F1" w:rsidRDefault="00BD4026" w:rsidP="002705C3">
      <w:pPr>
        <w:pStyle w:val="a5"/>
        <w:numPr>
          <w:ilvl w:val="0"/>
          <w:numId w:val="16"/>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Sylfaen"/>
          <w:b/>
          <w:bCs/>
        </w:rPr>
        <w:t>Ծրագրի</w:t>
      </w:r>
      <w:r w:rsidRPr="005D54F1">
        <w:rPr>
          <w:rFonts w:ascii="Sylfaen" w:hAnsi="Sylfaen" w:cs="GHEAGrapalat-Bold"/>
          <w:b/>
          <w:bCs/>
          <w:lang w:val="ro-RO"/>
        </w:rPr>
        <w:t xml:space="preserve"> </w:t>
      </w:r>
      <w:r w:rsidRPr="005D54F1">
        <w:rPr>
          <w:rFonts w:ascii="Sylfaen" w:hAnsi="Sylfaen" w:cs="Sylfaen"/>
          <w:b/>
          <w:bCs/>
        </w:rPr>
        <w:t>նպատակը</w:t>
      </w:r>
      <w:r w:rsidRPr="005D54F1">
        <w:rPr>
          <w:rFonts w:ascii="Sylfaen" w:hAnsi="Sylfaen" w:cs="GHEAGrapalat-Bold"/>
          <w:b/>
          <w:bCs/>
          <w:lang w:val="ro-RO"/>
        </w:rPr>
        <w:t xml:space="preserve"> </w:t>
      </w:r>
      <w:r w:rsidRPr="005D54F1">
        <w:rPr>
          <w:rFonts w:ascii="Sylfaen" w:hAnsi="Sylfaen" w:cs="GHEAGrapalat"/>
          <w:lang w:val="ro-RO"/>
        </w:rPr>
        <w:t xml:space="preserve">– </w:t>
      </w:r>
      <w:r w:rsidRPr="005D54F1">
        <w:rPr>
          <w:rFonts w:ascii="Sylfaen" w:hAnsi="Sylfaen" w:cs="Sylfaen"/>
        </w:rPr>
        <w:t>Անդրանիկի</w:t>
      </w:r>
      <w:r w:rsidR="00B1157C" w:rsidRPr="005D54F1">
        <w:rPr>
          <w:rFonts w:ascii="Sylfaen" w:hAnsi="Sylfaen" w:cs="GHEAGrapalat"/>
          <w:lang w:val="ro-RO"/>
        </w:rPr>
        <w:t xml:space="preserve">, </w:t>
      </w:r>
      <w:r w:rsidR="00B1157C" w:rsidRPr="005D54F1">
        <w:rPr>
          <w:rFonts w:ascii="Sylfaen" w:hAnsi="Sylfaen" w:cs="Sylfaen"/>
          <w:lang w:val="ru-RU"/>
        </w:rPr>
        <w:t>Հ</w:t>
      </w:r>
      <w:r w:rsidR="00B1157C" w:rsidRPr="005D54F1">
        <w:rPr>
          <w:rFonts w:ascii="Sylfaen" w:hAnsi="Sylfaen" w:cs="GHEAGrapalat"/>
          <w:lang w:val="ro-RO"/>
        </w:rPr>
        <w:t xml:space="preserve">. </w:t>
      </w:r>
      <w:r w:rsidR="00B1157C" w:rsidRPr="005D54F1">
        <w:rPr>
          <w:rFonts w:ascii="Sylfaen" w:hAnsi="Sylfaen" w:cs="Sylfaen"/>
          <w:lang w:val="ru-RU"/>
        </w:rPr>
        <w:t>Արզոյան</w:t>
      </w:r>
      <w:r w:rsidR="00B1157C" w:rsidRPr="005D54F1">
        <w:rPr>
          <w:rFonts w:ascii="Sylfaen" w:hAnsi="Sylfaen" w:cs="GHEAGrapalat"/>
          <w:lang w:val="ro-RO"/>
        </w:rPr>
        <w:t xml:space="preserve"> </w:t>
      </w:r>
      <w:r w:rsidR="00B1157C" w:rsidRPr="005D54F1">
        <w:rPr>
          <w:rFonts w:ascii="Sylfaen" w:hAnsi="Sylfaen" w:cs="Sylfaen"/>
          <w:lang w:val="ru-RU"/>
        </w:rPr>
        <w:t>և</w:t>
      </w:r>
      <w:r w:rsidR="00B1157C" w:rsidRPr="005D54F1">
        <w:rPr>
          <w:rFonts w:ascii="Sylfaen" w:hAnsi="Sylfaen" w:cs="GHEAGrapalat"/>
          <w:lang w:val="ro-RO"/>
        </w:rPr>
        <w:t xml:space="preserve"> </w:t>
      </w:r>
      <w:r w:rsidR="00B1157C" w:rsidRPr="005D54F1">
        <w:rPr>
          <w:rFonts w:ascii="Sylfaen" w:hAnsi="Sylfaen" w:cs="Sylfaen"/>
          <w:lang w:val="ru-RU"/>
        </w:rPr>
        <w:t>Գայի</w:t>
      </w:r>
      <w:r w:rsidRPr="005D54F1">
        <w:rPr>
          <w:rFonts w:ascii="Sylfaen" w:hAnsi="Sylfaen" w:cs="GHEAGrapalat"/>
          <w:lang w:val="ro-RO"/>
        </w:rPr>
        <w:t xml:space="preserve"> </w:t>
      </w:r>
      <w:r w:rsidRPr="005D54F1">
        <w:rPr>
          <w:rFonts w:ascii="Sylfaen" w:hAnsi="Sylfaen" w:cs="Sylfaen"/>
        </w:rPr>
        <w:t>փողոց</w:t>
      </w:r>
      <w:r w:rsidR="00B1157C" w:rsidRPr="005D54F1">
        <w:rPr>
          <w:rFonts w:ascii="Sylfaen" w:hAnsi="Sylfaen" w:cs="Sylfaen"/>
          <w:lang w:val="ru-RU"/>
        </w:rPr>
        <w:t>ներ</w:t>
      </w:r>
      <w:r w:rsidRPr="005D54F1">
        <w:rPr>
          <w:rFonts w:ascii="Sylfaen" w:hAnsi="Sylfaen" w:cs="Sylfaen"/>
        </w:rPr>
        <w:t>ի</w:t>
      </w:r>
      <w:r w:rsidRPr="005D54F1">
        <w:rPr>
          <w:rFonts w:ascii="Sylfaen" w:hAnsi="Sylfaen" w:cs="GHEAGrapalat"/>
          <w:lang w:val="ro-RO"/>
        </w:rPr>
        <w:t xml:space="preserve"> </w:t>
      </w:r>
      <w:r w:rsidRPr="005D54F1">
        <w:rPr>
          <w:rFonts w:ascii="Sylfaen" w:hAnsi="Sylfaen" w:cs="Sylfaen"/>
        </w:rPr>
        <w:t>ասֆալտապատում</w:t>
      </w:r>
      <w:r w:rsidR="00912382" w:rsidRPr="005D54F1">
        <w:rPr>
          <w:rFonts w:ascii="Sylfaen" w:hAnsi="Sylfaen" w:cs="GHEAGrapalat"/>
          <w:lang w:val="ro-RO"/>
        </w:rPr>
        <w:t xml:space="preserve"> </w:t>
      </w:r>
      <w:r w:rsidR="00912382" w:rsidRPr="005D54F1">
        <w:rPr>
          <w:rFonts w:ascii="Sylfaen" w:hAnsi="Sylfaen" w:cs="Sylfaen"/>
        </w:rPr>
        <w:t>բարեկարգում</w:t>
      </w:r>
      <w:r w:rsidR="00912382" w:rsidRPr="005D54F1">
        <w:rPr>
          <w:rFonts w:ascii="Sylfaen" w:hAnsi="Sylfaen" w:cs="GHEAGrapalat"/>
          <w:lang w:val="ro-RO"/>
        </w:rPr>
        <w:t>.</w:t>
      </w:r>
    </w:p>
    <w:p w:rsidR="00BD4026" w:rsidRPr="005D54F1" w:rsidRDefault="00BD4026" w:rsidP="002705C3">
      <w:pPr>
        <w:pStyle w:val="a5"/>
        <w:numPr>
          <w:ilvl w:val="0"/>
          <w:numId w:val="16"/>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Sylfaen"/>
          <w:b/>
          <w:bCs/>
        </w:rPr>
        <w:t>Ծրագրից</w:t>
      </w:r>
      <w:r w:rsidRPr="005D54F1">
        <w:rPr>
          <w:rFonts w:ascii="Sylfaen" w:hAnsi="Sylfaen" w:cs="GHEAGrapalat-Bold"/>
          <w:b/>
          <w:bCs/>
          <w:lang w:val="ro-RO"/>
        </w:rPr>
        <w:t xml:space="preserve"> </w:t>
      </w:r>
      <w:r w:rsidRPr="005D54F1">
        <w:rPr>
          <w:rFonts w:ascii="Sylfaen" w:hAnsi="Sylfaen" w:cs="Sylfaen"/>
          <w:b/>
          <w:bCs/>
        </w:rPr>
        <w:t>ակնկալվող</w:t>
      </w:r>
      <w:r w:rsidRPr="005D54F1">
        <w:rPr>
          <w:rFonts w:ascii="Sylfaen" w:hAnsi="Sylfaen" w:cs="GHEAGrapalat-Bold"/>
          <w:b/>
          <w:bCs/>
          <w:lang w:val="ro-RO"/>
        </w:rPr>
        <w:t xml:space="preserve"> </w:t>
      </w:r>
      <w:r w:rsidRPr="005D54F1">
        <w:rPr>
          <w:rFonts w:ascii="Sylfaen" w:hAnsi="Sylfaen" w:cs="Sylfaen"/>
          <w:b/>
          <w:bCs/>
        </w:rPr>
        <w:t>արդյունքները</w:t>
      </w:r>
      <w:r w:rsidRPr="005D54F1">
        <w:rPr>
          <w:rFonts w:ascii="Sylfaen" w:hAnsi="Sylfaen" w:cs="GHEAGrapalat-Bold"/>
          <w:b/>
          <w:bCs/>
          <w:lang w:val="ro-RO"/>
        </w:rPr>
        <w:t xml:space="preserve"> </w:t>
      </w:r>
      <w:r w:rsidRPr="005D54F1">
        <w:rPr>
          <w:rFonts w:ascii="Sylfaen" w:hAnsi="Sylfaen" w:cs="GHEAGrapalat"/>
          <w:lang w:val="ro-RO"/>
        </w:rPr>
        <w:t>–</w:t>
      </w:r>
      <w:r w:rsidR="00912382" w:rsidRPr="005D54F1">
        <w:rPr>
          <w:rFonts w:ascii="Sylfaen" w:hAnsi="Sylfaen" w:cs="Sylfaen"/>
          <w:lang w:val="ru-RU"/>
        </w:rPr>
        <w:t>Բարեկարգ</w:t>
      </w:r>
      <w:r w:rsidR="00912382" w:rsidRPr="005D54F1">
        <w:rPr>
          <w:rFonts w:ascii="Sylfaen" w:hAnsi="Sylfaen" w:cs="GHEAGrapalat"/>
          <w:lang w:val="ro-RO"/>
        </w:rPr>
        <w:t xml:space="preserve"> </w:t>
      </w:r>
      <w:r w:rsidR="00912382" w:rsidRPr="005D54F1">
        <w:rPr>
          <w:rFonts w:ascii="Sylfaen" w:hAnsi="Sylfaen" w:cs="Sylfaen"/>
          <w:lang w:val="ru-RU"/>
        </w:rPr>
        <w:t>և</w:t>
      </w:r>
      <w:r w:rsidR="00912382" w:rsidRPr="005D54F1">
        <w:rPr>
          <w:rFonts w:ascii="Sylfaen" w:hAnsi="Sylfaen" w:cs="GHEAGrapalat"/>
          <w:lang w:val="ro-RO"/>
        </w:rPr>
        <w:t xml:space="preserve"> </w:t>
      </w:r>
      <w:r w:rsidR="00912382" w:rsidRPr="005D54F1">
        <w:rPr>
          <w:rFonts w:ascii="Sylfaen" w:hAnsi="Sylfaen" w:cs="Sylfaen"/>
          <w:lang w:val="ru-RU"/>
        </w:rPr>
        <w:t>հարմարավետ</w:t>
      </w:r>
      <w:r w:rsidR="00912382" w:rsidRPr="005D54F1">
        <w:rPr>
          <w:rFonts w:ascii="Sylfaen" w:hAnsi="Sylfaen" w:cs="GHEAGrapalat"/>
          <w:lang w:val="ro-RO"/>
        </w:rPr>
        <w:t xml:space="preserve"> </w:t>
      </w:r>
      <w:r w:rsidR="00912382" w:rsidRPr="005D54F1">
        <w:rPr>
          <w:rFonts w:ascii="Sylfaen" w:hAnsi="Sylfaen" w:cs="Sylfaen"/>
          <w:lang w:val="ru-RU"/>
        </w:rPr>
        <w:t>փողոց</w:t>
      </w:r>
    </w:p>
    <w:p w:rsidR="00BD4026" w:rsidRPr="005D54F1" w:rsidRDefault="00BD4026" w:rsidP="002705C3">
      <w:pPr>
        <w:pStyle w:val="a5"/>
        <w:numPr>
          <w:ilvl w:val="0"/>
          <w:numId w:val="16"/>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Sylfaen"/>
          <w:b/>
          <w:bCs/>
        </w:rPr>
        <w:t>Ծրագրի</w:t>
      </w:r>
      <w:r w:rsidRPr="005D54F1">
        <w:rPr>
          <w:rFonts w:ascii="Sylfaen" w:hAnsi="Sylfaen" w:cs="GHEAGrapalat-Bold"/>
          <w:b/>
          <w:bCs/>
          <w:lang w:val="ro-RO"/>
        </w:rPr>
        <w:t xml:space="preserve"> </w:t>
      </w:r>
      <w:r w:rsidRPr="005D54F1">
        <w:rPr>
          <w:rFonts w:ascii="Sylfaen" w:hAnsi="Sylfaen" w:cs="Sylfaen"/>
          <w:b/>
          <w:bCs/>
        </w:rPr>
        <w:t>հիմնական</w:t>
      </w:r>
      <w:r w:rsidRPr="005D54F1">
        <w:rPr>
          <w:rFonts w:ascii="Sylfaen" w:hAnsi="Sylfaen" w:cs="GHEAGrapalat-Bold"/>
          <w:b/>
          <w:bCs/>
          <w:lang w:val="ro-RO"/>
        </w:rPr>
        <w:t xml:space="preserve"> </w:t>
      </w:r>
      <w:r w:rsidRPr="005D54F1">
        <w:rPr>
          <w:rFonts w:ascii="Sylfaen" w:hAnsi="Sylfaen" w:cs="Sylfaen"/>
          <w:b/>
          <w:bCs/>
        </w:rPr>
        <w:t>շահառուները</w:t>
      </w:r>
      <w:r w:rsidRPr="005D54F1">
        <w:rPr>
          <w:rFonts w:ascii="Sylfaen" w:hAnsi="Sylfaen" w:cs="GHEAGrapalat-Bold"/>
          <w:b/>
          <w:bCs/>
          <w:lang w:val="ro-RO"/>
        </w:rPr>
        <w:t xml:space="preserve"> </w:t>
      </w:r>
      <w:r w:rsidRPr="005D54F1">
        <w:rPr>
          <w:rFonts w:ascii="Sylfaen" w:hAnsi="Sylfaen" w:cs="GHEAGrapalat"/>
          <w:lang w:val="ro-RO"/>
        </w:rPr>
        <w:t xml:space="preserve">– </w:t>
      </w:r>
      <w:r w:rsidRPr="005D54F1">
        <w:rPr>
          <w:rFonts w:ascii="Sylfaen" w:hAnsi="Sylfaen" w:cs="Sylfaen"/>
        </w:rPr>
        <w:t>Նյարդահոգեբանական</w:t>
      </w:r>
      <w:r w:rsidRPr="005D54F1">
        <w:rPr>
          <w:rFonts w:ascii="Sylfaen" w:hAnsi="Sylfaen" w:cs="GHEAGrapalat"/>
          <w:lang w:val="ro-RO"/>
        </w:rPr>
        <w:t xml:space="preserve"> </w:t>
      </w:r>
      <w:r w:rsidRPr="005D54F1">
        <w:rPr>
          <w:rFonts w:ascii="Sylfaen" w:hAnsi="Sylfaen" w:cs="Sylfaen"/>
        </w:rPr>
        <w:t>Տուն</w:t>
      </w:r>
      <w:r w:rsidRPr="005D54F1">
        <w:rPr>
          <w:rFonts w:ascii="Sylfaen" w:hAnsi="Sylfaen" w:cs="GHEAGrapalat"/>
          <w:lang w:val="ro-RO"/>
        </w:rPr>
        <w:t>-</w:t>
      </w:r>
      <w:r w:rsidRPr="005D54F1">
        <w:rPr>
          <w:rFonts w:ascii="Sylfaen" w:hAnsi="Sylfaen" w:cs="Sylfaen"/>
        </w:rPr>
        <w:t>Ինտերնատի</w:t>
      </w:r>
      <w:r w:rsidRPr="005D54F1">
        <w:rPr>
          <w:rFonts w:ascii="Sylfaen" w:hAnsi="Sylfaen" w:cs="GHEAGrapalat"/>
          <w:lang w:val="ro-RO"/>
        </w:rPr>
        <w:t xml:space="preserve"> </w:t>
      </w:r>
      <w:r w:rsidRPr="005D54F1">
        <w:rPr>
          <w:rFonts w:ascii="Sylfaen" w:hAnsi="Sylfaen" w:cs="Sylfaen"/>
        </w:rPr>
        <w:t>աշխատակիցներ</w:t>
      </w:r>
      <w:r w:rsidRPr="005D54F1">
        <w:rPr>
          <w:rFonts w:ascii="Sylfaen" w:hAnsi="Sylfaen" w:cs="GHEAGrapalat"/>
          <w:lang w:val="ro-RO"/>
        </w:rPr>
        <w:t xml:space="preserve"> </w:t>
      </w:r>
      <w:r w:rsidRPr="005D54F1">
        <w:rPr>
          <w:rFonts w:ascii="Sylfaen" w:hAnsi="Sylfaen" w:cs="Sylfaen"/>
        </w:rPr>
        <w:t>և</w:t>
      </w:r>
      <w:r w:rsidRPr="005D54F1">
        <w:rPr>
          <w:rFonts w:ascii="Sylfaen" w:hAnsi="Sylfaen" w:cs="GHEAGrapalat"/>
          <w:lang w:val="ro-RO"/>
        </w:rPr>
        <w:t xml:space="preserve"> </w:t>
      </w:r>
      <w:r w:rsidRPr="005D54F1">
        <w:rPr>
          <w:rFonts w:ascii="Sylfaen" w:hAnsi="Sylfaen" w:cs="Sylfaen"/>
        </w:rPr>
        <w:t>թաղամասի</w:t>
      </w:r>
      <w:r w:rsidRPr="005D54F1">
        <w:rPr>
          <w:rFonts w:ascii="Sylfaen" w:hAnsi="Sylfaen" w:cs="GHEAGrapalat"/>
          <w:lang w:val="ro-RO"/>
        </w:rPr>
        <w:t xml:space="preserve"> </w:t>
      </w:r>
      <w:r w:rsidRPr="005D54F1">
        <w:rPr>
          <w:rFonts w:ascii="Sylfaen" w:hAnsi="Sylfaen" w:cs="Sylfaen"/>
        </w:rPr>
        <w:t>բնակչություն</w:t>
      </w:r>
    </w:p>
    <w:p w:rsidR="00BD4026" w:rsidRPr="005D54F1" w:rsidRDefault="00BD4026" w:rsidP="002705C3">
      <w:pPr>
        <w:pStyle w:val="a5"/>
        <w:numPr>
          <w:ilvl w:val="0"/>
          <w:numId w:val="16"/>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Sylfaen"/>
          <w:b/>
          <w:bCs/>
        </w:rPr>
        <w:t>Ծրագրի</w:t>
      </w:r>
      <w:r w:rsidRPr="005D54F1">
        <w:rPr>
          <w:rFonts w:ascii="Sylfaen" w:hAnsi="Sylfaen" w:cs="GHEAGrapalat-Bold"/>
          <w:b/>
          <w:bCs/>
          <w:lang w:val="ro-RO"/>
        </w:rPr>
        <w:t xml:space="preserve"> </w:t>
      </w:r>
      <w:r w:rsidRPr="005D54F1">
        <w:rPr>
          <w:rFonts w:ascii="Sylfaen" w:hAnsi="Sylfaen" w:cs="Sylfaen"/>
          <w:b/>
          <w:bCs/>
        </w:rPr>
        <w:t>ընդհանուր</w:t>
      </w:r>
      <w:r w:rsidRPr="005D54F1">
        <w:rPr>
          <w:rFonts w:ascii="Sylfaen" w:hAnsi="Sylfaen" w:cs="GHEAGrapalat-Bold"/>
          <w:b/>
          <w:bCs/>
          <w:lang w:val="ro-RO"/>
        </w:rPr>
        <w:t xml:space="preserve"> </w:t>
      </w:r>
      <w:r w:rsidRPr="005D54F1">
        <w:rPr>
          <w:rFonts w:ascii="Sylfaen" w:hAnsi="Sylfaen" w:cs="Sylfaen"/>
          <w:b/>
          <w:bCs/>
        </w:rPr>
        <w:t>արժեքը</w:t>
      </w:r>
      <w:r w:rsidR="002B23FB" w:rsidRPr="005D54F1">
        <w:rPr>
          <w:rFonts w:ascii="Sylfaen" w:hAnsi="Sylfaen" w:cs="GHEAGrapalat-Bold"/>
          <w:b/>
          <w:bCs/>
        </w:rPr>
        <w:t xml:space="preserve">- </w:t>
      </w:r>
      <w:r w:rsidRPr="005D54F1">
        <w:rPr>
          <w:rFonts w:ascii="Sylfaen" w:hAnsi="Sylfaen" w:cs="GHEAGrapalat-Bold"/>
          <w:b/>
          <w:bCs/>
          <w:lang w:val="ro-RO"/>
        </w:rPr>
        <w:t xml:space="preserve"> </w:t>
      </w:r>
      <w:r w:rsidR="005D6F83" w:rsidRPr="005D54F1">
        <w:rPr>
          <w:rFonts w:ascii="Sylfaen" w:hAnsi="Sylfaen" w:cs="GHEAGrapalat-Bold"/>
          <w:b/>
          <w:bCs/>
          <w:lang w:val="ro-RO"/>
        </w:rPr>
        <w:t>790</w:t>
      </w:r>
      <w:r w:rsidRPr="005D54F1">
        <w:rPr>
          <w:rFonts w:ascii="Sylfaen" w:hAnsi="Sylfaen" w:cs="Sylfaen"/>
          <w:b/>
          <w:bCs/>
        </w:rPr>
        <w:t>մլն</w:t>
      </w:r>
      <w:r w:rsidRPr="005D54F1">
        <w:rPr>
          <w:rFonts w:ascii="Sylfaen" w:hAnsi="Sylfaen" w:cs="GHEAGrapalat-Bold"/>
          <w:b/>
          <w:bCs/>
          <w:lang w:val="ro-RO"/>
        </w:rPr>
        <w:t>.</w:t>
      </w:r>
      <w:r w:rsidRPr="005D54F1">
        <w:rPr>
          <w:rFonts w:ascii="Sylfaen" w:hAnsi="Sylfaen" w:cs="Sylfaen"/>
          <w:b/>
          <w:bCs/>
        </w:rPr>
        <w:t>ՀՀդրամ</w:t>
      </w:r>
    </w:p>
    <w:p w:rsidR="00BD4026" w:rsidRPr="005D54F1" w:rsidRDefault="00BD4026" w:rsidP="00264A75">
      <w:pPr>
        <w:pStyle w:val="a5"/>
        <w:autoSpaceDE w:val="0"/>
        <w:autoSpaceDN w:val="0"/>
        <w:adjustRightInd w:val="0"/>
        <w:spacing w:after="0" w:line="240" w:lineRule="auto"/>
        <w:ind w:right="283"/>
        <w:jc w:val="both"/>
        <w:rPr>
          <w:rFonts w:ascii="Sylfaen" w:hAnsi="Sylfaen" w:cs="GHEAGrapalat"/>
          <w:lang w:val="ro-RO"/>
        </w:rPr>
      </w:pPr>
      <w:r w:rsidRPr="005D54F1">
        <w:rPr>
          <w:rFonts w:ascii="Sylfaen" w:hAnsi="Sylfaen" w:cs="Sylfaen"/>
          <w:b/>
          <w:bCs/>
        </w:rPr>
        <w:t>ա</w:t>
      </w:r>
      <w:r w:rsidRPr="005D54F1">
        <w:rPr>
          <w:rFonts w:ascii="Sylfaen" w:hAnsi="Sylfaen" w:cs="GHEAGrapalat-Bold"/>
          <w:b/>
          <w:bCs/>
          <w:lang w:val="ro-RO"/>
        </w:rPr>
        <w:t xml:space="preserve">) </w:t>
      </w:r>
      <w:r w:rsidRPr="005D54F1">
        <w:rPr>
          <w:rFonts w:ascii="Sylfaen" w:hAnsi="Sylfaen" w:cs="Sylfaen"/>
          <w:b/>
          <w:bCs/>
        </w:rPr>
        <w:t>պետ</w:t>
      </w:r>
      <w:r w:rsidRPr="005D54F1">
        <w:rPr>
          <w:rFonts w:ascii="Sylfaen" w:hAnsi="Sylfaen" w:cs="GHEAGrapalat-Bold"/>
          <w:b/>
          <w:bCs/>
          <w:lang w:val="ro-RO"/>
        </w:rPr>
        <w:t xml:space="preserve"> </w:t>
      </w:r>
      <w:r w:rsidRPr="005D54F1">
        <w:rPr>
          <w:rFonts w:ascii="Sylfaen" w:hAnsi="Sylfaen" w:cs="Sylfaen"/>
          <w:b/>
          <w:bCs/>
        </w:rPr>
        <w:t>բյուջե՝</w:t>
      </w:r>
      <w:r w:rsidRPr="005D54F1">
        <w:rPr>
          <w:rFonts w:ascii="Sylfaen" w:hAnsi="Sylfaen" w:cs="GHEAGrapalat-Bold"/>
          <w:b/>
          <w:bCs/>
          <w:lang w:val="ro-RO"/>
        </w:rPr>
        <w:t>-</w:t>
      </w:r>
      <w:r w:rsidR="002B23FB" w:rsidRPr="005D54F1">
        <w:rPr>
          <w:rFonts w:ascii="Sylfaen" w:hAnsi="Sylfaen" w:cs="GHEAGrapalat-Bold"/>
          <w:b/>
          <w:bCs/>
          <w:lang w:val="ro-RO"/>
        </w:rPr>
        <w:t xml:space="preserve"> 434.5</w:t>
      </w:r>
      <w:r w:rsidRPr="005D54F1">
        <w:rPr>
          <w:rFonts w:ascii="Sylfaen" w:hAnsi="Sylfaen" w:cs="Sylfaen"/>
          <w:b/>
          <w:bCs/>
        </w:rPr>
        <w:t>մլնՀՀ</w:t>
      </w:r>
      <w:r w:rsidRPr="005D54F1">
        <w:rPr>
          <w:rFonts w:ascii="Sylfaen" w:hAnsi="Sylfaen" w:cs="GHEAGrapalat-Bold"/>
          <w:b/>
          <w:bCs/>
          <w:lang w:val="ro-RO"/>
        </w:rPr>
        <w:t xml:space="preserve"> </w:t>
      </w:r>
      <w:r w:rsidRPr="005D54F1">
        <w:rPr>
          <w:rFonts w:ascii="Sylfaen" w:hAnsi="Sylfaen" w:cs="Sylfaen"/>
          <w:b/>
          <w:bCs/>
        </w:rPr>
        <w:t>դրամ</w:t>
      </w:r>
    </w:p>
    <w:p w:rsidR="00BD4026" w:rsidRPr="005D54F1" w:rsidRDefault="00BD4026" w:rsidP="00264A75">
      <w:pPr>
        <w:autoSpaceDE w:val="0"/>
        <w:autoSpaceDN w:val="0"/>
        <w:adjustRightInd w:val="0"/>
        <w:spacing w:after="0" w:line="240" w:lineRule="auto"/>
        <w:ind w:right="283"/>
        <w:jc w:val="both"/>
        <w:rPr>
          <w:rFonts w:ascii="Sylfaen" w:hAnsi="Sylfaen" w:cs="GHEAGrapalat"/>
        </w:rPr>
      </w:pPr>
      <w:r w:rsidRPr="005D54F1">
        <w:rPr>
          <w:rFonts w:ascii="Sylfaen" w:hAnsi="Sylfaen" w:cs="GHEAGrapalat-Bold"/>
          <w:b/>
          <w:bCs/>
          <w:lang w:val="ro-RO"/>
        </w:rPr>
        <w:t xml:space="preserve">           </w:t>
      </w:r>
      <w:r w:rsidRPr="005D54F1">
        <w:rPr>
          <w:rFonts w:ascii="Sylfaen" w:hAnsi="Sylfaen" w:cs="Sylfaen"/>
          <w:b/>
          <w:bCs/>
        </w:rPr>
        <w:t>բ</w:t>
      </w:r>
      <w:r w:rsidRPr="005D54F1">
        <w:rPr>
          <w:rFonts w:ascii="Sylfaen" w:hAnsi="Sylfaen" w:cs="GHEAGrapalat-Bold"/>
          <w:b/>
          <w:bCs/>
        </w:rPr>
        <w:t xml:space="preserve">) </w:t>
      </w:r>
      <w:r w:rsidRPr="005D54F1">
        <w:rPr>
          <w:rFonts w:ascii="Sylfaen" w:hAnsi="Sylfaen" w:cs="Sylfaen"/>
          <w:b/>
          <w:bCs/>
        </w:rPr>
        <w:t>համայնքային</w:t>
      </w:r>
      <w:r w:rsidRPr="005D54F1">
        <w:rPr>
          <w:rFonts w:ascii="Sylfaen" w:hAnsi="Sylfaen" w:cs="GHEAGrapalat-Bold"/>
          <w:b/>
          <w:bCs/>
        </w:rPr>
        <w:t xml:space="preserve"> </w:t>
      </w:r>
      <w:r w:rsidRPr="005D54F1">
        <w:rPr>
          <w:rFonts w:ascii="Sylfaen" w:hAnsi="Sylfaen" w:cs="Sylfaen"/>
          <w:b/>
          <w:bCs/>
        </w:rPr>
        <w:t>բյուջե՝</w:t>
      </w:r>
      <w:r w:rsidRPr="005D54F1">
        <w:rPr>
          <w:rFonts w:ascii="Sylfaen" w:hAnsi="Sylfaen" w:cs="GHEAGrapalat-Bold"/>
          <w:b/>
          <w:bCs/>
        </w:rPr>
        <w:t xml:space="preserve"> </w:t>
      </w:r>
      <w:r w:rsidRPr="005D54F1">
        <w:rPr>
          <w:rFonts w:ascii="Sylfaen" w:hAnsi="Sylfaen" w:cs="GHEAGrapalat"/>
        </w:rPr>
        <w:t>– 24</w:t>
      </w:r>
      <w:r w:rsidRPr="005D54F1">
        <w:rPr>
          <w:rFonts w:ascii="Sylfaen" w:hAnsi="Sylfaen" w:cs="Sylfaen"/>
        </w:rPr>
        <w:t>մլն</w:t>
      </w:r>
      <w:r w:rsidRPr="005D54F1">
        <w:rPr>
          <w:rFonts w:ascii="Sylfaen" w:hAnsi="Sylfaen" w:cs="GHEAGrapalat"/>
        </w:rPr>
        <w:t xml:space="preserve">. </w:t>
      </w:r>
      <w:r w:rsidRPr="005D54F1">
        <w:rPr>
          <w:rFonts w:ascii="Sylfaen" w:hAnsi="Sylfaen" w:cs="Sylfaen"/>
        </w:rPr>
        <w:t>դրամ</w:t>
      </w:r>
    </w:p>
    <w:p w:rsidR="00BD4026" w:rsidRPr="005D54F1" w:rsidRDefault="00A56F18" w:rsidP="00264A75">
      <w:pPr>
        <w:autoSpaceDE w:val="0"/>
        <w:autoSpaceDN w:val="0"/>
        <w:adjustRightInd w:val="0"/>
        <w:spacing w:after="0" w:line="240" w:lineRule="auto"/>
        <w:ind w:right="283"/>
        <w:jc w:val="both"/>
        <w:rPr>
          <w:rFonts w:ascii="Sylfaen" w:hAnsi="Sylfaen" w:cs="GHEAGrapalat"/>
        </w:rPr>
      </w:pPr>
      <w:r w:rsidRPr="005D54F1">
        <w:rPr>
          <w:rFonts w:ascii="Sylfaen" w:hAnsi="Sylfaen" w:cs="GHEAGrapalat-Bold"/>
          <w:b/>
          <w:bCs/>
          <w:lang w:val="ru-RU"/>
        </w:rPr>
        <w:t xml:space="preserve">          </w:t>
      </w:r>
      <w:r w:rsidR="00BD4026" w:rsidRPr="005D54F1">
        <w:rPr>
          <w:rFonts w:ascii="Sylfaen" w:hAnsi="Sylfaen" w:cs="GHEAGrapalat-Bold"/>
          <w:b/>
          <w:bCs/>
        </w:rPr>
        <w:t xml:space="preserve"> գ) այլ</w:t>
      </w:r>
      <w:r w:rsidR="00BD4026" w:rsidRPr="005D54F1">
        <w:rPr>
          <w:rFonts w:ascii="Sylfaen" w:hAnsi="Sylfaen" w:cs="GHEAGrapalat"/>
        </w:rPr>
        <w:t>՝ – _</w:t>
      </w:r>
      <w:r w:rsidR="002B23FB" w:rsidRPr="005D54F1">
        <w:rPr>
          <w:rFonts w:ascii="Sylfaen" w:hAnsi="Sylfaen" w:cs="GHEAGrapalat"/>
          <w:u w:val="single"/>
        </w:rPr>
        <w:t xml:space="preserve">332 </w:t>
      </w:r>
      <w:r w:rsidR="00BD4026" w:rsidRPr="005D54F1">
        <w:rPr>
          <w:rFonts w:ascii="Sylfaen" w:hAnsi="Sylfaen" w:cs="GHEAGrapalat"/>
          <w:u w:val="single"/>
        </w:rPr>
        <w:t>մլն</w:t>
      </w:r>
      <w:r w:rsidR="00BD4026" w:rsidRPr="005D54F1">
        <w:rPr>
          <w:rFonts w:ascii="Sylfaen" w:hAnsi="Sylfaen" w:cs="GHEAGrapalat"/>
        </w:rPr>
        <w:t>_ՀՀդրամ</w:t>
      </w:r>
    </w:p>
    <w:p w:rsidR="00F33065" w:rsidRPr="005D54F1" w:rsidRDefault="00A56F18" w:rsidP="00264A75">
      <w:pPr>
        <w:spacing w:after="0" w:line="240" w:lineRule="auto"/>
        <w:ind w:right="283"/>
        <w:rPr>
          <w:rFonts w:ascii="Sylfaen" w:hAnsi="Sylfaen" w:cs="Arial"/>
          <w:b/>
          <w:bCs/>
          <w:lang w:val="ro-RO" w:eastAsia="ru-RU"/>
        </w:rPr>
      </w:pPr>
      <w:r w:rsidRPr="005D54F1">
        <w:rPr>
          <w:rFonts w:ascii="Sylfaen" w:hAnsi="Sylfaen" w:cs="Sylfaen"/>
          <w:b/>
          <w:bCs/>
          <w:lang w:val="ru-RU" w:eastAsia="ru-RU"/>
        </w:rPr>
        <w:t xml:space="preserve">        </w:t>
      </w:r>
      <w:r w:rsidR="00F33065" w:rsidRPr="005D54F1">
        <w:rPr>
          <w:rFonts w:ascii="Sylfaen" w:hAnsi="Sylfaen" w:cs="Sylfaen"/>
          <w:b/>
          <w:bCs/>
          <w:lang w:val="ro-RO" w:eastAsia="ru-RU"/>
        </w:rPr>
        <w:t>Ծրագրի</w:t>
      </w:r>
      <w:r w:rsidR="00F33065" w:rsidRPr="005D54F1">
        <w:rPr>
          <w:rFonts w:ascii="Sylfaen" w:hAnsi="Sylfaen" w:cs="Arial"/>
          <w:b/>
          <w:bCs/>
          <w:lang w:val="ro-RO" w:eastAsia="ru-RU"/>
        </w:rPr>
        <w:t xml:space="preserve"> </w:t>
      </w:r>
      <w:r w:rsidR="00F33065" w:rsidRPr="005D54F1">
        <w:rPr>
          <w:rFonts w:ascii="Sylfaen" w:hAnsi="Sylfaen" w:cs="Sylfaen"/>
          <w:b/>
          <w:bCs/>
          <w:lang w:val="ro-RO" w:eastAsia="ru-RU"/>
        </w:rPr>
        <w:t>իրականացման</w:t>
      </w:r>
      <w:r w:rsidR="00F33065" w:rsidRPr="005D54F1">
        <w:rPr>
          <w:rFonts w:ascii="Sylfaen" w:hAnsi="Sylfaen" w:cs="Arial"/>
          <w:b/>
          <w:bCs/>
          <w:lang w:val="ro-RO" w:eastAsia="ru-RU"/>
        </w:rPr>
        <w:t xml:space="preserve"> </w:t>
      </w:r>
      <w:r w:rsidR="00F33065" w:rsidRPr="005D54F1">
        <w:rPr>
          <w:rFonts w:ascii="Sylfaen" w:hAnsi="Sylfaen" w:cs="Sylfaen"/>
          <w:b/>
          <w:bCs/>
          <w:lang w:val="ro-RO" w:eastAsia="ru-RU"/>
        </w:rPr>
        <w:t>ժամանակացույցը</w:t>
      </w:r>
      <w:r w:rsidR="00F33065" w:rsidRPr="005D54F1">
        <w:rPr>
          <w:rFonts w:ascii="Sylfaen" w:hAnsi="Sylfaen" w:cs="Arial"/>
          <w:b/>
          <w:bCs/>
          <w:lang w:val="ro-RO" w:eastAsia="ru-RU"/>
        </w:rPr>
        <w:t xml:space="preserve"> </w:t>
      </w:r>
      <w:r w:rsidR="0098346E" w:rsidRPr="005D54F1">
        <w:rPr>
          <w:rFonts w:ascii="Sylfaen" w:hAnsi="Sylfaen" w:cs="Arial"/>
          <w:b/>
          <w:bCs/>
          <w:lang w:val="ro-RO" w:eastAsia="ru-RU"/>
        </w:rPr>
        <w:t>2019-2020</w:t>
      </w:r>
      <w:r w:rsidR="00FB3245" w:rsidRPr="005D54F1">
        <w:rPr>
          <w:rFonts w:ascii="Sylfaen" w:hAnsi="Sylfaen" w:cs="Arial"/>
          <w:b/>
          <w:bCs/>
          <w:lang w:val="ro-RO" w:eastAsia="ru-RU"/>
        </w:rPr>
        <w:t>թթ.</w:t>
      </w:r>
    </w:p>
    <w:p w:rsidR="00CD14CD" w:rsidRPr="005D54F1" w:rsidRDefault="00CD14CD" w:rsidP="00264A75">
      <w:pPr>
        <w:spacing w:line="240" w:lineRule="auto"/>
        <w:ind w:right="283"/>
        <w:contextualSpacing/>
        <w:jc w:val="center"/>
        <w:rPr>
          <w:rFonts w:ascii="Sylfaen" w:hAnsi="Sylfaen" w:cs="ArTarumianMatenagir"/>
          <w:b/>
          <w:bCs/>
          <w:lang w:val="ru-RU"/>
        </w:rPr>
      </w:pPr>
    </w:p>
    <w:p w:rsidR="00F33065" w:rsidRPr="005D54F1" w:rsidRDefault="00F33065" w:rsidP="00264A75">
      <w:pPr>
        <w:spacing w:after="0" w:line="240" w:lineRule="auto"/>
        <w:ind w:left="426" w:right="283"/>
        <w:rPr>
          <w:rFonts w:ascii="Sylfaen" w:hAnsi="Sylfaen" w:cs="Arial"/>
          <w:b/>
          <w:bCs/>
          <w:color w:val="FF0000"/>
          <w:sz w:val="12"/>
          <w:szCs w:val="12"/>
          <w:lang w:val="ro-RO" w:eastAsia="ru-RU"/>
        </w:rPr>
      </w:pPr>
    </w:p>
    <w:p w:rsidR="00F33065" w:rsidRPr="005D54F1" w:rsidRDefault="00F33065"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N2</w:t>
      </w:r>
    </w:p>
    <w:p w:rsidR="00F33065" w:rsidRPr="005D54F1" w:rsidRDefault="00F33065" w:rsidP="00264A75">
      <w:pPr>
        <w:spacing w:after="0" w:line="240" w:lineRule="auto"/>
        <w:ind w:right="283"/>
        <w:jc w:val="center"/>
        <w:rPr>
          <w:rFonts w:ascii="Sylfaen" w:hAnsi="Sylfaen" w:cs="Arial"/>
          <w:b/>
          <w:bCs/>
          <w:lang w:val="ro-RO" w:eastAsia="ru-RU"/>
        </w:rPr>
      </w:pPr>
    </w:p>
    <w:p w:rsidR="00F33065" w:rsidRPr="005D54F1" w:rsidRDefault="00AC54A9" w:rsidP="00264A75">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val="ro-RO" w:eastAsia="ru-RU"/>
        </w:rPr>
        <w:t>ԽՈՐՔԱՅԻՆ ՀՈՐԻ ԿԱՌՈՒՑՈՒՄ</w:t>
      </w:r>
    </w:p>
    <w:p w:rsidR="00F33065" w:rsidRPr="005D54F1" w:rsidRDefault="00F33065" w:rsidP="00264A75">
      <w:pPr>
        <w:spacing w:after="0" w:line="240" w:lineRule="auto"/>
        <w:ind w:right="283"/>
        <w:jc w:val="center"/>
        <w:rPr>
          <w:rFonts w:ascii="Sylfaen" w:hAnsi="Sylfaen" w:cs="Arial"/>
          <w:bCs/>
          <w:sz w:val="20"/>
          <w:szCs w:val="20"/>
          <w:lang w:val="ro-RO" w:eastAsia="ru-RU"/>
        </w:rPr>
      </w:pPr>
    </w:p>
    <w:p w:rsidR="00FB3245" w:rsidRPr="005D54F1" w:rsidRDefault="00FB3245" w:rsidP="002705C3">
      <w:pPr>
        <w:pStyle w:val="a5"/>
        <w:numPr>
          <w:ilvl w:val="0"/>
          <w:numId w:val="17"/>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նպատակը</w:t>
      </w:r>
      <w:r w:rsidRPr="005D54F1">
        <w:rPr>
          <w:rFonts w:ascii="Sylfaen" w:hAnsi="Sylfaen" w:cs="GHEAGrapalat-Bold"/>
          <w:b/>
          <w:bCs/>
          <w:lang w:val="ro-RO"/>
        </w:rPr>
        <w:t xml:space="preserve"> </w:t>
      </w:r>
      <w:r w:rsidRPr="005D54F1">
        <w:rPr>
          <w:rFonts w:ascii="Sylfaen" w:hAnsi="Sylfaen" w:cs="GHEAGrapalat"/>
          <w:lang w:val="ro-RO"/>
        </w:rPr>
        <w:t xml:space="preserve">– </w:t>
      </w:r>
      <w:r w:rsidR="00AC54A9" w:rsidRPr="005D54F1">
        <w:rPr>
          <w:rFonts w:ascii="Sylfaen" w:hAnsi="Sylfaen" w:cs="GHEAGrapalat"/>
        </w:rPr>
        <w:t>Ջրարբիացում</w:t>
      </w:r>
    </w:p>
    <w:p w:rsidR="00FB3245" w:rsidRPr="005D54F1" w:rsidRDefault="00FB3245" w:rsidP="002705C3">
      <w:pPr>
        <w:pStyle w:val="a5"/>
        <w:numPr>
          <w:ilvl w:val="0"/>
          <w:numId w:val="17"/>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w:t>
      </w:r>
      <w:r w:rsidRPr="005D54F1">
        <w:rPr>
          <w:rFonts w:ascii="Sylfaen" w:hAnsi="Sylfaen" w:cs="GHEAGrapalat"/>
          <w:lang w:val="ro-RO"/>
        </w:rPr>
        <w:t>–</w:t>
      </w:r>
      <w:r w:rsidR="00912382" w:rsidRPr="005D54F1">
        <w:rPr>
          <w:rFonts w:ascii="Sylfaen" w:hAnsi="Sylfaen" w:cs="GHEAGrapalat"/>
          <w:lang w:val="ro-RO"/>
        </w:rPr>
        <w:t>80</w:t>
      </w:r>
      <w:r w:rsidR="001E7E64" w:rsidRPr="005D54F1">
        <w:rPr>
          <w:rFonts w:ascii="Sylfaen" w:hAnsi="Sylfaen" w:cs="GHEAGrapalat"/>
          <w:lang w:val="ro-RO"/>
        </w:rPr>
        <w:t xml:space="preserve"> </w:t>
      </w:r>
      <w:r w:rsidR="00912382" w:rsidRPr="005D54F1">
        <w:rPr>
          <w:rFonts w:ascii="Sylfaen" w:hAnsi="Sylfaen" w:cs="GHEAGrapalat"/>
          <w:lang w:val="ru-RU"/>
        </w:rPr>
        <w:t>հա</w:t>
      </w:r>
      <w:r w:rsidR="00912382" w:rsidRPr="005D54F1">
        <w:rPr>
          <w:rFonts w:ascii="Sylfaen" w:hAnsi="Sylfaen" w:cs="GHEAGrapalat"/>
          <w:lang w:val="ro-RO"/>
        </w:rPr>
        <w:t xml:space="preserve"> </w:t>
      </w:r>
      <w:r w:rsidR="00912382" w:rsidRPr="005D54F1">
        <w:rPr>
          <w:rFonts w:ascii="Sylfaen" w:hAnsi="Sylfaen" w:cs="GHEAGrapalat"/>
          <w:lang w:val="ru-RU"/>
        </w:rPr>
        <w:t>հողամասի</w:t>
      </w:r>
      <w:r w:rsidR="00912382" w:rsidRPr="005D54F1">
        <w:rPr>
          <w:rFonts w:ascii="Sylfaen" w:hAnsi="Sylfaen" w:cs="GHEAGrapalat"/>
          <w:lang w:val="ro-RO"/>
        </w:rPr>
        <w:t xml:space="preserve"> </w:t>
      </w:r>
      <w:r w:rsidR="00912382" w:rsidRPr="005D54F1">
        <w:rPr>
          <w:rFonts w:ascii="Sylfaen" w:hAnsi="Sylfaen" w:cs="GHEAGrapalat"/>
        </w:rPr>
        <w:t>ոռոգ</w:t>
      </w:r>
      <w:r w:rsidR="00912382" w:rsidRPr="005D54F1">
        <w:rPr>
          <w:rFonts w:ascii="Sylfaen" w:hAnsi="Sylfaen" w:cs="GHEAGrapalat"/>
          <w:lang w:val="ru-RU"/>
        </w:rPr>
        <w:t>ման</w:t>
      </w:r>
      <w:r w:rsidR="00912382" w:rsidRPr="005D54F1">
        <w:rPr>
          <w:rFonts w:ascii="Sylfaen" w:hAnsi="Sylfaen" w:cs="GHEAGrapalat"/>
          <w:lang w:val="ro-RO"/>
        </w:rPr>
        <w:t xml:space="preserve"> </w:t>
      </w:r>
      <w:r w:rsidR="00912382" w:rsidRPr="005D54F1">
        <w:rPr>
          <w:rFonts w:ascii="Sylfaen" w:hAnsi="Sylfaen" w:cs="GHEAGrapalat"/>
          <w:lang w:val="ru-RU"/>
        </w:rPr>
        <w:t>արդյունքում</w:t>
      </w:r>
      <w:r w:rsidR="00912382" w:rsidRPr="005D54F1">
        <w:rPr>
          <w:rFonts w:ascii="Sylfaen" w:hAnsi="Sylfaen" w:cs="GHEAGrapalat"/>
          <w:lang w:val="ro-RO"/>
        </w:rPr>
        <w:t xml:space="preserve"> </w:t>
      </w:r>
      <w:r w:rsidR="00912382" w:rsidRPr="005D54F1">
        <w:rPr>
          <w:rFonts w:ascii="Sylfaen" w:hAnsi="Sylfaen" w:cs="GHEAGrapalat"/>
          <w:lang w:val="ru-RU"/>
        </w:rPr>
        <w:t>բերքատվության</w:t>
      </w:r>
      <w:r w:rsidR="00912382" w:rsidRPr="005D54F1">
        <w:rPr>
          <w:rFonts w:ascii="Sylfaen" w:hAnsi="Sylfaen" w:cs="GHEAGrapalat"/>
          <w:lang w:val="ro-RO"/>
        </w:rPr>
        <w:t xml:space="preserve"> </w:t>
      </w:r>
      <w:r w:rsidR="00912382" w:rsidRPr="005D54F1">
        <w:rPr>
          <w:rFonts w:ascii="Sylfaen" w:hAnsi="Sylfaen" w:cs="GHEAGrapalat"/>
          <w:lang w:val="ru-RU"/>
        </w:rPr>
        <w:t>բարձրացում</w:t>
      </w:r>
    </w:p>
    <w:p w:rsidR="00FB3245" w:rsidRPr="005D54F1" w:rsidRDefault="00FB3245" w:rsidP="002705C3">
      <w:pPr>
        <w:pStyle w:val="a5"/>
        <w:numPr>
          <w:ilvl w:val="0"/>
          <w:numId w:val="17"/>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 xml:space="preserve">– </w:t>
      </w:r>
      <w:r w:rsidR="00E83CAF" w:rsidRPr="005D54F1">
        <w:rPr>
          <w:rFonts w:ascii="Sylfaen" w:hAnsi="Sylfaen" w:cs="GHEAGrapalat"/>
          <w:lang w:val="ru-RU"/>
        </w:rPr>
        <w:t>Քաղաքի</w:t>
      </w:r>
      <w:r w:rsidR="00E83CAF" w:rsidRPr="005D54F1">
        <w:rPr>
          <w:rFonts w:ascii="Sylfaen" w:hAnsi="Sylfaen" w:cs="GHEAGrapalat"/>
          <w:lang w:val="ro-RO"/>
        </w:rPr>
        <w:t xml:space="preserve"> </w:t>
      </w:r>
      <w:r w:rsidR="002E3056" w:rsidRPr="005D54F1">
        <w:rPr>
          <w:rFonts w:ascii="Sylfaen" w:hAnsi="Sylfaen" w:cs="GHEAGrapalat"/>
          <w:lang w:val="ru-RU"/>
        </w:rPr>
        <w:t>ա</w:t>
      </w:r>
      <w:r w:rsidRPr="005D54F1">
        <w:rPr>
          <w:rFonts w:ascii="Sylfaen" w:hAnsi="Sylfaen" w:cs="GHEAGrapalat"/>
        </w:rPr>
        <w:t>րևելյան</w:t>
      </w:r>
      <w:r w:rsidRPr="005D54F1">
        <w:rPr>
          <w:rFonts w:ascii="Sylfaen" w:hAnsi="Sylfaen" w:cs="GHEAGrapalat"/>
          <w:lang w:val="ro-RO"/>
        </w:rPr>
        <w:t xml:space="preserve"> </w:t>
      </w:r>
      <w:r w:rsidRPr="005D54F1">
        <w:rPr>
          <w:rFonts w:ascii="Sylfaen" w:hAnsi="Sylfaen" w:cs="GHEAGrapalat"/>
        </w:rPr>
        <w:t>հատվածի</w:t>
      </w:r>
      <w:r w:rsidRPr="005D54F1">
        <w:rPr>
          <w:rFonts w:ascii="Sylfaen" w:hAnsi="Sylfaen" w:cs="GHEAGrapalat"/>
          <w:lang w:val="ro-RO"/>
        </w:rPr>
        <w:t xml:space="preserve"> </w:t>
      </w:r>
      <w:r w:rsidRPr="005D54F1">
        <w:rPr>
          <w:rFonts w:ascii="Sylfaen" w:hAnsi="Sylfaen" w:cs="GHEAGrapalat"/>
        </w:rPr>
        <w:t>թվով</w:t>
      </w:r>
      <w:r w:rsidRPr="005D54F1">
        <w:rPr>
          <w:rFonts w:ascii="Sylfaen" w:hAnsi="Sylfaen" w:cs="GHEAGrapalat"/>
          <w:lang w:val="ro-RO"/>
        </w:rPr>
        <w:t xml:space="preserve"> 200 </w:t>
      </w:r>
      <w:r w:rsidRPr="005D54F1">
        <w:rPr>
          <w:rFonts w:ascii="Sylfaen" w:hAnsi="Sylfaen" w:cs="GHEAGrapalat"/>
        </w:rPr>
        <w:t>սեփականատերեր</w:t>
      </w:r>
    </w:p>
    <w:p w:rsidR="00FB3245" w:rsidRPr="005D54F1" w:rsidRDefault="00FB3245" w:rsidP="002705C3">
      <w:pPr>
        <w:pStyle w:val="a5"/>
        <w:numPr>
          <w:ilvl w:val="0"/>
          <w:numId w:val="17"/>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A56F18" w:rsidRPr="005D54F1">
        <w:rPr>
          <w:rFonts w:ascii="Sylfaen" w:hAnsi="Sylfaen" w:cs="GHEAGrapalat-Bold"/>
          <w:b/>
          <w:bCs/>
          <w:lang w:val="ro-RO"/>
        </w:rPr>
        <w:t>10</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FB3245" w:rsidRPr="005D54F1" w:rsidRDefault="00FB3245" w:rsidP="00264A75">
      <w:pPr>
        <w:pStyle w:val="a5"/>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rPr>
        <w:t>պետ</w:t>
      </w:r>
      <w:r w:rsidRPr="005D54F1">
        <w:rPr>
          <w:rFonts w:ascii="Sylfaen" w:hAnsi="Sylfaen" w:cs="GHEAGrapalat-Bold"/>
          <w:b/>
          <w:bCs/>
          <w:lang w:val="ro-RO"/>
        </w:rPr>
        <w:t xml:space="preserve"> </w:t>
      </w:r>
      <w:r w:rsidRPr="005D54F1">
        <w:rPr>
          <w:rFonts w:ascii="Sylfaen" w:hAnsi="Sylfaen" w:cs="GHEAGrapalat-Bold"/>
          <w:b/>
          <w:bCs/>
        </w:rPr>
        <w:t>բյուջե՝</w:t>
      </w:r>
      <w:r w:rsidR="00A56F18" w:rsidRPr="005D54F1">
        <w:rPr>
          <w:rFonts w:ascii="Sylfaen" w:hAnsi="Sylfaen" w:cs="GHEAGrapalat-Bold"/>
          <w:b/>
          <w:bCs/>
          <w:lang w:val="ro-RO"/>
        </w:rPr>
        <w:t>6</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FB3245" w:rsidRPr="005D54F1" w:rsidRDefault="00FB3245"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բ</w:t>
      </w:r>
      <w:r w:rsidRPr="005D54F1">
        <w:rPr>
          <w:rFonts w:ascii="Sylfaen" w:hAnsi="Sylfaen" w:cs="GHEAGrapalat-Bold"/>
          <w:b/>
          <w:bCs/>
          <w:lang w:val="ro-RO"/>
        </w:rPr>
        <w:t xml:space="preserve">) </w:t>
      </w:r>
      <w:r w:rsidRPr="005D54F1">
        <w:rPr>
          <w:rFonts w:ascii="Sylfaen" w:hAnsi="Sylfaen" w:cs="GHEAGrapalat-Bold"/>
          <w:b/>
          <w:bCs/>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 xml:space="preserve"> </w:t>
      </w:r>
      <w:r w:rsidRPr="005D54F1">
        <w:rPr>
          <w:rFonts w:ascii="Sylfaen" w:hAnsi="Sylfaen" w:cs="GHEAGrapalat"/>
          <w:lang w:val="ro-RO"/>
        </w:rPr>
        <w:t xml:space="preserve">– </w:t>
      </w:r>
      <w:r w:rsidR="00A56F18" w:rsidRPr="005D54F1">
        <w:rPr>
          <w:rFonts w:ascii="Sylfaen" w:hAnsi="Sylfaen" w:cs="GHEAGrapalat"/>
          <w:lang w:val="ro-RO"/>
        </w:rPr>
        <w:t>1</w:t>
      </w:r>
      <w:r w:rsidR="00A56F18" w:rsidRPr="005D54F1">
        <w:rPr>
          <w:rFonts w:ascii="Sylfaen" w:hAnsi="Sylfaen" w:cs="GHEAGrapalat"/>
          <w:lang w:val="ru-RU"/>
        </w:rPr>
        <w:t>մլն</w:t>
      </w:r>
      <w:r w:rsidRPr="005D54F1">
        <w:rPr>
          <w:rFonts w:ascii="Sylfaen" w:hAnsi="Sylfaen" w:cs="GHEAGrapalat"/>
          <w:lang w:val="ro-RO"/>
        </w:rPr>
        <w:t xml:space="preserve">. </w:t>
      </w:r>
      <w:r w:rsidRPr="005D54F1">
        <w:rPr>
          <w:rFonts w:ascii="Sylfaen" w:hAnsi="Sylfaen" w:cs="GHEAGrapalat"/>
        </w:rPr>
        <w:t>դրամ</w:t>
      </w:r>
    </w:p>
    <w:p w:rsidR="00297158" w:rsidRPr="005D54F1" w:rsidRDefault="00A56F18" w:rsidP="00264A75">
      <w:pPr>
        <w:pStyle w:val="a5"/>
        <w:autoSpaceDE w:val="0"/>
        <w:autoSpaceDN w:val="0"/>
        <w:adjustRightInd w:val="0"/>
        <w:spacing w:after="0" w:line="240" w:lineRule="auto"/>
        <w:ind w:right="283"/>
        <w:jc w:val="both"/>
        <w:rPr>
          <w:rFonts w:ascii="Sylfaen" w:hAnsi="Sylfaen" w:cs="GHEAGrapalat"/>
          <w:lang w:val="ru-RU"/>
        </w:rPr>
      </w:pPr>
      <w:r w:rsidRPr="005D54F1">
        <w:rPr>
          <w:rFonts w:ascii="Sylfaen" w:hAnsi="Sylfaen" w:cs="GHEAGrapalat-Bold"/>
          <w:b/>
          <w:bCs/>
          <w:lang w:val="ro-RO"/>
        </w:rPr>
        <w:t xml:space="preserve"> </w:t>
      </w:r>
      <w:r w:rsidR="00FB3245" w:rsidRPr="005D54F1">
        <w:rPr>
          <w:rFonts w:ascii="Sylfaen" w:hAnsi="Sylfaen" w:cs="GHEAGrapalat-Bold"/>
          <w:b/>
          <w:bCs/>
        </w:rPr>
        <w:t>գ</w:t>
      </w:r>
      <w:r w:rsidR="00FB3245" w:rsidRPr="005D54F1">
        <w:rPr>
          <w:rFonts w:ascii="Sylfaen" w:hAnsi="Sylfaen" w:cs="GHEAGrapalat-Bold"/>
          <w:b/>
          <w:bCs/>
          <w:lang w:val="ro-RO"/>
        </w:rPr>
        <w:t xml:space="preserve">) </w:t>
      </w:r>
      <w:r w:rsidR="00FB3245" w:rsidRPr="005D54F1">
        <w:rPr>
          <w:rFonts w:ascii="Sylfaen" w:hAnsi="Sylfaen" w:cs="GHEAGrapalat-Bold"/>
          <w:b/>
          <w:bCs/>
        </w:rPr>
        <w:t>այլ</w:t>
      </w:r>
      <w:r w:rsidR="00FB3245" w:rsidRPr="005D54F1">
        <w:rPr>
          <w:rFonts w:ascii="Sylfaen" w:hAnsi="Sylfaen" w:cs="GHEAGrapalat"/>
        </w:rPr>
        <w:t>՝</w:t>
      </w:r>
      <w:r w:rsidR="00FB3245" w:rsidRPr="005D54F1">
        <w:rPr>
          <w:rFonts w:ascii="Sylfaen" w:hAnsi="Sylfaen" w:cs="GHEAGrapalat"/>
          <w:lang w:val="ro-RO"/>
        </w:rPr>
        <w:t xml:space="preserve"> – _</w:t>
      </w:r>
      <w:r w:rsidRPr="005D54F1">
        <w:rPr>
          <w:rFonts w:ascii="Sylfaen" w:hAnsi="Sylfaen" w:cs="GHEAGrapalat"/>
          <w:u w:val="single"/>
          <w:lang w:val="ru-RU"/>
        </w:rPr>
        <w:t>2</w:t>
      </w:r>
      <w:r w:rsidR="00FB3245" w:rsidRPr="005D54F1">
        <w:rPr>
          <w:rFonts w:ascii="Sylfaen" w:hAnsi="Sylfaen" w:cs="GHEAGrapalat"/>
          <w:u w:val="single"/>
        </w:rPr>
        <w:t>մլն</w:t>
      </w:r>
      <w:r w:rsidR="00FB3245" w:rsidRPr="005D54F1">
        <w:rPr>
          <w:rFonts w:ascii="Sylfaen" w:hAnsi="Sylfaen" w:cs="GHEAGrapalat"/>
          <w:lang w:val="ro-RO"/>
        </w:rPr>
        <w:t>_</w:t>
      </w:r>
      <w:r w:rsidR="00FB3245" w:rsidRPr="005D54F1">
        <w:rPr>
          <w:rFonts w:ascii="Sylfaen" w:hAnsi="Sylfaen" w:cs="GHEAGrapalat"/>
        </w:rPr>
        <w:t>ՀՀդրա</w:t>
      </w:r>
    </w:p>
    <w:p w:rsidR="00CD14CD" w:rsidRPr="005D54F1" w:rsidRDefault="00A56F18" w:rsidP="00264A75">
      <w:pPr>
        <w:pStyle w:val="a5"/>
        <w:autoSpaceDE w:val="0"/>
        <w:autoSpaceDN w:val="0"/>
        <w:adjustRightInd w:val="0"/>
        <w:spacing w:after="0" w:line="240" w:lineRule="auto"/>
        <w:ind w:right="283"/>
        <w:jc w:val="both"/>
        <w:rPr>
          <w:rFonts w:ascii="Sylfaen" w:hAnsi="Sylfaen" w:cs="GHEAGrapalat"/>
          <w:lang w:val="ro-RO"/>
        </w:rPr>
      </w:pPr>
      <w:r w:rsidRPr="005D54F1">
        <w:rPr>
          <w:rFonts w:ascii="Sylfaen" w:hAnsi="Sylfaen" w:cs="Sylfaen"/>
          <w:b/>
          <w:bCs/>
          <w:lang w:val="ro-RO" w:eastAsia="ru-RU"/>
        </w:rPr>
        <w:t xml:space="preserve"> </w:t>
      </w:r>
      <w:r w:rsidR="00FB3245" w:rsidRPr="005D54F1">
        <w:rPr>
          <w:rFonts w:ascii="Sylfaen" w:hAnsi="Sylfaen" w:cs="Sylfaen"/>
          <w:b/>
          <w:bCs/>
          <w:lang w:val="ro-RO" w:eastAsia="ru-RU"/>
        </w:rPr>
        <w:t>Ծրագրի</w:t>
      </w:r>
      <w:r w:rsidR="00FB3245" w:rsidRPr="005D54F1">
        <w:rPr>
          <w:rFonts w:ascii="Sylfaen" w:hAnsi="Sylfaen" w:cs="Arial"/>
          <w:b/>
          <w:bCs/>
          <w:lang w:val="ro-RO" w:eastAsia="ru-RU"/>
        </w:rPr>
        <w:t xml:space="preserve"> </w:t>
      </w:r>
      <w:r w:rsidR="00FB3245" w:rsidRPr="005D54F1">
        <w:rPr>
          <w:rFonts w:ascii="Sylfaen" w:hAnsi="Sylfaen" w:cs="Sylfaen"/>
          <w:b/>
          <w:bCs/>
          <w:lang w:val="ro-RO" w:eastAsia="ru-RU"/>
        </w:rPr>
        <w:t>իրականացման</w:t>
      </w:r>
      <w:r w:rsidR="00FB3245" w:rsidRPr="005D54F1">
        <w:rPr>
          <w:rFonts w:ascii="Sylfaen" w:hAnsi="Sylfaen" w:cs="Arial"/>
          <w:b/>
          <w:bCs/>
          <w:lang w:val="ro-RO" w:eastAsia="ru-RU"/>
        </w:rPr>
        <w:t xml:space="preserve"> </w:t>
      </w:r>
      <w:r w:rsidR="00FB3245" w:rsidRPr="005D54F1">
        <w:rPr>
          <w:rFonts w:ascii="Sylfaen" w:hAnsi="Sylfaen" w:cs="Sylfaen"/>
          <w:b/>
          <w:bCs/>
          <w:lang w:val="ro-RO" w:eastAsia="ru-RU"/>
        </w:rPr>
        <w:t>ժամանակացույցը</w:t>
      </w:r>
      <w:r w:rsidR="00FB3245" w:rsidRPr="005D54F1">
        <w:rPr>
          <w:rFonts w:ascii="Sylfaen" w:hAnsi="Sylfaen" w:cs="Arial"/>
          <w:b/>
          <w:bCs/>
          <w:lang w:val="ro-RO" w:eastAsia="ru-RU"/>
        </w:rPr>
        <w:t xml:space="preserve"> </w:t>
      </w:r>
      <w:r w:rsidR="002C2A73" w:rsidRPr="005D54F1">
        <w:rPr>
          <w:rFonts w:ascii="Sylfaen" w:hAnsi="Sylfaen" w:cs="Arial"/>
          <w:b/>
          <w:bCs/>
          <w:lang w:val="ro-RO" w:eastAsia="ru-RU"/>
        </w:rPr>
        <w:t>2021-2022</w:t>
      </w:r>
      <w:r w:rsidR="00FB3245" w:rsidRPr="005D54F1">
        <w:rPr>
          <w:rFonts w:ascii="Sylfaen" w:hAnsi="Sylfaen" w:cs="Arial"/>
          <w:b/>
          <w:bCs/>
          <w:lang w:val="ro-RO" w:eastAsia="ru-RU"/>
        </w:rPr>
        <w:t>թթ.</w:t>
      </w:r>
      <w:r w:rsidR="00CD14CD" w:rsidRPr="005D54F1">
        <w:rPr>
          <w:rFonts w:ascii="Sylfaen" w:hAnsi="Sylfaen" w:cs="ArTarumianMatenagir"/>
          <w:b/>
          <w:bCs/>
          <w:lang w:val="af-ZA"/>
        </w:rPr>
        <w:t xml:space="preserve"> </w:t>
      </w:r>
      <w:r w:rsidR="00CD14CD" w:rsidRPr="005D54F1">
        <w:rPr>
          <w:rFonts w:ascii="Sylfaen" w:hAnsi="Sylfaen" w:cs="ArTarumianMatenagir"/>
          <w:b/>
          <w:bCs/>
          <w:lang w:val="ru-RU"/>
        </w:rPr>
        <w:t xml:space="preserve">                                                                              </w:t>
      </w:r>
    </w:p>
    <w:p w:rsidR="00CD14CD" w:rsidRPr="005D54F1" w:rsidRDefault="00CD14CD" w:rsidP="00264A75">
      <w:pPr>
        <w:spacing w:line="240" w:lineRule="auto"/>
        <w:ind w:right="283"/>
        <w:contextualSpacing/>
        <w:jc w:val="center"/>
        <w:rPr>
          <w:rFonts w:ascii="Sylfaen" w:hAnsi="Sylfaen" w:cs="ArTarumianMatenagir"/>
          <w:b/>
          <w:bCs/>
          <w:lang w:val="ru-RU"/>
        </w:rPr>
      </w:pPr>
    </w:p>
    <w:p w:rsidR="00F33065" w:rsidRPr="005D54F1" w:rsidRDefault="00336BB7"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w:t>
      </w:r>
      <w:r w:rsidR="00F33065" w:rsidRPr="005D54F1">
        <w:rPr>
          <w:rFonts w:ascii="Sylfaen" w:hAnsi="Sylfaen" w:cs="Sylfaen"/>
          <w:b/>
          <w:bCs/>
          <w:sz w:val="28"/>
          <w:szCs w:val="28"/>
          <w:lang w:val="ro-RO" w:eastAsia="ru-RU"/>
        </w:rPr>
        <w:t>րագիր N 3</w:t>
      </w:r>
    </w:p>
    <w:p w:rsidR="00F33065" w:rsidRPr="005D54F1" w:rsidRDefault="00F33065" w:rsidP="00264A75">
      <w:pPr>
        <w:spacing w:after="0" w:line="240" w:lineRule="auto"/>
        <w:ind w:right="283"/>
        <w:jc w:val="center"/>
        <w:rPr>
          <w:rFonts w:ascii="Sylfaen" w:hAnsi="Sylfaen" w:cs="Arial"/>
          <w:b/>
          <w:bCs/>
          <w:lang w:val="ro-RO" w:eastAsia="ru-RU"/>
        </w:rPr>
      </w:pPr>
    </w:p>
    <w:p w:rsidR="00F33065" w:rsidRPr="005D54F1" w:rsidRDefault="00F33065" w:rsidP="00264A75">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val="ro-RO" w:eastAsia="ru-RU"/>
        </w:rPr>
        <w:t>6 Անավարտ շենքերի շինարարություն</w:t>
      </w:r>
    </w:p>
    <w:p w:rsidR="00F33065" w:rsidRPr="005D54F1" w:rsidRDefault="00F33065" w:rsidP="00264A75">
      <w:pPr>
        <w:spacing w:after="0" w:line="240" w:lineRule="auto"/>
        <w:ind w:right="283"/>
        <w:jc w:val="center"/>
        <w:rPr>
          <w:rFonts w:ascii="Sylfaen" w:hAnsi="Sylfaen" w:cs="Arial"/>
          <w:bCs/>
          <w:sz w:val="20"/>
          <w:szCs w:val="20"/>
          <w:lang w:val="ro-RO" w:eastAsia="ru-RU"/>
        </w:rPr>
      </w:pPr>
    </w:p>
    <w:p w:rsidR="0024038C" w:rsidRPr="005D54F1" w:rsidRDefault="0024038C" w:rsidP="002705C3">
      <w:pPr>
        <w:pStyle w:val="a5"/>
        <w:numPr>
          <w:ilvl w:val="0"/>
          <w:numId w:val="18"/>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GHEAGrapalat"/>
          <w:lang w:val="ru-RU"/>
        </w:rPr>
        <w:t>Բնակչության</w:t>
      </w:r>
      <w:r w:rsidRPr="005D54F1">
        <w:rPr>
          <w:rFonts w:ascii="Sylfaen" w:hAnsi="Sylfaen" w:cs="GHEAGrapalat"/>
          <w:lang w:val="ro-RO"/>
        </w:rPr>
        <w:t xml:space="preserve"> </w:t>
      </w:r>
      <w:r w:rsidRPr="005D54F1">
        <w:rPr>
          <w:rFonts w:ascii="Sylfaen" w:hAnsi="Sylfaen" w:cs="GHEAGrapalat"/>
          <w:lang w:val="ru-RU"/>
        </w:rPr>
        <w:t>ապահովումը</w:t>
      </w:r>
      <w:r w:rsidRPr="005D54F1">
        <w:rPr>
          <w:rFonts w:ascii="Sylfaen" w:hAnsi="Sylfaen" w:cs="GHEAGrapalat"/>
          <w:lang w:val="ro-RO"/>
        </w:rPr>
        <w:t xml:space="preserve"> </w:t>
      </w:r>
      <w:r w:rsidRPr="005D54F1">
        <w:rPr>
          <w:rFonts w:ascii="Sylfaen" w:hAnsi="Sylfaen" w:cs="GHEAGrapalat"/>
          <w:lang w:val="ru-RU"/>
        </w:rPr>
        <w:t>բնակարանով</w:t>
      </w:r>
    </w:p>
    <w:p w:rsidR="0024038C" w:rsidRPr="005D54F1" w:rsidRDefault="0024038C" w:rsidP="002705C3">
      <w:pPr>
        <w:pStyle w:val="a5"/>
        <w:numPr>
          <w:ilvl w:val="0"/>
          <w:numId w:val="18"/>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w:t>
      </w:r>
      <w:r w:rsidRPr="005D54F1">
        <w:rPr>
          <w:rFonts w:ascii="Sylfaen" w:hAnsi="Sylfaen" w:cs="GHEAGrapalat"/>
          <w:lang w:val="ro-RO"/>
        </w:rPr>
        <w:t xml:space="preserve">–72 </w:t>
      </w:r>
      <w:r w:rsidRPr="005D54F1">
        <w:rPr>
          <w:rFonts w:ascii="Sylfaen" w:hAnsi="Sylfaen" w:cs="GHEAGrapalat"/>
          <w:lang w:val="ru-RU"/>
        </w:rPr>
        <w:t>ընտանիք</w:t>
      </w:r>
      <w:r w:rsidRPr="005D54F1">
        <w:rPr>
          <w:rFonts w:ascii="Sylfaen" w:hAnsi="Sylfaen" w:cs="GHEAGrapalat"/>
          <w:lang w:val="ro-RO"/>
        </w:rPr>
        <w:t xml:space="preserve"> </w:t>
      </w:r>
      <w:r w:rsidRPr="005D54F1">
        <w:rPr>
          <w:rFonts w:ascii="Sylfaen" w:hAnsi="Sylfaen" w:cs="GHEAGrapalat"/>
          <w:lang w:val="ru-RU"/>
        </w:rPr>
        <w:t>կապահովվեն</w:t>
      </w:r>
      <w:r w:rsidRPr="005D54F1">
        <w:rPr>
          <w:rFonts w:ascii="Sylfaen" w:hAnsi="Sylfaen" w:cs="GHEAGrapalat"/>
          <w:lang w:val="ro-RO"/>
        </w:rPr>
        <w:t xml:space="preserve"> </w:t>
      </w:r>
      <w:r w:rsidRPr="005D54F1">
        <w:rPr>
          <w:rFonts w:ascii="Sylfaen" w:hAnsi="Sylfaen" w:cs="GHEAGrapalat"/>
          <w:lang w:val="ru-RU"/>
        </w:rPr>
        <w:t>բնակարանով</w:t>
      </w:r>
    </w:p>
    <w:p w:rsidR="0024038C" w:rsidRPr="005D54F1" w:rsidRDefault="0024038C" w:rsidP="002705C3">
      <w:pPr>
        <w:pStyle w:val="a5"/>
        <w:numPr>
          <w:ilvl w:val="0"/>
          <w:numId w:val="18"/>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 xml:space="preserve">– 72 </w:t>
      </w:r>
      <w:r w:rsidRPr="005D54F1">
        <w:rPr>
          <w:rFonts w:ascii="Sylfaen" w:hAnsi="Sylfaen" w:cs="GHEAGrapalat"/>
          <w:lang w:val="ru-RU"/>
        </w:rPr>
        <w:t>բնակարանի</w:t>
      </w:r>
      <w:r w:rsidRPr="005D54F1">
        <w:rPr>
          <w:rFonts w:ascii="Sylfaen" w:hAnsi="Sylfaen" w:cs="GHEAGrapalat"/>
          <w:lang w:val="ro-RO"/>
        </w:rPr>
        <w:t xml:space="preserve"> </w:t>
      </w:r>
      <w:r w:rsidRPr="005D54F1">
        <w:rPr>
          <w:rFonts w:ascii="Sylfaen" w:hAnsi="Sylfaen" w:cs="GHEAGrapalat"/>
          <w:lang w:val="ru-RU"/>
        </w:rPr>
        <w:t>կարիք</w:t>
      </w:r>
      <w:r w:rsidRPr="005D54F1">
        <w:rPr>
          <w:rFonts w:ascii="Sylfaen" w:hAnsi="Sylfaen" w:cs="GHEAGrapalat"/>
          <w:lang w:val="ro-RO"/>
        </w:rPr>
        <w:t xml:space="preserve"> </w:t>
      </w:r>
      <w:r w:rsidRPr="005D54F1">
        <w:rPr>
          <w:rFonts w:ascii="Sylfaen" w:hAnsi="Sylfaen" w:cs="GHEAGrapalat"/>
          <w:lang w:val="ru-RU"/>
        </w:rPr>
        <w:t>ունեցող</w:t>
      </w:r>
      <w:r w:rsidRPr="005D54F1">
        <w:rPr>
          <w:rFonts w:ascii="Sylfaen" w:hAnsi="Sylfaen" w:cs="GHEAGrapalat"/>
          <w:lang w:val="ro-RO"/>
        </w:rPr>
        <w:t xml:space="preserve"> </w:t>
      </w:r>
      <w:r w:rsidRPr="005D54F1">
        <w:rPr>
          <w:rFonts w:ascii="Sylfaen" w:hAnsi="Sylfaen" w:cs="GHEAGrapalat"/>
          <w:lang w:val="ru-RU"/>
        </w:rPr>
        <w:t>ընտանիքներ</w:t>
      </w:r>
    </w:p>
    <w:p w:rsidR="0024038C" w:rsidRPr="005D54F1" w:rsidRDefault="0024038C" w:rsidP="002705C3">
      <w:pPr>
        <w:pStyle w:val="a5"/>
        <w:numPr>
          <w:ilvl w:val="0"/>
          <w:numId w:val="18"/>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867688" w:rsidRPr="005D54F1">
        <w:rPr>
          <w:rFonts w:ascii="Sylfaen" w:hAnsi="Sylfaen" w:cs="GHEAGrapalat-Bold"/>
          <w:b/>
          <w:bCs/>
          <w:lang w:val="ro-RO"/>
        </w:rPr>
        <w:t>648</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24038C" w:rsidRPr="005D54F1" w:rsidRDefault="0024038C" w:rsidP="00264A75">
      <w:pPr>
        <w:pStyle w:val="a5"/>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rPr>
        <w:t>պետ</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w:t>
      </w:r>
      <w:r w:rsidR="00A56F18" w:rsidRPr="005D54F1">
        <w:rPr>
          <w:rFonts w:ascii="Sylfaen" w:hAnsi="Sylfaen" w:cs="GHEAGrapalat-Bold"/>
          <w:b/>
          <w:bCs/>
          <w:lang w:val="ro-RO"/>
        </w:rPr>
        <w:t>400</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24038C" w:rsidRPr="005D54F1" w:rsidRDefault="00A56F18"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0024038C" w:rsidRPr="005D54F1">
        <w:rPr>
          <w:rFonts w:ascii="Sylfaen" w:hAnsi="Sylfaen" w:cs="GHEAGrapalat-Bold"/>
          <w:b/>
          <w:bCs/>
          <w:lang w:val="ro-RO"/>
        </w:rPr>
        <w:t xml:space="preserve">   </w:t>
      </w:r>
      <w:r w:rsidR="00867688" w:rsidRPr="005D54F1">
        <w:rPr>
          <w:rFonts w:ascii="Sylfaen" w:hAnsi="Sylfaen" w:cs="GHEAGrapalat-Bold"/>
          <w:b/>
          <w:bCs/>
          <w:lang w:val="ru-RU"/>
        </w:rPr>
        <w:t>բ</w:t>
      </w:r>
      <w:r w:rsidR="0024038C" w:rsidRPr="005D54F1">
        <w:rPr>
          <w:rFonts w:ascii="Sylfaen" w:hAnsi="Sylfaen" w:cs="GHEAGrapalat-Bold"/>
          <w:b/>
          <w:bCs/>
          <w:lang w:val="ro-RO"/>
        </w:rPr>
        <w:t xml:space="preserve">) </w:t>
      </w:r>
      <w:r w:rsidR="00867688" w:rsidRPr="005D54F1">
        <w:rPr>
          <w:rFonts w:ascii="Sylfaen" w:hAnsi="Sylfaen" w:cs="GHEAGrapalat-Bold"/>
          <w:b/>
          <w:bCs/>
          <w:lang w:val="ru-RU"/>
        </w:rPr>
        <w:t>Գեոպրոմայնինգ</w:t>
      </w:r>
      <w:r w:rsidR="00867688" w:rsidRPr="005D54F1">
        <w:rPr>
          <w:rFonts w:ascii="Sylfaen" w:hAnsi="Sylfaen" w:cs="GHEAGrapalat-Bold"/>
          <w:b/>
          <w:bCs/>
          <w:lang w:val="ro-RO"/>
        </w:rPr>
        <w:t xml:space="preserve"> </w:t>
      </w:r>
      <w:r w:rsidR="00867688" w:rsidRPr="005D54F1">
        <w:rPr>
          <w:rFonts w:ascii="Sylfaen" w:hAnsi="Sylfaen" w:cs="GHEAGrapalat-Bold"/>
          <w:b/>
          <w:bCs/>
          <w:lang w:val="ru-RU"/>
        </w:rPr>
        <w:t>գոլդ</w:t>
      </w:r>
      <w:r w:rsidR="00867688" w:rsidRPr="005D54F1">
        <w:rPr>
          <w:rFonts w:ascii="Sylfaen" w:hAnsi="Sylfaen" w:cs="GHEAGrapalat-Bold"/>
          <w:b/>
          <w:bCs/>
          <w:lang w:val="ro-RO"/>
        </w:rPr>
        <w:t xml:space="preserve"> </w:t>
      </w:r>
      <w:r w:rsidR="00867688" w:rsidRPr="005D54F1">
        <w:rPr>
          <w:rFonts w:ascii="Sylfaen" w:hAnsi="Sylfaen" w:cs="GHEAGrapalat-Bold"/>
          <w:b/>
          <w:bCs/>
          <w:lang w:val="ru-RU"/>
        </w:rPr>
        <w:t>ՍՊԸ</w:t>
      </w:r>
      <w:r w:rsidR="0024038C" w:rsidRPr="005D54F1">
        <w:rPr>
          <w:rFonts w:ascii="Sylfaen" w:hAnsi="Sylfaen" w:cs="GHEAGrapalat"/>
        </w:rPr>
        <w:t>՝</w:t>
      </w:r>
      <w:r w:rsidR="0024038C" w:rsidRPr="005D54F1">
        <w:rPr>
          <w:rFonts w:ascii="Sylfaen" w:hAnsi="Sylfaen" w:cs="GHEAGrapalat"/>
          <w:lang w:val="ro-RO"/>
        </w:rPr>
        <w:t xml:space="preserve"> – _</w:t>
      </w:r>
      <w:r w:rsidRPr="005D54F1">
        <w:rPr>
          <w:rFonts w:ascii="Sylfaen" w:hAnsi="Sylfaen" w:cs="GHEAGrapalat"/>
          <w:u w:val="single"/>
          <w:lang w:val="ro-RO"/>
        </w:rPr>
        <w:t>248</w:t>
      </w:r>
      <w:r w:rsidR="0024038C" w:rsidRPr="005D54F1">
        <w:rPr>
          <w:rFonts w:ascii="Sylfaen" w:hAnsi="Sylfaen" w:cs="GHEAGrapalat"/>
          <w:u w:val="single"/>
        </w:rPr>
        <w:t>մլն</w:t>
      </w:r>
      <w:r w:rsidR="0024038C" w:rsidRPr="005D54F1">
        <w:rPr>
          <w:rFonts w:ascii="Sylfaen" w:hAnsi="Sylfaen" w:cs="GHEAGrapalat"/>
          <w:lang w:val="ro-RO"/>
        </w:rPr>
        <w:t>_</w:t>
      </w:r>
      <w:r w:rsidR="0024038C" w:rsidRPr="005D54F1">
        <w:rPr>
          <w:rFonts w:ascii="Sylfaen" w:hAnsi="Sylfaen" w:cs="GHEAGrapalat"/>
        </w:rPr>
        <w:t>ՀՀդրամ</w:t>
      </w:r>
    </w:p>
    <w:p w:rsidR="0024038C" w:rsidRPr="005D54F1" w:rsidRDefault="00A56F18" w:rsidP="00264A75">
      <w:pPr>
        <w:spacing w:after="0" w:line="240" w:lineRule="auto"/>
        <w:ind w:right="283"/>
        <w:rPr>
          <w:rFonts w:ascii="Sylfaen" w:hAnsi="Sylfaen" w:cs="Arial"/>
          <w:b/>
          <w:bCs/>
          <w:lang w:val="ro-RO" w:eastAsia="ru-RU"/>
        </w:rPr>
      </w:pPr>
      <w:r w:rsidRPr="005D54F1">
        <w:rPr>
          <w:rFonts w:ascii="Sylfaen" w:hAnsi="Sylfaen" w:cs="Sylfaen"/>
          <w:b/>
          <w:bCs/>
          <w:lang w:val="ro-RO" w:eastAsia="ru-RU"/>
        </w:rPr>
        <w:t xml:space="preserve">     </w:t>
      </w:r>
      <w:r w:rsidR="0024038C" w:rsidRPr="005D54F1">
        <w:rPr>
          <w:rFonts w:ascii="Sylfaen" w:hAnsi="Sylfaen" w:cs="Sylfaen"/>
          <w:b/>
          <w:bCs/>
          <w:lang w:val="ro-RO" w:eastAsia="ru-RU"/>
        </w:rPr>
        <w:t>Ծրագրի</w:t>
      </w:r>
      <w:r w:rsidR="0024038C" w:rsidRPr="005D54F1">
        <w:rPr>
          <w:rFonts w:ascii="Sylfaen" w:hAnsi="Sylfaen" w:cs="Arial"/>
          <w:b/>
          <w:bCs/>
          <w:lang w:val="ro-RO" w:eastAsia="ru-RU"/>
        </w:rPr>
        <w:t xml:space="preserve"> </w:t>
      </w:r>
      <w:r w:rsidR="0024038C" w:rsidRPr="005D54F1">
        <w:rPr>
          <w:rFonts w:ascii="Sylfaen" w:hAnsi="Sylfaen" w:cs="Sylfaen"/>
          <w:b/>
          <w:bCs/>
          <w:lang w:val="ro-RO" w:eastAsia="ru-RU"/>
        </w:rPr>
        <w:t>իրականացման</w:t>
      </w:r>
      <w:r w:rsidR="0024038C" w:rsidRPr="005D54F1">
        <w:rPr>
          <w:rFonts w:ascii="Sylfaen" w:hAnsi="Sylfaen" w:cs="Arial"/>
          <w:b/>
          <w:bCs/>
          <w:lang w:val="ro-RO" w:eastAsia="ru-RU"/>
        </w:rPr>
        <w:t xml:space="preserve"> </w:t>
      </w:r>
      <w:r w:rsidR="0024038C" w:rsidRPr="005D54F1">
        <w:rPr>
          <w:rFonts w:ascii="Sylfaen" w:hAnsi="Sylfaen" w:cs="Sylfaen"/>
          <w:b/>
          <w:bCs/>
          <w:lang w:val="ro-RO" w:eastAsia="ru-RU"/>
        </w:rPr>
        <w:t>ժամանակացույցը</w:t>
      </w:r>
      <w:r w:rsidR="0024038C" w:rsidRPr="005D54F1">
        <w:rPr>
          <w:rFonts w:ascii="Sylfaen" w:hAnsi="Sylfaen" w:cs="Arial"/>
          <w:b/>
          <w:bCs/>
          <w:lang w:val="ro-RO" w:eastAsia="ru-RU"/>
        </w:rPr>
        <w:t xml:space="preserve"> </w:t>
      </w:r>
      <w:r w:rsidR="00FD4668" w:rsidRPr="005D54F1">
        <w:rPr>
          <w:rFonts w:ascii="Sylfaen" w:hAnsi="Sylfaen" w:cs="Arial"/>
          <w:b/>
          <w:bCs/>
          <w:lang w:val="ro-RO" w:eastAsia="ru-RU"/>
        </w:rPr>
        <w:t>2019</w:t>
      </w:r>
      <w:r w:rsidR="0024038C" w:rsidRPr="005D54F1">
        <w:rPr>
          <w:rFonts w:ascii="Sylfaen" w:hAnsi="Sylfaen" w:cs="Arial"/>
          <w:b/>
          <w:bCs/>
          <w:lang w:val="ro-RO" w:eastAsia="ru-RU"/>
        </w:rPr>
        <w:t>-20</w:t>
      </w:r>
      <w:r w:rsidR="00FD4668" w:rsidRPr="005D54F1">
        <w:rPr>
          <w:rFonts w:ascii="Sylfaen" w:hAnsi="Sylfaen" w:cs="Arial"/>
          <w:b/>
          <w:bCs/>
          <w:lang w:val="ro-RO" w:eastAsia="ru-RU"/>
        </w:rPr>
        <w:t>24</w:t>
      </w:r>
      <w:r w:rsidR="0024038C" w:rsidRPr="005D54F1">
        <w:rPr>
          <w:rFonts w:ascii="Sylfaen" w:hAnsi="Sylfaen" w:cs="Arial"/>
          <w:b/>
          <w:bCs/>
          <w:lang w:val="ro-RO" w:eastAsia="ru-RU"/>
        </w:rPr>
        <w:t>թթ.</w:t>
      </w:r>
    </w:p>
    <w:p w:rsidR="0024038C" w:rsidRPr="005D54F1" w:rsidRDefault="0024038C" w:rsidP="00264A75">
      <w:pPr>
        <w:spacing w:after="0" w:line="240" w:lineRule="auto"/>
        <w:ind w:right="283"/>
        <w:rPr>
          <w:rFonts w:ascii="Sylfaen" w:hAnsi="Sylfaen" w:cs="Arial"/>
          <w:b/>
          <w:bCs/>
          <w:color w:val="FF0000"/>
          <w:sz w:val="12"/>
          <w:szCs w:val="12"/>
          <w:lang w:val="ro-RO" w:eastAsia="ru-RU"/>
        </w:rPr>
      </w:pPr>
    </w:p>
    <w:p w:rsidR="00F33065" w:rsidRPr="005D54F1" w:rsidRDefault="00F33065" w:rsidP="00264A75">
      <w:pPr>
        <w:pStyle w:val="a5"/>
        <w:spacing w:after="0" w:line="240" w:lineRule="auto"/>
        <w:ind w:left="360" w:right="283"/>
        <w:rPr>
          <w:rFonts w:ascii="Sylfaen" w:hAnsi="Sylfaen" w:cs="Arial"/>
          <w:bCs/>
          <w:lang w:val="af-ZA" w:eastAsia="ru-RU"/>
        </w:rPr>
      </w:pPr>
    </w:p>
    <w:p w:rsidR="00F33065" w:rsidRPr="005D54F1" w:rsidRDefault="00F33065"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4</w:t>
      </w:r>
    </w:p>
    <w:p w:rsidR="00F33065" w:rsidRPr="005D54F1" w:rsidRDefault="00F33065" w:rsidP="00264A75">
      <w:pPr>
        <w:spacing w:after="0" w:line="240" w:lineRule="auto"/>
        <w:ind w:right="283"/>
        <w:jc w:val="center"/>
        <w:rPr>
          <w:rFonts w:ascii="Sylfaen" w:hAnsi="Sylfaen" w:cs="Arial"/>
          <w:b/>
          <w:bCs/>
          <w:lang w:val="ro-RO" w:eastAsia="ru-RU"/>
        </w:rPr>
      </w:pPr>
    </w:p>
    <w:p w:rsidR="00F33065" w:rsidRPr="005D54F1" w:rsidRDefault="00803D4A" w:rsidP="00264A75">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val="ro-RO" w:eastAsia="ru-RU"/>
        </w:rPr>
        <w:t>43</w:t>
      </w:r>
      <w:r w:rsidR="00F33065" w:rsidRPr="005D54F1">
        <w:rPr>
          <w:rFonts w:ascii="Sylfaen" w:hAnsi="Sylfaen" w:cs="Arial"/>
          <w:b/>
          <w:bCs/>
          <w:sz w:val="28"/>
          <w:szCs w:val="24"/>
          <w:lang w:val="ro-RO" w:eastAsia="ru-RU"/>
        </w:rPr>
        <w:t xml:space="preserve"> Բազմաբնակարան բնակելի շենքերի տանիքների</w:t>
      </w:r>
      <w:r w:rsidR="00893950" w:rsidRPr="005D54F1">
        <w:rPr>
          <w:rFonts w:ascii="Sylfaen" w:hAnsi="Sylfaen" w:cs="Arial"/>
          <w:b/>
          <w:bCs/>
          <w:sz w:val="28"/>
          <w:szCs w:val="24"/>
          <w:lang w:val="ro-RO" w:eastAsia="ru-RU"/>
        </w:rPr>
        <w:t xml:space="preserve">, </w:t>
      </w:r>
      <w:r w:rsidR="00893950" w:rsidRPr="005D54F1">
        <w:rPr>
          <w:rFonts w:ascii="Sylfaen" w:hAnsi="Sylfaen" w:cs="Arial"/>
          <w:b/>
          <w:bCs/>
          <w:sz w:val="28"/>
          <w:szCs w:val="24"/>
          <w:lang w:val="ru-RU" w:eastAsia="ru-RU"/>
        </w:rPr>
        <w:t>մուտքերի</w:t>
      </w:r>
      <w:r w:rsidR="00893950" w:rsidRPr="005D54F1">
        <w:rPr>
          <w:rFonts w:ascii="Sylfaen" w:hAnsi="Sylfaen" w:cs="Arial"/>
          <w:b/>
          <w:bCs/>
          <w:sz w:val="28"/>
          <w:szCs w:val="24"/>
          <w:lang w:val="ro-RO" w:eastAsia="ru-RU"/>
        </w:rPr>
        <w:t xml:space="preserve"> </w:t>
      </w:r>
      <w:r w:rsidR="00893950" w:rsidRPr="005D54F1">
        <w:rPr>
          <w:rFonts w:ascii="Sylfaen" w:hAnsi="Sylfaen" w:cs="Arial"/>
          <w:b/>
          <w:bCs/>
          <w:sz w:val="28"/>
          <w:szCs w:val="24"/>
          <w:lang w:val="ru-RU" w:eastAsia="ru-RU"/>
        </w:rPr>
        <w:t>և</w:t>
      </w:r>
      <w:r w:rsidR="00893950" w:rsidRPr="005D54F1">
        <w:rPr>
          <w:rFonts w:ascii="Sylfaen" w:hAnsi="Sylfaen" w:cs="Arial"/>
          <w:b/>
          <w:bCs/>
          <w:sz w:val="28"/>
          <w:szCs w:val="24"/>
          <w:lang w:val="ro-RO" w:eastAsia="ru-RU"/>
        </w:rPr>
        <w:t xml:space="preserve"> </w:t>
      </w:r>
      <w:r w:rsidR="00893950" w:rsidRPr="005D54F1">
        <w:rPr>
          <w:rFonts w:ascii="Sylfaen" w:hAnsi="Sylfaen" w:cs="Arial"/>
          <w:b/>
          <w:bCs/>
          <w:sz w:val="28"/>
          <w:szCs w:val="24"/>
          <w:lang w:val="ru-RU" w:eastAsia="ru-RU"/>
        </w:rPr>
        <w:t>բակերի</w:t>
      </w:r>
      <w:r w:rsidR="00F33065" w:rsidRPr="005D54F1">
        <w:rPr>
          <w:rFonts w:ascii="Sylfaen" w:hAnsi="Sylfaen" w:cs="Arial"/>
          <w:b/>
          <w:bCs/>
          <w:sz w:val="28"/>
          <w:szCs w:val="24"/>
          <w:lang w:val="ro-RO" w:eastAsia="ru-RU"/>
        </w:rPr>
        <w:t xml:space="preserve"> </w:t>
      </w:r>
      <w:r w:rsidR="00893950" w:rsidRPr="005D54F1">
        <w:rPr>
          <w:rFonts w:ascii="Sylfaen" w:hAnsi="Sylfaen" w:cs="Arial"/>
          <w:b/>
          <w:bCs/>
          <w:sz w:val="28"/>
          <w:szCs w:val="24"/>
          <w:lang w:val="ru-RU" w:eastAsia="ru-RU"/>
        </w:rPr>
        <w:t>հիմնանորոգում</w:t>
      </w:r>
      <w:r w:rsidR="0010214B" w:rsidRPr="005D54F1">
        <w:rPr>
          <w:rFonts w:ascii="Sylfaen" w:hAnsi="Sylfaen" w:cs="Arial"/>
          <w:b/>
          <w:bCs/>
          <w:sz w:val="28"/>
          <w:szCs w:val="24"/>
          <w:lang w:val="ro-RO" w:eastAsia="ru-RU"/>
        </w:rPr>
        <w:t>,</w:t>
      </w:r>
      <w:r w:rsidR="00893950" w:rsidRPr="005D54F1">
        <w:rPr>
          <w:rFonts w:ascii="Sylfaen" w:hAnsi="Sylfaen" w:cs="Arial"/>
          <w:b/>
          <w:bCs/>
          <w:sz w:val="28"/>
          <w:szCs w:val="24"/>
          <w:lang w:val="ro-RO" w:eastAsia="ru-RU"/>
        </w:rPr>
        <w:t xml:space="preserve"> </w:t>
      </w:r>
      <w:r w:rsidR="00893950" w:rsidRPr="005D54F1">
        <w:rPr>
          <w:rFonts w:ascii="Sylfaen" w:hAnsi="Sylfaen" w:cs="Arial"/>
          <w:b/>
          <w:bCs/>
          <w:sz w:val="28"/>
          <w:szCs w:val="24"/>
          <w:lang w:val="ru-RU" w:eastAsia="ru-RU"/>
        </w:rPr>
        <w:t>բա</w:t>
      </w:r>
      <w:r w:rsidR="00893950" w:rsidRPr="005D54F1">
        <w:rPr>
          <w:rFonts w:ascii="Sylfaen" w:hAnsi="Sylfaen" w:cs="Arial"/>
          <w:b/>
          <w:bCs/>
          <w:sz w:val="28"/>
          <w:szCs w:val="24"/>
          <w:lang w:val="ro-RO" w:eastAsia="ru-RU"/>
        </w:rPr>
        <w:t>ր</w:t>
      </w:r>
      <w:r w:rsidR="00893950" w:rsidRPr="005D54F1">
        <w:rPr>
          <w:rFonts w:ascii="Sylfaen" w:hAnsi="Sylfaen" w:cs="Arial"/>
          <w:b/>
          <w:bCs/>
          <w:sz w:val="28"/>
          <w:szCs w:val="24"/>
          <w:lang w:val="ru-RU" w:eastAsia="ru-RU"/>
        </w:rPr>
        <w:t>ե</w:t>
      </w:r>
      <w:r w:rsidR="00893950" w:rsidRPr="005D54F1">
        <w:rPr>
          <w:rFonts w:ascii="Sylfaen" w:hAnsi="Sylfaen" w:cs="Arial"/>
          <w:b/>
          <w:bCs/>
          <w:sz w:val="28"/>
          <w:szCs w:val="24"/>
          <w:lang w:val="ro-RO" w:eastAsia="ru-RU"/>
        </w:rPr>
        <w:t>կա</w:t>
      </w:r>
      <w:r w:rsidR="00893950" w:rsidRPr="005D54F1">
        <w:rPr>
          <w:rFonts w:ascii="Sylfaen" w:hAnsi="Sylfaen" w:cs="Arial"/>
          <w:b/>
          <w:bCs/>
          <w:sz w:val="28"/>
          <w:szCs w:val="24"/>
          <w:lang w:val="ru-RU" w:eastAsia="ru-RU"/>
        </w:rPr>
        <w:t>ր</w:t>
      </w:r>
      <w:r w:rsidR="00893950" w:rsidRPr="005D54F1">
        <w:rPr>
          <w:rFonts w:ascii="Sylfaen" w:hAnsi="Sylfaen" w:cs="Arial"/>
          <w:b/>
          <w:bCs/>
          <w:sz w:val="28"/>
          <w:szCs w:val="24"/>
          <w:lang w:val="ro-RO" w:eastAsia="ru-RU"/>
        </w:rPr>
        <w:t>գ</w:t>
      </w:r>
      <w:r w:rsidR="00F33065" w:rsidRPr="005D54F1">
        <w:rPr>
          <w:rFonts w:ascii="Sylfaen" w:hAnsi="Sylfaen" w:cs="Arial"/>
          <w:b/>
          <w:bCs/>
          <w:sz w:val="28"/>
          <w:szCs w:val="24"/>
          <w:lang w:val="ro-RO" w:eastAsia="ru-RU"/>
        </w:rPr>
        <w:t>ում</w:t>
      </w:r>
    </w:p>
    <w:p w:rsidR="00C36461" w:rsidRPr="005D54F1" w:rsidRDefault="00C36461" w:rsidP="002705C3">
      <w:pPr>
        <w:pStyle w:val="a5"/>
        <w:numPr>
          <w:ilvl w:val="0"/>
          <w:numId w:val="19"/>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val="ro-RO" w:eastAsia="ru-RU"/>
        </w:rPr>
        <w:t xml:space="preserve">Բազմաբնակարան բնակելի </w:t>
      </w:r>
      <w:r w:rsidR="0010214B" w:rsidRPr="005D54F1">
        <w:rPr>
          <w:rFonts w:ascii="Sylfaen" w:hAnsi="Sylfaen" w:cs="Arial"/>
          <w:bCs/>
          <w:lang w:val="ro-RO" w:eastAsia="ru-RU"/>
        </w:rPr>
        <w:t>շենքե</w:t>
      </w:r>
      <w:r w:rsidR="0010214B" w:rsidRPr="005D54F1">
        <w:rPr>
          <w:rFonts w:ascii="Sylfaen" w:hAnsi="Sylfaen" w:cs="Arial"/>
          <w:bCs/>
          <w:lang w:val="ru-RU" w:eastAsia="ru-RU"/>
        </w:rPr>
        <w:t>րի</w:t>
      </w:r>
      <w:r w:rsidR="0010214B" w:rsidRPr="005D54F1">
        <w:rPr>
          <w:rFonts w:ascii="Sylfaen" w:hAnsi="Sylfaen" w:cs="Arial"/>
          <w:bCs/>
          <w:lang w:val="ro-RO" w:eastAsia="ru-RU"/>
        </w:rPr>
        <w:t xml:space="preserve"> </w:t>
      </w:r>
      <w:r w:rsidR="00912382" w:rsidRPr="005D54F1">
        <w:rPr>
          <w:rFonts w:ascii="Sylfaen" w:hAnsi="Sylfaen" w:cs="Arial"/>
          <w:bCs/>
          <w:lang w:val="ru-RU" w:eastAsia="ru-RU"/>
        </w:rPr>
        <w:t>սեյսմոկայունության</w:t>
      </w:r>
      <w:r w:rsidR="00912382" w:rsidRPr="005D54F1">
        <w:rPr>
          <w:rFonts w:ascii="Sylfaen" w:hAnsi="Sylfaen" w:cs="Arial"/>
          <w:bCs/>
          <w:lang w:val="ro-RO" w:eastAsia="ru-RU"/>
        </w:rPr>
        <w:t xml:space="preserve"> </w:t>
      </w:r>
      <w:r w:rsidR="00912382" w:rsidRPr="005D54F1">
        <w:rPr>
          <w:rFonts w:ascii="Sylfaen" w:hAnsi="Sylfaen" w:cs="Arial"/>
          <w:bCs/>
          <w:lang w:val="ru-RU" w:eastAsia="ru-RU"/>
        </w:rPr>
        <w:t>ապահովում</w:t>
      </w:r>
      <w:r w:rsidR="00912382" w:rsidRPr="005D54F1">
        <w:rPr>
          <w:rFonts w:ascii="Sylfaen" w:hAnsi="Sylfaen" w:cs="Arial"/>
          <w:bCs/>
          <w:lang w:val="ro-RO" w:eastAsia="ru-RU"/>
        </w:rPr>
        <w:t xml:space="preserve">, </w:t>
      </w:r>
      <w:r w:rsidR="0010214B" w:rsidRPr="005D54F1">
        <w:rPr>
          <w:rFonts w:ascii="Sylfaen" w:hAnsi="Sylfaen" w:cs="Arial"/>
          <w:bCs/>
          <w:lang w:val="ru-RU" w:eastAsia="ru-RU"/>
        </w:rPr>
        <w:t>բնակիչներին</w:t>
      </w:r>
      <w:r w:rsidR="0010214B" w:rsidRPr="005D54F1">
        <w:rPr>
          <w:rFonts w:ascii="Sylfaen" w:hAnsi="Sylfaen" w:cs="Arial"/>
          <w:bCs/>
          <w:lang w:val="ro-RO" w:eastAsia="ru-RU"/>
        </w:rPr>
        <w:t xml:space="preserve"> </w:t>
      </w:r>
      <w:r w:rsidR="0010214B" w:rsidRPr="005D54F1">
        <w:rPr>
          <w:rFonts w:ascii="Sylfaen" w:hAnsi="Sylfaen" w:cs="Arial"/>
          <w:bCs/>
          <w:lang w:val="ru-RU" w:eastAsia="ru-RU"/>
        </w:rPr>
        <w:t>ապրելու</w:t>
      </w:r>
      <w:r w:rsidR="0010214B" w:rsidRPr="005D54F1">
        <w:rPr>
          <w:rFonts w:ascii="Sylfaen" w:hAnsi="Sylfaen" w:cs="Arial"/>
          <w:bCs/>
          <w:lang w:val="ro-RO" w:eastAsia="ru-RU"/>
        </w:rPr>
        <w:t xml:space="preserve"> </w:t>
      </w:r>
      <w:r w:rsidR="0010214B" w:rsidRPr="005D54F1">
        <w:rPr>
          <w:rFonts w:ascii="Sylfaen" w:hAnsi="Sylfaen" w:cs="Arial"/>
          <w:bCs/>
          <w:lang w:val="ru-RU" w:eastAsia="ru-RU"/>
        </w:rPr>
        <w:t>նորմալ</w:t>
      </w:r>
      <w:r w:rsidR="0010214B" w:rsidRPr="005D54F1">
        <w:rPr>
          <w:rFonts w:ascii="Sylfaen" w:hAnsi="Sylfaen" w:cs="Arial"/>
          <w:bCs/>
          <w:lang w:val="ro-RO" w:eastAsia="ru-RU"/>
        </w:rPr>
        <w:t xml:space="preserve"> </w:t>
      </w:r>
      <w:r w:rsidR="0010214B" w:rsidRPr="005D54F1">
        <w:rPr>
          <w:rFonts w:ascii="Sylfaen" w:hAnsi="Sylfaen" w:cs="Arial"/>
          <w:bCs/>
          <w:lang w:val="ru-RU" w:eastAsia="ru-RU"/>
        </w:rPr>
        <w:t>պայմանների</w:t>
      </w:r>
      <w:r w:rsidR="0010214B" w:rsidRPr="005D54F1">
        <w:rPr>
          <w:rFonts w:ascii="Sylfaen" w:hAnsi="Sylfaen" w:cs="Arial"/>
          <w:bCs/>
          <w:lang w:val="ro-RO" w:eastAsia="ru-RU"/>
        </w:rPr>
        <w:t xml:space="preserve"> </w:t>
      </w:r>
      <w:r w:rsidR="0010214B" w:rsidRPr="005D54F1">
        <w:rPr>
          <w:rFonts w:ascii="Sylfaen" w:hAnsi="Sylfaen" w:cs="Arial"/>
          <w:bCs/>
          <w:lang w:val="ru-RU" w:eastAsia="ru-RU"/>
        </w:rPr>
        <w:t>ստեղծում</w:t>
      </w:r>
      <w:r w:rsidR="0010214B" w:rsidRPr="005D54F1">
        <w:rPr>
          <w:rFonts w:ascii="Sylfaen" w:hAnsi="Sylfaen" w:cs="Arial"/>
          <w:bCs/>
          <w:lang w:val="ro-RO" w:eastAsia="ru-RU"/>
        </w:rPr>
        <w:t xml:space="preserve">  </w:t>
      </w:r>
    </w:p>
    <w:p w:rsidR="00C36461" w:rsidRPr="005D54F1" w:rsidRDefault="00C36461" w:rsidP="002705C3">
      <w:pPr>
        <w:pStyle w:val="a5"/>
        <w:numPr>
          <w:ilvl w:val="0"/>
          <w:numId w:val="19"/>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w:t>
      </w:r>
      <w:r w:rsidRPr="005D54F1">
        <w:rPr>
          <w:rFonts w:ascii="Sylfaen" w:hAnsi="Sylfaen" w:cs="GHEAGrapalat"/>
          <w:lang w:val="ro-RO"/>
        </w:rPr>
        <w:t>–</w:t>
      </w:r>
      <w:r w:rsidR="00912382" w:rsidRPr="005D54F1">
        <w:rPr>
          <w:rFonts w:ascii="Sylfaen" w:hAnsi="Sylfaen" w:cs="GHEAGrapalat"/>
          <w:lang w:val="ru-RU"/>
        </w:rPr>
        <w:t>Բարեկարգ</w:t>
      </w:r>
      <w:r w:rsidR="00912382" w:rsidRPr="005D54F1">
        <w:rPr>
          <w:rFonts w:ascii="Sylfaen" w:hAnsi="Sylfaen" w:cs="GHEAGrapalat"/>
          <w:lang w:val="ro-RO"/>
        </w:rPr>
        <w:t xml:space="preserve"> </w:t>
      </w:r>
      <w:r w:rsidR="00912382" w:rsidRPr="005D54F1">
        <w:rPr>
          <w:rFonts w:ascii="Sylfaen" w:hAnsi="Sylfaen" w:cs="GHEAGrapalat"/>
          <w:lang w:val="ru-RU"/>
        </w:rPr>
        <w:t>շենք</w:t>
      </w:r>
      <w:r w:rsidR="00912382" w:rsidRPr="005D54F1">
        <w:rPr>
          <w:rFonts w:ascii="Sylfaen" w:hAnsi="Sylfaen" w:cs="GHEAGrapalat"/>
          <w:lang w:val="ro-RO"/>
        </w:rPr>
        <w:t xml:space="preserve"> </w:t>
      </w:r>
      <w:r w:rsidR="00912382" w:rsidRPr="005D54F1">
        <w:rPr>
          <w:rFonts w:ascii="Sylfaen" w:hAnsi="Sylfaen" w:cs="GHEAGrapalat"/>
          <w:lang w:val="ru-RU"/>
        </w:rPr>
        <w:t>և</w:t>
      </w:r>
      <w:r w:rsidR="00912382" w:rsidRPr="005D54F1">
        <w:rPr>
          <w:rFonts w:ascii="Sylfaen" w:hAnsi="Sylfaen" w:cs="GHEAGrapalat"/>
          <w:lang w:val="ro-RO"/>
        </w:rPr>
        <w:t xml:space="preserve"> </w:t>
      </w:r>
      <w:r w:rsidR="00912382" w:rsidRPr="005D54F1">
        <w:rPr>
          <w:rFonts w:ascii="Sylfaen" w:hAnsi="Sylfaen" w:cs="GHEAGrapalat"/>
          <w:lang w:val="ru-RU"/>
        </w:rPr>
        <w:t>բակ</w:t>
      </w:r>
      <w:r w:rsidR="00646839" w:rsidRPr="005D54F1">
        <w:rPr>
          <w:rFonts w:ascii="Sylfaen" w:hAnsi="Sylfaen" w:cs="GHEAGrapalat"/>
          <w:lang w:val="ro-RO"/>
        </w:rPr>
        <w:t xml:space="preserve"> </w:t>
      </w:r>
    </w:p>
    <w:p w:rsidR="00C36461" w:rsidRPr="005D54F1" w:rsidRDefault="00C36461" w:rsidP="002705C3">
      <w:pPr>
        <w:pStyle w:val="a5"/>
        <w:numPr>
          <w:ilvl w:val="0"/>
          <w:numId w:val="19"/>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 xml:space="preserve">– </w:t>
      </w:r>
      <w:r w:rsidR="00A56F18" w:rsidRPr="005D54F1">
        <w:rPr>
          <w:rFonts w:ascii="Sylfaen" w:hAnsi="Sylfaen" w:cs="GHEAGrapalat"/>
          <w:lang w:val="ru-RU"/>
        </w:rPr>
        <w:t>բազմաբնակարան</w:t>
      </w:r>
      <w:r w:rsidR="00D37505" w:rsidRPr="005D54F1">
        <w:rPr>
          <w:rFonts w:ascii="Sylfaen" w:hAnsi="Sylfaen" w:cs="GHEAGrapalat"/>
          <w:lang w:val="ro-RO"/>
        </w:rPr>
        <w:t xml:space="preserve"> </w:t>
      </w:r>
      <w:r w:rsidR="00D37505" w:rsidRPr="005D54F1">
        <w:rPr>
          <w:rFonts w:ascii="Sylfaen" w:hAnsi="Sylfaen" w:cs="GHEAGrapalat"/>
          <w:lang w:val="ru-RU"/>
        </w:rPr>
        <w:t>բնակելի</w:t>
      </w:r>
      <w:r w:rsidR="00D37505" w:rsidRPr="005D54F1">
        <w:rPr>
          <w:rFonts w:ascii="Sylfaen" w:hAnsi="Sylfaen" w:cs="GHEAGrapalat"/>
          <w:lang w:val="ro-RO"/>
        </w:rPr>
        <w:t xml:space="preserve"> </w:t>
      </w:r>
      <w:r w:rsidR="00D37505" w:rsidRPr="005D54F1">
        <w:rPr>
          <w:rFonts w:ascii="Sylfaen" w:hAnsi="Sylfaen" w:cs="GHEAGrapalat"/>
          <w:lang w:val="ru-RU"/>
        </w:rPr>
        <w:t>շենքերի</w:t>
      </w:r>
      <w:r w:rsidR="00D37505" w:rsidRPr="005D54F1">
        <w:rPr>
          <w:rFonts w:ascii="Sylfaen" w:hAnsi="Sylfaen" w:cs="GHEAGrapalat"/>
          <w:lang w:val="ro-RO"/>
        </w:rPr>
        <w:t xml:space="preserve"> </w:t>
      </w:r>
      <w:r w:rsidR="00D37505" w:rsidRPr="005D54F1">
        <w:rPr>
          <w:rFonts w:ascii="Sylfaen" w:hAnsi="Sylfaen" w:cs="GHEAGrapalat"/>
          <w:lang w:val="ru-RU"/>
        </w:rPr>
        <w:t>բնակիչներ</w:t>
      </w:r>
    </w:p>
    <w:p w:rsidR="00C36461" w:rsidRPr="005D54F1" w:rsidRDefault="00C36461" w:rsidP="002705C3">
      <w:pPr>
        <w:pStyle w:val="a5"/>
        <w:numPr>
          <w:ilvl w:val="0"/>
          <w:numId w:val="19"/>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893950" w:rsidRPr="005D54F1">
        <w:rPr>
          <w:rFonts w:ascii="Sylfaen" w:hAnsi="Sylfaen" w:cs="GHEAGrapalat-Bold"/>
          <w:b/>
          <w:bCs/>
          <w:lang w:val="ro-RO"/>
        </w:rPr>
        <w:t>86</w:t>
      </w:r>
      <w:r w:rsidR="00D37505" w:rsidRPr="005D54F1">
        <w:rPr>
          <w:rFonts w:ascii="Sylfaen" w:hAnsi="Sylfaen" w:cs="GHEAGrapalat-Bold"/>
          <w:b/>
          <w:bCs/>
          <w:lang w:val="ro-RO"/>
        </w:rPr>
        <w:t>0</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C36461" w:rsidRPr="005D54F1" w:rsidRDefault="00C36461" w:rsidP="00264A75">
      <w:pPr>
        <w:pStyle w:val="a5"/>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rPr>
        <w:t>պետ</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w:t>
      </w:r>
      <w:r w:rsidR="00A56F18" w:rsidRPr="005D54F1">
        <w:rPr>
          <w:rFonts w:ascii="Sylfaen" w:hAnsi="Sylfaen" w:cs="GHEAGrapalat-Bold"/>
          <w:b/>
          <w:bCs/>
          <w:lang w:val="ro-RO"/>
        </w:rPr>
        <w:t>8</w:t>
      </w:r>
      <w:r w:rsidR="00893950" w:rsidRPr="005D54F1">
        <w:rPr>
          <w:rFonts w:ascii="Sylfaen" w:hAnsi="Sylfaen" w:cs="GHEAGrapalat-Bold"/>
          <w:b/>
          <w:bCs/>
          <w:lang w:val="ru-RU"/>
        </w:rPr>
        <w:t>6</w:t>
      </w:r>
      <w:r w:rsidR="00D37505" w:rsidRPr="005D54F1">
        <w:rPr>
          <w:rFonts w:ascii="Sylfaen" w:hAnsi="Sylfaen" w:cs="GHEAGrapalat-Bold"/>
          <w:b/>
          <w:bCs/>
          <w:lang w:val="ro-RO"/>
        </w:rPr>
        <w:t>0</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C36461" w:rsidRPr="005D54F1" w:rsidRDefault="00A56F18" w:rsidP="00264A75">
      <w:pPr>
        <w:spacing w:after="0" w:line="240" w:lineRule="auto"/>
        <w:ind w:right="283"/>
        <w:rPr>
          <w:rFonts w:ascii="Sylfaen" w:hAnsi="Sylfaen" w:cs="Arial"/>
          <w:b/>
          <w:bCs/>
          <w:lang w:val="ro-RO" w:eastAsia="ru-RU"/>
        </w:rPr>
      </w:pPr>
      <w:r w:rsidRPr="005D54F1">
        <w:rPr>
          <w:rFonts w:ascii="Sylfaen" w:hAnsi="Sylfaen" w:cs="Sylfaen"/>
          <w:b/>
          <w:bCs/>
          <w:lang w:val="ru-RU" w:eastAsia="ru-RU"/>
        </w:rPr>
        <w:t xml:space="preserve">        </w:t>
      </w:r>
      <w:r w:rsidR="00C36461" w:rsidRPr="005D54F1">
        <w:rPr>
          <w:rFonts w:ascii="Sylfaen" w:hAnsi="Sylfaen" w:cs="Sylfaen"/>
          <w:b/>
          <w:bCs/>
          <w:lang w:val="ro-RO" w:eastAsia="ru-RU"/>
        </w:rPr>
        <w:t>Ծրագրի</w:t>
      </w:r>
      <w:r w:rsidR="00C36461" w:rsidRPr="005D54F1">
        <w:rPr>
          <w:rFonts w:ascii="Sylfaen" w:hAnsi="Sylfaen" w:cs="Arial"/>
          <w:b/>
          <w:bCs/>
          <w:lang w:val="ro-RO" w:eastAsia="ru-RU"/>
        </w:rPr>
        <w:t xml:space="preserve"> </w:t>
      </w:r>
      <w:r w:rsidR="00C36461" w:rsidRPr="005D54F1">
        <w:rPr>
          <w:rFonts w:ascii="Sylfaen" w:hAnsi="Sylfaen" w:cs="Sylfaen"/>
          <w:b/>
          <w:bCs/>
          <w:lang w:val="ro-RO" w:eastAsia="ru-RU"/>
        </w:rPr>
        <w:t>իրականացման</w:t>
      </w:r>
      <w:r w:rsidR="00C36461" w:rsidRPr="005D54F1">
        <w:rPr>
          <w:rFonts w:ascii="Sylfaen" w:hAnsi="Sylfaen" w:cs="Arial"/>
          <w:b/>
          <w:bCs/>
          <w:lang w:val="ro-RO" w:eastAsia="ru-RU"/>
        </w:rPr>
        <w:t xml:space="preserve"> </w:t>
      </w:r>
      <w:r w:rsidR="00C36461" w:rsidRPr="005D54F1">
        <w:rPr>
          <w:rFonts w:ascii="Sylfaen" w:hAnsi="Sylfaen" w:cs="Sylfaen"/>
          <w:b/>
          <w:bCs/>
          <w:lang w:val="ro-RO" w:eastAsia="ru-RU"/>
        </w:rPr>
        <w:t>ժամանակացույցը</w:t>
      </w:r>
      <w:r w:rsidR="00C36461" w:rsidRPr="005D54F1">
        <w:rPr>
          <w:rFonts w:ascii="Sylfaen" w:hAnsi="Sylfaen" w:cs="Arial"/>
          <w:b/>
          <w:bCs/>
          <w:lang w:val="ro-RO" w:eastAsia="ru-RU"/>
        </w:rPr>
        <w:t xml:space="preserve"> </w:t>
      </w:r>
      <w:r w:rsidR="0084429F" w:rsidRPr="005D54F1">
        <w:rPr>
          <w:rFonts w:ascii="Sylfaen" w:hAnsi="Sylfaen" w:cs="Arial"/>
          <w:b/>
          <w:bCs/>
          <w:lang w:val="ro-RO" w:eastAsia="ru-RU"/>
        </w:rPr>
        <w:t>2019</w:t>
      </w:r>
      <w:r w:rsidR="00C36461" w:rsidRPr="005D54F1">
        <w:rPr>
          <w:rFonts w:ascii="Sylfaen" w:hAnsi="Sylfaen" w:cs="Arial"/>
          <w:b/>
          <w:bCs/>
          <w:lang w:val="ro-RO" w:eastAsia="ru-RU"/>
        </w:rPr>
        <w:t>-20</w:t>
      </w:r>
      <w:r w:rsidR="0084429F" w:rsidRPr="005D54F1">
        <w:rPr>
          <w:rFonts w:ascii="Sylfaen" w:hAnsi="Sylfaen" w:cs="Arial"/>
          <w:b/>
          <w:bCs/>
          <w:lang w:val="ro-RO" w:eastAsia="ru-RU"/>
        </w:rPr>
        <w:t>20</w:t>
      </w:r>
      <w:r w:rsidR="00C36461" w:rsidRPr="005D54F1">
        <w:rPr>
          <w:rFonts w:ascii="Sylfaen" w:hAnsi="Sylfaen" w:cs="Arial"/>
          <w:b/>
          <w:bCs/>
          <w:lang w:val="ro-RO" w:eastAsia="ru-RU"/>
        </w:rPr>
        <w:t>թթ.</w:t>
      </w:r>
    </w:p>
    <w:p w:rsidR="00C36461" w:rsidRPr="005D54F1" w:rsidRDefault="00C36461" w:rsidP="00264A75">
      <w:pPr>
        <w:spacing w:after="0" w:line="240" w:lineRule="auto"/>
        <w:ind w:right="283"/>
        <w:rPr>
          <w:rFonts w:ascii="Sylfaen" w:hAnsi="Sylfaen" w:cs="Arial"/>
          <w:b/>
          <w:bCs/>
          <w:color w:val="FF0000"/>
          <w:sz w:val="12"/>
          <w:szCs w:val="12"/>
          <w:lang w:val="ro-RO" w:eastAsia="ru-RU"/>
        </w:rPr>
      </w:pPr>
    </w:p>
    <w:p w:rsidR="00F33065" w:rsidRPr="005D54F1" w:rsidRDefault="00F33065" w:rsidP="00264A75">
      <w:pPr>
        <w:tabs>
          <w:tab w:val="left" w:pos="0"/>
          <w:tab w:val="left" w:pos="5400"/>
          <w:tab w:val="left" w:pos="5580"/>
        </w:tabs>
        <w:spacing w:after="0"/>
        <w:ind w:right="283" w:firstLine="720"/>
        <w:jc w:val="both"/>
        <w:rPr>
          <w:rFonts w:ascii="Sylfaen" w:eastAsia="Times New Roman" w:hAnsi="Sylfaen" w:cs="Arial"/>
          <w:color w:val="FF0000"/>
          <w:szCs w:val="24"/>
          <w:lang w:val="ro-RO"/>
        </w:rPr>
      </w:pPr>
    </w:p>
    <w:p w:rsidR="000D10D1" w:rsidRPr="005D54F1" w:rsidRDefault="000D10D1" w:rsidP="00264A75">
      <w:pPr>
        <w:spacing w:after="0" w:line="240" w:lineRule="auto"/>
        <w:ind w:right="283"/>
        <w:jc w:val="center"/>
        <w:rPr>
          <w:rFonts w:ascii="Sylfaen" w:hAnsi="Sylfaen" w:cs="Sylfaen"/>
          <w:b/>
          <w:bCs/>
          <w:sz w:val="28"/>
          <w:szCs w:val="28"/>
          <w:lang w:val="ro-RO" w:eastAsia="ru-RU"/>
        </w:rPr>
      </w:pPr>
    </w:p>
    <w:p w:rsidR="000D10D1" w:rsidRPr="005D54F1" w:rsidRDefault="000D10D1" w:rsidP="00264A75">
      <w:pPr>
        <w:spacing w:after="0" w:line="240" w:lineRule="auto"/>
        <w:ind w:right="283"/>
        <w:jc w:val="center"/>
        <w:rPr>
          <w:rFonts w:ascii="Sylfaen" w:hAnsi="Sylfaen" w:cs="Sylfaen"/>
          <w:b/>
          <w:bCs/>
          <w:sz w:val="28"/>
          <w:szCs w:val="28"/>
          <w:lang w:val="ro-RO" w:eastAsia="ru-RU"/>
        </w:rPr>
      </w:pPr>
    </w:p>
    <w:p w:rsidR="000D10D1" w:rsidRPr="005D54F1" w:rsidRDefault="000D10D1" w:rsidP="00264A75">
      <w:pPr>
        <w:spacing w:after="0" w:line="240" w:lineRule="auto"/>
        <w:ind w:right="283"/>
        <w:jc w:val="center"/>
        <w:rPr>
          <w:rFonts w:ascii="Sylfaen" w:hAnsi="Sylfaen" w:cs="Sylfaen"/>
          <w:b/>
          <w:bCs/>
          <w:sz w:val="28"/>
          <w:szCs w:val="28"/>
          <w:lang w:val="ro-RO" w:eastAsia="ru-RU"/>
        </w:rPr>
      </w:pPr>
    </w:p>
    <w:p w:rsidR="000D10D1" w:rsidRPr="005D54F1" w:rsidRDefault="000D10D1" w:rsidP="00264A75">
      <w:pPr>
        <w:spacing w:after="0" w:line="240" w:lineRule="auto"/>
        <w:ind w:right="283"/>
        <w:jc w:val="center"/>
        <w:rPr>
          <w:rFonts w:ascii="Sylfaen" w:hAnsi="Sylfaen" w:cs="Sylfaen"/>
          <w:b/>
          <w:bCs/>
          <w:sz w:val="28"/>
          <w:szCs w:val="28"/>
          <w:lang w:val="ro-RO" w:eastAsia="ru-RU"/>
        </w:rPr>
      </w:pPr>
    </w:p>
    <w:p w:rsidR="00F33065" w:rsidRPr="005D54F1" w:rsidRDefault="00F33065"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5</w:t>
      </w:r>
    </w:p>
    <w:p w:rsidR="00F33065" w:rsidRPr="005D54F1" w:rsidRDefault="00AE0464" w:rsidP="00264A75">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val="ro-RO" w:eastAsia="ru-RU"/>
        </w:rPr>
        <w:t xml:space="preserve">10 </w:t>
      </w:r>
      <w:r w:rsidRPr="005D54F1">
        <w:rPr>
          <w:rFonts w:ascii="Sylfaen" w:hAnsi="Sylfaen" w:cs="Arial"/>
          <w:b/>
          <w:bCs/>
          <w:sz w:val="28"/>
          <w:szCs w:val="24"/>
          <w:lang w:val="ru-RU" w:eastAsia="ru-RU"/>
        </w:rPr>
        <w:t>հա</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ջ</w:t>
      </w:r>
      <w:r w:rsidR="00F33065" w:rsidRPr="005D54F1">
        <w:rPr>
          <w:rFonts w:ascii="Sylfaen" w:hAnsi="Sylfaen" w:cs="Arial"/>
          <w:b/>
          <w:bCs/>
          <w:sz w:val="28"/>
          <w:szCs w:val="24"/>
          <w:lang w:val="ro-RO" w:eastAsia="ru-RU"/>
        </w:rPr>
        <w:t>երմոցային տնտեսության կառուցում</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մինչև</w:t>
      </w:r>
      <w:r w:rsidRPr="005D54F1">
        <w:rPr>
          <w:rFonts w:ascii="Sylfaen" w:hAnsi="Sylfaen" w:cs="Arial"/>
          <w:b/>
          <w:bCs/>
          <w:sz w:val="28"/>
          <w:szCs w:val="24"/>
          <w:lang w:val="ro-RO" w:eastAsia="ru-RU"/>
        </w:rPr>
        <w:t xml:space="preserve"> 50</w:t>
      </w:r>
      <w:r w:rsidRPr="005D54F1">
        <w:rPr>
          <w:rFonts w:ascii="Sylfaen" w:hAnsi="Sylfaen" w:cs="Arial"/>
          <w:b/>
          <w:bCs/>
          <w:sz w:val="28"/>
          <w:szCs w:val="24"/>
          <w:lang w:val="ru-RU" w:eastAsia="ru-RU"/>
        </w:rPr>
        <w:t>հա</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ընդլայնելու</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հն</w:t>
      </w:r>
      <w:r w:rsidR="00A56F18" w:rsidRPr="005D54F1">
        <w:rPr>
          <w:rFonts w:ascii="Sylfaen" w:hAnsi="Sylfaen" w:cs="Arial"/>
          <w:b/>
          <w:bCs/>
          <w:sz w:val="28"/>
          <w:szCs w:val="24"/>
          <w:lang w:val="ru-RU" w:eastAsia="ru-RU"/>
        </w:rPr>
        <w:t>ա</w:t>
      </w:r>
      <w:r w:rsidRPr="005D54F1">
        <w:rPr>
          <w:rFonts w:ascii="Sylfaen" w:hAnsi="Sylfaen" w:cs="Arial"/>
          <w:b/>
          <w:bCs/>
          <w:sz w:val="28"/>
          <w:szCs w:val="24"/>
          <w:lang w:val="ru-RU" w:eastAsia="ru-RU"/>
        </w:rPr>
        <w:t>րավարությամբ</w:t>
      </w:r>
    </w:p>
    <w:p w:rsidR="00F33065" w:rsidRPr="005D54F1" w:rsidRDefault="00F33065" w:rsidP="00264A75">
      <w:pPr>
        <w:spacing w:after="0" w:line="240" w:lineRule="auto"/>
        <w:ind w:right="283"/>
        <w:jc w:val="center"/>
        <w:rPr>
          <w:rFonts w:ascii="Sylfaen" w:hAnsi="Sylfaen" w:cs="Arial"/>
          <w:bCs/>
          <w:sz w:val="20"/>
          <w:szCs w:val="20"/>
          <w:lang w:val="ro-RO" w:eastAsia="ru-RU"/>
        </w:rPr>
      </w:pPr>
    </w:p>
    <w:p w:rsidR="00F71685" w:rsidRPr="005D54F1" w:rsidRDefault="00F71685" w:rsidP="002705C3">
      <w:pPr>
        <w:pStyle w:val="a5"/>
        <w:numPr>
          <w:ilvl w:val="0"/>
          <w:numId w:val="20"/>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val="ru-RU" w:eastAsia="ru-RU"/>
        </w:rPr>
        <w:t>Բնակչության</w:t>
      </w:r>
      <w:r w:rsidRPr="005D54F1">
        <w:rPr>
          <w:rFonts w:ascii="Sylfaen" w:hAnsi="Sylfaen" w:cs="Arial"/>
          <w:bCs/>
          <w:lang w:val="ro-RO" w:eastAsia="ru-RU"/>
        </w:rPr>
        <w:t xml:space="preserve"> </w:t>
      </w:r>
      <w:r w:rsidRPr="005D54F1">
        <w:rPr>
          <w:rFonts w:ascii="Sylfaen" w:hAnsi="Sylfaen" w:cs="Arial"/>
          <w:bCs/>
          <w:lang w:val="ru-RU" w:eastAsia="ru-RU"/>
        </w:rPr>
        <w:t>շուրջտարյա</w:t>
      </w:r>
      <w:r w:rsidRPr="005D54F1">
        <w:rPr>
          <w:rFonts w:ascii="Sylfaen" w:hAnsi="Sylfaen" w:cs="Arial"/>
          <w:bCs/>
          <w:lang w:val="ro-RO" w:eastAsia="ru-RU"/>
        </w:rPr>
        <w:t xml:space="preserve"> </w:t>
      </w:r>
      <w:r w:rsidRPr="005D54F1">
        <w:rPr>
          <w:rFonts w:ascii="Sylfaen" w:hAnsi="Sylfaen" w:cs="Arial"/>
          <w:bCs/>
          <w:lang w:val="ru-RU" w:eastAsia="ru-RU"/>
        </w:rPr>
        <w:t>թարմ</w:t>
      </w:r>
      <w:r w:rsidRPr="005D54F1">
        <w:rPr>
          <w:rFonts w:ascii="Sylfaen" w:hAnsi="Sylfaen" w:cs="Arial"/>
          <w:bCs/>
          <w:lang w:val="ro-RO" w:eastAsia="ru-RU"/>
        </w:rPr>
        <w:t xml:space="preserve"> </w:t>
      </w:r>
      <w:r w:rsidRPr="005D54F1">
        <w:rPr>
          <w:rFonts w:ascii="Sylfaen" w:hAnsi="Sylfaen" w:cs="Arial"/>
          <w:bCs/>
          <w:lang w:val="ru-RU" w:eastAsia="ru-RU"/>
        </w:rPr>
        <w:t>բանջարեղենով</w:t>
      </w:r>
      <w:r w:rsidRPr="005D54F1">
        <w:rPr>
          <w:rFonts w:ascii="Sylfaen" w:hAnsi="Sylfaen" w:cs="Arial"/>
          <w:bCs/>
          <w:lang w:val="ro-RO" w:eastAsia="ru-RU"/>
        </w:rPr>
        <w:t xml:space="preserve"> </w:t>
      </w:r>
      <w:r w:rsidRPr="005D54F1">
        <w:rPr>
          <w:rFonts w:ascii="Sylfaen" w:hAnsi="Sylfaen" w:cs="Arial"/>
          <w:bCs/>
          <w:lang w:val="ru-RU" w:eastAsia="ru-RU"/>
        </w:rPr>
        <w:t>ապահովումը</w:t>
      </w:r>
      <w:r w:rsidRPr="005D54F1">
        <w:rPr>
          <w:rFonts w:ascii="Sylfaen" w:hAnsi="Sylfaen" w:cs="Arial"/>
          <w:bCs/>
          <w:lang w:val="ro-RO" w:eastAsia="ru-RU"/>
        </w:rPr>
        <w:t xml:space="preserve">, </w:t>
      </w:r>
      <w:r w:rsidRPr="005D54F1">
        <w:rPr>
          <w:rFonts w:ascii="Sylfaen" w:hAnsi="Sylfaen" w:cs="Arial"/>
          <w:bCs/>
          <w:lang w:val="ru-RU" w:eastAsia="ru-RU"/>
        </w:rPr>
        <w:t>աշխատա</w:t>
      </w:r>
      <w:r w:rsidR="00E8422D" w:rsidRPr="005D54F1">
        <w:rPr>
          <w:rFonts w:ascii="Sylfaen" w:hAnsi="Sylfaen" w:cs="Arial"/>
          <w:bCs/>
          <w:lang w:val="ru-RU" w:eastAsia="ru-RU"/>
        </w:rPr>
        <w:t>տ</w:t>
      </w:r>
      <w:r w:rsidRPr="005D54F1">
        <w:rPr>
          <w:rFonts w:ascii="Sylfaen" w:hAnsi="Sylfaen" w:cs="Arial"/>
          <w:bCs/>
          <w:lang w:val="ru-RU" w:eastAsia="ru-RU"/>
        </w:rPr>
        <w:t>եղերի</w:t>
      </w:r>
      <w:r w:rsidRPr="005D54F1">
        <w:rPr>
          <w:rFonts w:ascii="Sylfaen" w:hAnsi="Sylfaen" w:cs="Arial"/>
          <w:bCs/>
          <w:lang w:val="ro-RO" w:eastAsia="ru-RU"/>
        </w:rPr>
        <w:t xml:space="preserve"> </w:t>
      </w:r>
      <w:r w:rsidRPr="005D54F1">
        <w:rPr>
          <w:rFonts w:ascii="Sylfaen" w:hAnsi="Sylfaen" w:cs="Arial"/>
          <w:bCs/>
          <w:lang w:val="ru-RU" w:eastAsia="ru-RU"/>
        </w:rPr>
        <w:t>ստեղծում</w:t>
      </w:r>
      <w:r w:rsidR="00A56F18" w:rsidRPr="005D54F1">
        <w:rPr>
          <w:rFonts w:ascii="Sylfaen" w:hAnsi="Sylfaen" w:cs="Arial"/>
          <w:bCs/>
          <w:lang w:val="ru-RU" w:eastAsia="ru-RU"/>
        </w:rPr>
        <w:t>ը</w:t>
      </w:r>
    </w:p>
    <w:p w:rsidR="00F71685" w:rsidRPr="005D54F1" w:rsidRDefault="00F71685" w:rsidP="002705C3">
      <w:pPr>
        <w:pStyle w:val="a5"/>
        <w:numPr>
          <w:ilvl w:val="0"/>
          <w:numId w:val="20"/>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w:t>
      </w:r>
      <w:r w:rsidRPr="005D54F1">
        <w:rPr>
          <w:rFonts w:ascii="Sylfaen" w:hAnsi="Sylfaen" w:cs="GHEAGrapalat"/>
          <w:lang w:val="ro-RO"/>
        </w:rPr>
        <w:t>–</w:t>
      </w:r>
      <w:r w:rsidR="00AE0464" w:rsidRPr="005D54F1">
        <w:rPr>
          <w:rFonts w:ascii="Sylfaen" w:hAnsi="Sylfaen" w:cs="GHEAGrapalat"/>
          <w:lang w:val="ru-RU"/>
        </w:rPr>
        <w:t>տարածաշրջանը</w:t>
      </w:r>
      <w:r w:rsidR="00AE0464" w:rsidRPr="005D54F1">
        <w:rPr>
          <w:rFonts w:ascii="Sylfaen" w:hAnsi="Sylfaen" w:cs="GHEAGrapalat"/>
          <w:lang w:val="ro-RO"/>
        </w:rPr>
        <w:t xml:space="preserve"> </w:t>
      </w:r>
      <w:r w:rsidR="00AE0464" w:rsidRPr="005D54F1">
        <w:rPr>
          <w:rFonts w:ascii="Sylfaen" w:hAnsi="Sylfaen" w:cs="GHEAGrapalat"/>
          <w:lang w:val="ru-RU"/>
        </w:rPr>
        <w:t>ապահովել</w:t>
      </w:r>
      <w:r w:rsidR="00AE0464" w:rsidRPr="005D54F1">
        <w:rPr>
          <w:rFonts w:ascii="Sylfaen" w:hAnsi="Sylfaen" w:cs="GHEAGrapalat"/>
          <w:lang w:val="ro-RO"/>
        </w:rPr>
        <w:t xml:space="preserve"> </w:t>
      </w:r>
      <w:r w:rsidR="00AE0464" w:rsidRPr="005D54F1">
        <w:rPr>
          <w:rFonts w:ascii="Sylfaen" w:hAnsi="Sylfaen" w:cs="GHEAGrapalat"/>
          <w:lang w:val="ru-RU"/>
        </w:rPr>
        <w:t>թարմ</w:t>
      </w:r>
      <w:r w:rsidR="00AE0464" w:rsidRPr="005D54F1">
        <w:rPr>
          <w:rFonts w:ascii="Sylfaen" w:hAnsi="Sylfaen" w:cs="GHEAGrapalat"/>
          <w:lang w:val="ro-RO"/>
        </w:rPr>
        <w:t xml:space="preserve"> </w:t>
      </w:r>
      <w:r w:rsidR="00AE0464" w:rsidRPr="005D54F1">
        <w:rPr>
          <w:rFonts w:ascii="Sylfaen" w:hAnsi="Sylfaen" w:cs="GHEAGrapalat"/>
          <w:lang w:val="ru-RU"/>
        </w:rPr>
        <w:t>բանջարեղենով</w:t>
      </w:r>
    </w:p>
    <w:p w:rsidR="00F71685" w:rsidRPr="005D54F1" w:rsidRDefault="00F71685" w:rsidP="002705C3">
      <w:pPr>
        <w:pStyle w:val="a5"/>
        <w:numPr>
          <w:ilvl w:val="0"/>
          <w:numId w:val="20"/>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00AE0464" w:rsidRPr="005D54F1">
        <w:rPr>
          <w:rFonts w:ascii="Sylfaen" w:hAnsi="Sylfaen" w:cs="GHEAGrapalat"/>
          <w:lang w:val="ro-RO"/>
        </w:rPr>
        <w:t>–Տարածաշրջանի ազգաբնակչություն</w:t>
      </w:r>
    </w:p>
    <w:p w:rsidR="00F71685" w:rsidRPr="005D54F1" w:rsidRDefault="00F71685" w:rsidP="002705C3">
      <w:pPr>
        <w:pStyle w:val="a5"/>
        <w:numPr>
          <w:ilvl w:val="0"/>
          <w:numId w:val="20"/>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1C664C" w:rsidRPr="005D54F1">
        <w:rPr>
          <w:rFonts w:ascii="Sylfaen" w:hAnsi="Sylfaen" w:cs="GHEAGrapalat-Bold"/>
          <w:b/>
          <w:bCs/>
          <w:lang w:val="ru-RU"/>
        </w:rPr>
        <w:t>860</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F71685" w:rsidRPr="005D54F1" w:rsidRDefault="00F71685" w:rsidP="00264A75">
      <w:pPr>
        <w:pStyle w:val="a5"/>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rPr>
        <w:t>պետ</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w:t>
      </w:r>
      <w:r w:rsidR="001C664C" w:rsidRPr="005D54F1">
        <w:rPr>
          <w:rFonts w:ascii="Sylfaen" w:hAnsi="Sylfaen" w:cs="GHEAGrapalat-Bold"/>
          <w:b/>
          <w:bCs/>
          <w:lang w:val="ro-RO"/>
        </w:rPr>
        <w:t>700</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F71685" w:rsidRPr="005D54F1" w:rsidRDefault="00F71685"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007B5D12" w:rsidRPr="005D54F1">
        <w:rPr>
          <w:rFonts w:ascii="Sylfaen" w:hAnsi="Sylfaen" w:cs="GHEAGrapalat-Bold"/>
          <w:b/>
          <w:bCs/>
          <w:lang w:val="ru-RU"/>
        </w:rPr>
        <w:t xml:space="preserve"> </w:t>
      </w:r>
      <w:r w:rsidRPr="005D54F1">
        <w:rPr>
          <w:rFonts w:ascii="Sylfaen" w:hAnsi="Sylfaen" w:cs="GHEAGrapalat-Bold"/>
          <w:b/>
          <w:bCs/>
          <w:lang w:val="ru-RU"/>
        </w:rPr>
        <w:t>բ</w:t>
      </w:r>
      <w:r w:rsidRPr="005D54F1">
        <w:rPr>
          <w:rFonts w:ascii="Sylfaen" w:hAnsi="Sylfaen" w:cs="GHEAGrapalat-Bold"/>
          <w:b/>
          <w:bCs/>
          <w:lang w:val="ro-RO"/>
        </w:rPr>
        <w:t xml:space="preserve">) </w:t>
      </w:r>
      <w:r w:rsidR="001C664C" w:rsidRPr="005D54F1">
        <w:rPr>
          <w:rFonts w:ascii="Sylfaen" w:hAnsi="Sylfaen" w:cs="GHEAGrapalat-Bold"/>
          <w:b/>
          <w:bCs/>
          <w:lang w:val="ru-RU"/>
        </w:rPr>
        <w:t>այլ</w:t>
      </w:r>
      <w:r w:rsidRPr="005D54F1">
        <w:rPr>
          <w:rFonts w:ascii="Sylfaen" w:hAnsi="Sylfaen" w:cs="GHEAGrapalat"/>
        </w:rPr>
        <w:t>՝</w:t>
      </w:r>
      <w:r w:rsidRPr="005D54F1">
        <w:rPr>
          <w:rFonts w:ascii="Sylfaen" w:hAnsi="Sylfaen" w:cs="GHEAGrapalat"/>
          <w:lang w:val="ro-RO"/>
        </w:rPr>
        <w:t xml:space="preserve"> – _</w:t>
      </w:r>
      <w:r w:rsidR="001C664C" w:rsidRPr="005D54F1">
        <w:rPr>
          <w:rFonts w:ascii="Sylfaen" w:hAnsi="Sylfaen" w:cs="GHEAGrapalat"/>
          <w:u w:val="single"/>
          <w:lang w:val="ro-RO"/>
        </w:rPr>
        <w:t>160</w:t>
      </w:r>
      <w:r w:rsidRPr="005D54F1">
        <w:rPr>
          <w:rFonts w:ascii="Sylfaen" w:hAnsi="Sylfaen" w:cs="GHEAGrapalat"/>
          <w:u w:val="single"/>
        </w:rPr>
        <w:t>մլն</w:t>
      </w:r>
      <w:r w:rsidRPr="005D54F1">
        <w:rPr>
          <w:rFonts w:ascii="Sylfaen" w:hAnsi="Sylfaen" w:cs="GHEAGrapalat"/>
          <w:lang w:val="ro-RO"/>
        </w:rPr>
        <w:t>_</w:t>
      </w:r>
      <w:r w:rsidRPr="005D54F1">
        <w:rPr>
          <w:rFonts w:ascii="Sylfaen" w:hAnsi="Sylfaen" w:cs="GHEAGrapalat"/>
        </w:rPr>
        <w:t>ՀՀդրամ</w:t>
      </w:r>
    </w:p>
    <w:p w:rsidR="00F71685" w:rsidRPr="005D54F1" w:rsidRDefault="00E8422D" w:rsidP="00264A75">
      <w:pPr>
        <w:spacing w:after="0" w:line="240" w:lineRule="auto"/>
        <w:ind w:right="283"/>
        <w:rPr>
          <w:rFonts w:ascii="Sylfaen" w:hAnsi="Sylfaen" w:cs="Arial"/>
          <w:b/>
          <w:bCs/>
          <w:lang w:val="ro-RO" w:eastAsia="ru-RU"/>
        </w:rPr>
      </w:pPr>
      <w:r w:rsidRPr="005D54F1">
        <w:rPr>
          <w:rFonts w:ascii="Sylfaen" w:hAnsi="Sylfaen" w:cs="Sylfaen"/>
          <w:b/>
          <w:bCs/>
          <w:lang w:val="ru-RU" w:eastAsia="ru-RU"/>
        </w:rPr>
        <w:t xml:space="preserve">     </w:t>
      </w:r>
      <w:r w:rsidR="00F71685" w:rsidRPr="005D54F1">
        <w:rPr>
          <w:rFonts w:ascii="Sylfaen" w:hAnsi="Sylfaen" w:cs="Sylfaen"/>
          <w:b/>
          <w:bCs/>
          <w:lang w:val="ro-RO" w:eastAsia="ru-RU"/>
        </w:rPr>
        <w:t>Ծրագրի</w:t>
      </w:r>
      <w:r w:rsidR="00F71685" w:rsidRPr="005D54F1">
        <w:rPr>
          <w:rFonts w:ascii="Sylfaen" w:hAnsi="Sylfaen" w:cs="Arial"/>
          <w:b/>
          <w:bCs/>
          <w:lang w:val="ro-RO" w:eastAsia="ru-RU"/>
        </w:rPr>
        <w:t xml:space="preserve"> </w:t>
      </w:r>
      <w:r w:rsidR="00F71685" w:rsidRPr="005D54F1">
        <w:rPr>
          <w:rFonts w:ascii="Sylfaen" w:hAnsi="Sylfaen" w:cs="Sylfaen"/>
          <w:b/>
          <w:bCs/>
          <w:lang w:val="ro-RO" w:eastAsia="ru-RU"/>
        </w:rPr>
        <w:t>իրականացման</w:t>
      </w:r>
      <w:r w:rsidR="00F71685" w:rsidRPr="005D54F1">
        <w:rPr>
          <w:rFonts w:ascii="Sylfaen" w:hAnsi="Sylfaen" w:cs="Arial"/>
          <w:b/>
          <w:bCs/>
          <w:lang w:val="ro-RO" w:eastAsia="ru-RU"/>
        </w:rPr>
        <w:t xml:space="preserve"> </w:t>
      </w:r>
      <w:r w:rsidR="00F71685" w:rsidRPr="005D54F1">
        <w:rPr>
          <w:rFonts w:ascii="Sylfaen" w:hAnsi="Sylfaen" w:cs="Sylfaen"/>
          <w:b/>
          <w:bCs/>
          <w:lang w:val="ro-RO" w:eastAsia="ru-RU"/>
        </w:rPr>
        <w:t>ժամանակացույցը</w:t>
      </w:r>
      <w:r w:rsidR="00F71685" w:rsidRPr="005D54F1">
        <w:rPr>
          <w:rFonts w:ascii="Sylfaen" w:hAnsi="Sylfaen" w:cs="Arial"/>
          <w:b/>
          <w:bCs/>
          <w:lang w:val="ro-RO" w:eastAsia="ru-RU"/>
        </w:rPr>
        <w:t xml:space="preserve"> </w:t>
      </w:r>
      <w:r w:rsidR="000D10D1" w:rsidRPr="005D54F1">
        <w:rPr>
          <w:rFonts w:ascii="Sylfaen" w:hAnsi="Sylfaen" w:cs="Arial"/>
          <w:b/>
          <w:bCs/>
          <w:lang w:val="ro-RO" w:eastAsia="ru-RU"/>
        </w:rPr>
        <w:t>2019</w:t>
      </w:r>
      <w:r w:rsidR="00F71685" w:rsidRPr="005D54F1">
        <w:rPr>
          <w:rFonts w:ascii="Sylfaen" w:hAnsi="Sylfaen" w:cs="Arial"/>
          <w:b/>
          <w:bCs/>
          <w:lang w:val="ro-RO" w:eastAsia="ru-RU"/>
        </w:rPr>
        <w:t>-20</w:t>
      </w:r>
      <w:r w:rsidR="000D10D1" w:rsidRPr="005D54F1">
        <w:rPr>
          <w:rFonts w:ascii="Sylfaen" w:hAnsi="Sylfaen" w:cs="Arial"/>
          <w:b/>
          <w:bCs/>
          <w:lang w:val="ro-RO" w:eastAsia="ru-RU"/>
        </w:rPr>
        <w:t>23</w:t>
      </w:r>
      <w:r w:rsidR="00F71685" w:rsidRPr="005D54F1">
        <w:rPr>
          <w:rFonts w:ascii="Sylfaen" w:hAnsi="Sylfaen" w:cs="Arial"/>
          <w:b/>
          <w:bCs/>
          <w:lang w:val="ro-RO" w:eastAsia="ru-RU"/>
        </w:rPr>
        <w:t>թթ.</w:t>
      </w:r>
    </w:p>
    <w:p w:rsidR="00F71685" w:rsidRPr="005D54F1" w:rsidRDefault="00F71685" w:rsidP="00264A75">
      <w:pPr>
        <w:spacing w:after="0" w:line="240" w:lineRule="auto"/>
        <w:ind w:right="283"/>
        <w:rPr>
          <w:rFonts w:ascii="Sylfaen" w:hAnsi="Sylfaen" w:cs="Arial"/>
          <w:b/>
          <w:bCs/>
          <w:color w:val="FF0000"/>
          <w:sz w:val="12"/>
          <w:szCs w:val="12"/>
          <w:lang w:val="ro-RO" w:eastAsia="ru-RU"/>
        </w:rPr>
      </w:pPr>
    </w:p>
    <w:p w:rsidR="00F33065" w:rsidRPr="005D54F1" w:rsidRDefault="00F33065" w:rsidP="00264A75">
      <w:pPr>
        <w:spacing w:after="0" w:line="240" w:lineRule="auto"/>
        <w:ind w:right="283"/>
        <w:rPr>
          <w:rFonts w:ascii="Sylfaen" w:hAnsi="Sylfaen" w:cs="Sylfaen"/>
          <w:b/>
          <w:bCs/>
          <w:lang w:val="ro-RO" w:eastAsia="ru-RU"/>
        </w:rPr>
      </w:pPr>
    </w:p>
    <w:p w:rsidR="00F33065" w:rsidRPr="005D54F1" w:rsidRDefault="00F33065"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6</w:t>
      </w:r>
    </w:p>
    <w:p w:rsidR="00F33065" w:rsidRPr="005D54F1" w:rsidRDefault="00F33065" w:rsidP="00264A75">
      <w:pPr>
        <w:spacing w:after="0" w:line="240" w:lineRule="auto"/>
        <w:ind w:right="283"/>
        <w:jc w:val="center"/>
        <w:rPr>
          <w:rFonts w:ascii="Sylfaen" w:hAnsi="Sylfaen" w:cs="Arial"/>
          <w:b/>
          <w:bCs/>
          <w:sz w:val="28"/>
          <w:szCs w:val="24"/>
          <w:lang w:val="ru-RU" w:eastAsia="ru-RU"/>
        </w:rPr>
      </w:pPr>
      <w:r w:rsidRPr="005D54F1">
        <w:rPr>
          <w:rFonts w:ascii="Sylfaen" w:hAnsi="Sylfaen" w:cs="Arial"/>
          <w:b/>
          <w:bCs/>
          <w:sz w:val="28"/>
          <w:szCs w:val="24"/>
          <w:lang w:val="ro-RO" w:eastAsia="ru-RU"/>
        </w:rPr>
        <w:t xml:space="preserve">Մարզադաշտի </w:t>
      </w:r>
      <w:r w:rsidR="00CD1CA5" w:rsidRPr="005D54F1">
        <w:rPr>
          <w:rFonts w:ascii="Sylfaen" w:hAnsi="Sylfaen" w:cs="Arial"/>
          <w:b/>
          <w:bCs/>
          <w:sz w:val="28"/>
          <w:szCs w:val="24"/>
          <w:lang w:val="ru-RU" w:eastAsia="ru-RU"/>
        </w:rPr>
        <w:t>հիմնանորոգում</w:t>
      </w:r>
    </w:p>
    <w:p w:rsidR="00F33065" w:rsidRPr="005D54F1" w:rsidRDefault="00F33065" w:rsidP="00264A75">
      <w:pPr>
        <w:spacing w:after="0" w:line="240" w:lineRule="auto"/>
        <w:ind w:right="283"/>
        <w:jc w:val="center"/>
        <w:rPr>
          <w:rFonts w:ascii="Sylfaen" w:hAnsi="Sylfaen" w:cs="Arial"/>
          <w:bCs/>
          <w:sz w:val="20"/>
          <w:szCs w:val="20"/>
          <w:lang w:val="ro-RO" w:eastAsia="ru-RU"/>
        </w:rPr>
      </w:pPr>
    </w:p>
    <w:p w:rsidR="00247E98" w:rsidRPr="005D54F1" w:rsidRDefault="00247E98" w:rsidP="002705C3">
      <w:pPr>
        <w:pStyle w:val="a5"/>
        <w:numPr>
          <w:ilvl w:val="0"/>
          <w:numId w:val="2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00853E47" w:rsidRPr="005D54F1">
        <w:rPr>
          <w:rFonts w:ascii="Sylfaen" w:hAnsi="Sylfaen" w:cs="Arial"/>
          <w:bCs/>
          <w:lang w:val="ru-RU" w:eastAsia="ru-RU"/>
        </w:rPr>
        <w:t>Վարդենիսի մարզադաշտի հիմնանորոգում</w:t>
      </w:r>
    </w:p>
    <w:p w:rsidR="00247E98" w:rsidRPr="005D54F1" w:rsidRDefault="00247E98" w:rsidP="002705C3">
      <w:pPr>
        <w:pStyle w:val="a5"/>
        <w:numPr>
          <w:ilvl w:val="0"/>
          <w:numId w:val="2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w:t>
      </w:r>
      <w:r w:rsidRPr="005D54F1">
        <w:rPr>
          <w:rFonts w:ascii="Sylfaen" w:hAnsi="Sylfaen" w:cs="GHEAGrapalat"/>
          <w:lang w:val="ro-RO"/>
        </w:rPr>
        <w:t>–</w:t>
      </w:r>
      <w:r w:rsidR="00C74C7F" w:rsidRPr="005D54F1">
        <w:rPr>
          <w:rFonts w:ascii="Sylfaen" w:hAnsi="Sylfaen" w:cs="GHEAGrapalat"/>
          <w:lang w:val="ru-RU"/>
        </w:rPr>
        <w:t>ժամանակակից</w:t>
      </w:r>
      <w:r w:rsidR="00C74C7F" w:rsidRPr="005D54F1">
        <w:rPr>
          <w:rFonts w:ascii="Sylfaen" w:hAnsi="Sylfaen" w:cs="GHEAGrapalat"/>
          <w:lang w:val="ro-RO"/>
        </w:rPr>
        <w:t xml:space="preserve"> </w:t>
      </w:r>
      <w:r w:rsidR="00C74C7F" w:rsidRPr="005D54F1">
        <w:rPr>
          <w:rFonts w:ascii="Sylfaen" w:hAnsi="Sylfaen" w:cs="GHEAGrapalat"/>
          <w:lang w:val="ru-RU"/>
        </w:rPr>
        <w:t>մարզադաշտ</w:t>
      </w:r>
      <w:r w:rsidR="00853E47" w:rsidRPr="005D54F1">
        <w:rPr>
          <w:rFonts w:ascii="Sylfaen" w:hAnsi="Sylfaen" w:cs="GHEAGrapalat"/>
          <w:lang w:val="ro-RO"/>
        </w:rPr>
        <w:t xml:space="preserve"> </w:t>
      </w:r>
    </w:p>
    <w:p w:rsidR="00247E98" w:rsidRPr="005D54F1" w:rsidRDefault="00247E98" w:rsidP="002705C3">
      <w:pPr>
        <w:pStyle w:val="a5"/>
        <w:numPr>
          <w:ilvl w:val="0"/>
          <w:numId w:val="2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–Տարածաշրջանի ազգաբնակչություն</w:t>
      </w:r>
    </w:p>
    <w:p w:rsidR="00247E98" w:rsidRPr="005D54F1" w:rsidRDefault="00247E98" w:rsidP="002705C3">
      <w:pPr>
        <w:pStyle w:val="a5"/>
        <w:numPr>
          <w:ilvl w:val="0"/>
          <w:numId w:val="2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397CB0" w:rsidRPr="005D54F1">
        <w:rPr>
          <w:rFonts w:ascii="Sylfaen" w:hAnsi="Sylfaen" w:cs="GHEAGrapalat-Bold"/>
          <w:b/>
          <w:bCs/>
          <w:lang w:val="ro-RO"/>
        </w:rPr>
        <w:t>580</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247E98" w:rsidRPr="005D54F1" w:rsidRDefault="00E8422D" w:rsidP="00264A75">
      <w:pPr>
        <w:autoSpaceDE w:val="0"/>
        <w:autoSpaceDN w:val="0"/>
        <w:adjustRightInd w:val="0"/>
        <w:spacing w:after="0" w:line="240" w:lineRule="auto"/>
        <w:ind w:left="360" w:right="283"/>
        <w:jc w:val="both"/>
        <w:rPr>
          <w:rFonts w:ascii="Sylfaen" w:hAnsi="Sylfaen" w:cs="GHEAGrapalat"/>
          <w:lang w:val="ro-RO"/>
        </w:rPr>
      </w:pPr>
      <w:r w:rsidRPr="005D54F1">
        <w:rPr>
          <w:rFonts w:ascii="Sylfaen" w:hAnsi="Sylfaen" w:cs="GHEAGrapalat-Bold"/>
          <w:b/>
          <w:bCs/>
          <w:lang w:val="ro-RO"/>
        </w:rPr>
        <w:t xml:space="preserve">    </w:t>
      </w:r>
      <w:r w:rsidR="00247E98" w:rsidRPr="005D54F1">
        <w:rPr>
          <w:rFonts w:ascii="Sylfaen" w:hAnsi="Sylfaen" w:cs="GHEAGrapalat-Bold"/>
          <w:b/>
          <w:bCs/>
        </w:rPr>
        <w:t>ա</w:t>
      </w:r>
      <w:r w:rsidR="00247E98" w:rsidRPr="005D54F1">
        <w:rPr>
          <w:rFonts w:ascii="Sylfaen" w:hAnsi="Sylfaen" w:cs="GHEAGrapalat-Bold"/>
          <w:b/>
          <w:bCs/>
          <w:lang w:val="ro-RO"/>
        </w:rPr>
        <w:t xml:space="preserve">) </w:t>
      </w:r>
      <w:r w:rsidR="00247E98" w:rsidRPr="005D54F1">
        <w:rPr>
          <w:rFonts w:ascii="Sylfaen" w:hAnsi="Sylfaen" w:cs="GHEAGrapalat-Bold"/>
          <w:b/>
          <w:bCs/>
        </w:rPr>
        <w:t>պետ</w:t>
      </w:r>
      <w:r w:rsidR="00247E98" w:rsidRPr="005D54F1">
        <w:rPr>
          <w:rFonts w:ascii="Sylfaen" w:hAnsi="Sylfaen" w:cs="GHEAGrapalat-Bold"/>
          <w:b/>
          <w:bCs/>
          <w:lang w:val="ro-RO"/>
        </w:rPr>
        <w:t xml:space="preserve"> </w:t>
      </w:r>
      <w:r w:rsidR="00247E98" w:rsidRPr="005D54F1">
        <w:rPr>
          <w:rFonts w:ascii="Sylfaen" w:hAnsi="Sylfaen" w:cs="GHEAGrapalat-Bold"/>
          <w:b/>
          <w:bCs/>
        </w:rPr>
        <w:t>բյուջե՝</w:t>
      </w:r>
      <w:r w:rsidR="00247E98" w:rsidRPr="005D54F1">
        <w:rPr>
          <w:rFonts w:ascii="Sylfaen" w:hAnsi="Sylfaen" w:cs="GHEAGrapalat-Bold"/>
          <w:b/>
          <w:bCs/>
          <w:lang w:val="ro-RO"/>
        </w:rPr>
        <w:t>-</w:t>
      </w:r>
      <w:r w:rsidR="003B2504" w:rsidRPr="005D54F1">
        <w:rPr>
          <w:rFonts w:ascii="Sylfaen" w:hAnsi="Sylfaen" w:cs="GHEAGrapalat-Bold"/>
          <w:b/>
          <w:bCs/>
          <w:lang w:val="ro-RO"/>
        </w:rPr>
        <w:t>120</w:t>
      </w:r>
      <w:r w:rsidR="00247E98" w:rsidRPr="005D54F1">
        <w:rPr>
          <w:rFonts w:ascii="Sylfaen" w:hAnsi="Sylfaen" w:cs="GHEAGrapalat-Bold"/>
          <w:b/>
          <w:bCs/>
        </w:rPr>
        <w:t>մլնՀՀ</w:t>
      </w:r>
      <w:r w:rsidR="00247E98" w:rsidRPr="005D54F1">
        <w:rPr>
          <w:rFonts w:ascii="Sylfaen" w:hAnsi="Sylfaen" w:cs="GHEAGrapalat-Bold"/>
          <w:b/>
          <w:bCs/>
          <w:lang w:val="ro-RO"/>
        </w:rPr>
        <w:t xml:space="preserve"> </w:t>
      </w:r>
      <w:r w:rsidR="00247E98" w:rsidRPr="005D54F1">
        <w:rPr>
          <w:rFonts w:ascii="Sylfaen" w:hAnsi="Sylfaen" w:cs="GHEAGrapalat-Bold"/>
          <w:b/>
          <w:bCs/>
        </w:rPr>
        <w:t>դրամ</w:t>
      </w:r>
    </w:p>
    <w:p w:rsidR="00247E98" w:rsidRPr="005D54F1" w:rsidRDefault="00247E98"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lastRenderedPageBreak/>
        <w:t xml:space="preserve">         </w:t>
      </w:r>
      <w:r w:rsidRPr="005D54F1">
        <w:rPr>
          <w:rFonts w:ascii="Sylfaen" w:hAnsi="Sylfaen" w:cs="GHEAGrapalat-Bold"/>
          <w:b/>
          <w:bCs/>
          <w:lang w:val="ru-RU"/>
        </w:rPr>
        <w:t>բ</w:t>
      </w:r>
      <w:r w:rsidRPr="005D54F1">
        <w:rPr>
          <w:rFonts w:ascii="Sylfaen" w:hAnsi="Sylfaen" w:cs="GHEAGrapalat-Bold"/>
          <w:b/>
          <w:bCs/>
          <w:lang w:val="ro-RO"/>
        </w:rPr>
        <w:t xml:space="preserve">) </w:t>
      </w:r>
      <w:r w:rsidR="003B2504" w:rsidRPr="005D54F1">
        <w:rPr>
          <w:rFonts w:ascii="Sylfaen" w:hAnsi="Sylfaen" w:cs="GHEAGrapalat-Bold"/>
          <w:b/>
          <w:bCs/>
          <w:lang w:val="ru-RU"/>
        </w:rPr>
        <w:t>Գեոպրոմայնինգ</w:t>
      </w:r>
      <w:r w:rsidR="003B2504" w:rsidRPr="005D54F1">
        <w:rPr>
          <w:rFonts w:ascii="Sylfaen" w:hAnsi="Sylfaen" w:cs="GHEAGrapalat-Bold"/>
          <w:b/>
          <w:bCs/>
          <w:lang w:val="ro-RO"/>
        </w:rPr>
        <w:t xml:space="preserve"> </w:t>
      </w:r>
      <w:r w:rsidR="003B2504" w:rsidRPr="005D54F1">
        <w:rPr>
          <w:rFonts w:ascii="Sylfaen" w:hAnsi="Sylfaen" w:cs="GHEAGrapalat-Bold"/>
          <w:b/>
          <w:bCs/>
          <w:lang w:val="ru-RU"/>
        </w:rPr>
        <w:t>գոլդ</w:t>
      </w:r>
      <w:r w:rsidR="003B2504" w:rsidRPr="005D54F1">
        <w:rPr>
          <w:rFonts w:ascii="Sylfaen" w:hAnsi="Sylfaen" w:cs="GHEAGrapalat-Bold"/>
          <w:b/>
          <w:bCs/>
          <w:lang w:val="ro-RO"/>
        </w:rPr>
        <w:t xml:space="preserve"> </w:t>
      </w:r>
      <w:r w:rsidR="003B2504" w:rsidRPr="005D54F1">
        <w:rPr>
          <w:rFonts w:ascii="Sylfaen" w:hAnsi="Sylfaen" w:cs="GHEAGrapalat-Bold"/>
          <w:b/>
          <w:bCs/>
          <w:lang w:val="ru-RU"/>
        </w:rPr>
        <w:t>ՍՊԸ</w:t>
      </w:r>
      <w:r w:rsidRPr="005D54F1">
        <w:rPr>
          <w:rFonts w:ascii="Sylfaen" w:hAnsi="Sylfaen" w:cs="GHEAGrapalat"/>
        </w:rPr>
        <w:t>՝</w:t>
      </w:r>
      <w:r w:rsidRPr="005D54F1">
        <w:rPr>
          <w:rFonts w:ascii="Sylfaen" w:hAnsi="Sylfaen" w:cs="GHEAGrapalat"/>
          <w:lang w:val="ro-RO"/>
        </w:rPr>
        <w:t xml:space="preserve"> – _</w:t>
      </w:r>
      <w:r w:rsidR="003B2504" w:rsidRPr="005D54F1">
        <w:rPr>
          <w:rFonts w:ascii="Sylfaen" w:hAnsi="Sylfaen" w:cs="GHEAGrapalat"/>
          <w:u w:val="single"/>
          <w:lang w:val="ro-RO"/>
        </w:rPr>
        <w:t>60</w:t>
      </w:r>
      <w:r w:rsidRPr="005D54F1">
        <w:rPr>
          <w:rFonts w:ascii="Sylfaen" w:hAnsi="Sylfaen" w:cs="GHEAGrapalat"/>
          <w:u w:val="single"/>
        </w:rPr>
        <w:t>մլն</w:t>
      </w:r>
      <w:r w:rsidRPr="005D54F1">
        <w:rPr>
          <w:rFonts w:ascii="Sylfaen" w:hAnsi="Sylfaen" w:cs="GHEAGrapalat"/>
          <w:lang w:val="ro-RO"/>
        </w:rPr>
        <w:t>_</w:t>
      </w:r>
      <w:r w:rsidRPr="005D54F1">
        <w:rPr>
          <w:rFonts w:ascii="Sylfaen" w:hAnsi="Sylfaen" w:cs="GHEAGrapalat"/>
        </w:rPr>
        <w:t>ՀՀդրամ</w:t>
      </w:r>
    </w:p>
    <w:p w:rsidR="003B2504" w:rsidRPr="005D54F1" w:rsidRDefault="003B2504" w:rsidP="00264A75">
      <w:pPr>
        <w:autoSpaceDE w:val="0"/>
        <w:autoSpaceDN w:val="0"/>
        <w:adjustRightInd w:val="0"/>
        <w:spacing w:after="0" w:line="240" w:lineRule="auto"/>
        <w:ind w:right="283"/>
        <w:jc w:val="both"/>
        <w:rPr>
          <w:rFonts w:ascii="Sylfaen" w:hAnsi="Sylfaen" w:cs="GHEAGrapalat"/>
          <w:b/>
          <w:lang w:val="ro-RO"/>
        </w:rPr>
      </w:pPr>
      <w:r w:rsidRPr="005D54F1">
        <w:rPr>
          <w:rFonts w:ascii="Sylfaen" w:hAnsi="Sylfaen" w:cs="GHEAGrapalat"/>
          <w:lang w:val="ro-RO"/>
        </w:rPr>
        <w:t xml:space="preserve">         </w:t>
      </w:r>
      <w:r w:rsidRPr="005D54F1">
        <w:rPr>
          <w:rFonts w:ascii="Sylfaen" w:hAnsi="Sylfaen" w:cs="GHEAGrapalat"/>
          <w:b/>
          <w:lang w:val="ru-RU"/>
        </w:rPr>
        <w:t>գ</w:t>
      </w:r>
      <w:r w:rsidRPr="005D54F1">
        <w:rPr>
          <w:rFonts w:ascii="Sylfaen" w:hAnsi="Sylfaen" w:cs="GHEAGrapalat"/>
          <w:b/>
          <w:lang w:val="hy-AM"/>
        </w:rPr>
        <w:t>)</w:t>
      </w:r>
      <w:r w:rsidRPr="005D54F1">
        <w:rPr>
          <w:rFonts w:ascii="Sylfaen" w:hAnsi="Sylfaen" w:cs="GHEAGrapalat"/>
          <w:b/>
        </w:rPr>
        <w:t>ՀՖՖ</w:t>
      </w:r>
      <w:r w:rsidRPr="005D54F1">
        <w:rPr>
          <w:rFonts w:ascii="Sylfaen" w:hAnsi="Sylfaen" w:cs="GHEAGrapalat"/>
          <w:b/>
          <w:lang w:val="ro-RO"/>
        </w:rPr>
        <w:t xml:space="preserve"> 400</w:t>
      </w:r>
      <w:r w:rsidRPr="005D54F1">
        <w:rPr>
          <w:rFonts w:ascii="Sylfaen" w:hAnsi="Sylfaen" w:cs="GHEAGrapalat"/>
          <w:u w:val="single"/>
          <w:lang w:val="ro-RO"/>
        </w:rPr>
        <w:t xml:space="preserve"> </w:t>
      </w:r>
      <w:r w:rsidRPr="005D54F1">
        <w:rPr>
          <w:rFonts w:ascii="Sylfaen" w:hAnsi="Sylfaen" w:cs="GHEAGrapalat"/>
          <w:u w:val="single"/>
        </w:rPr>
        <w:t>մլն</w:t>
      </w:r>
      <w:r w:rsidRPr="005D54F1">
        <w:rPr>
          <w:rFonts w:ascii="Sylfaen" w:hAnsi="Sylfaen" w:cs="GHEAGrapalat"/>
          <w:lang w:val="ro-RO"/>
        </w:rPr>
        <w:t>_</w:t>
      </w:r>
      <w:r w:rsidRPr="005D54F1">
        <w:rPr>
          <w:rFonts w:ascii="Sylfaen" w:hAnsi="Sylfaen" w:cs="GHEAGrapalat"/>
        </w:rPr>
        <w:t>ՀՀդրամ</w:t>
      </w:r>
    </w:p>
    <w:p w:rsidR="00247E98" w:rsidRPr="005D54F1" w:rsidRDefault="00E8422D" w:rsidP="00264A75">
      <w:pPr>
        <w:spacing w:after="0" w:line="240" w:lineRule="auto"/>
        <w:ind w:right="283"/>
        <w:rPr>
          <w:rFonts w:ascii="Sylfaen" w:hAnsi="Sylfaen" w:cs="Arial"/>
          <w:b/>
          <w:bCs/>
          <w:lang w:val="ro-RO" w:eastAsia="ru-RU"/>
        </w:rPr>
      </w:pPr>
      <w:r w:rsidRPr="005D54F1">
        <w:rPr>
          <w:rFonts w:ascii="Sylfaen" w:hAnsi="Sylfaen" w:cs="Sylfaen"/>
          <w:b/>
          <w:bCs/>
          <w:lang w:val="ro-RO" w:eastAsia="ru-RU"/>
        </w:rPr>
        <w:t xml:space="preserve">     </w:t>
      </w:r>
      <w:r w:rsidR="00247E98" w:rsidRPr="005D54F1">
        <w:rPr>
          <w:rFonts w:ascii="Sylfaen" w:hAnsi="Sylfaen" w:cs="Sylfaen"/>
          <w:b/>
          <w:bCs/>
          <w:lang w:val="ro-RO" w:eastAsia="ru-RU"/>
        </w:rPr>
        <w:t>Ծրագրի</w:t>
      </w:r>
      <w:r w:rsidR="00247E98" w:rsidRPr="005D54F1">
        <w:rPr>
          <w:rFonts w:ascii="Sylfaen" w:hAnsi="Sylfaen" w:cs="Arial"/>
          <w:b/>
          <w:bCs/>
          <w:lang w:val="ro-RO" w:eastAsia="ru-RU"/>
        </w:rPr>
        <w:t xml:space="preserve"> </w:t>
      </w:r>
      <w:r w:rsidR="00247E98" w:rsidRPr="005D54F1">
        <w:rPr>
          <w:rFonts w:ascii="Sylfaen" w:hAnsi="Sylfaen" w:cs="Sylfaen"/>
          <w:b/>
          <w:bCs/>
          <w:lang w:val="ro-RO" w:eastAsia="ru-RU"/>
        </w:rPr>
        <w:t>իրականացման</w:t>
      </w:r>
      <w:r w:rsidR="00247E98" w:rsidRPr="005D54F1">
        <w:rPr>
          <w:rFonts w:ascii="Sylfaen" w:hAnsi="Sylfaen" w:cs="Arial"/>
          <w:b/>
          <w:bCs/>
          <w:lang w:val="ro-RO" w:eastAsia="ru-RU"/>
        </w:rPr>
        <w:t xml:space="preserve"> </w:t>
      </w:r>
      <w:r w:rsidR="00247E98" w:rsidRPr="005D54F1">
        <w:rPr>
          <w:rFonts w:ascii="Sylfaen" w:hAnsi="Sylfaen" w:cs="Sylfaen"/>
          <w:b/>
          <w:bCs/>
          <w:lang w:val="ro-RO" w:eastAsia="ru-RU"/>
        </w:rPr>
        <w:t>ժամանակացույցը</w:t>
      </w:r>
      <w:r w:rsidR="00247E98" w:rsidRPr="005D54F1">
        <w:rPr>
          <w:rFonts w:ascii="Sylfaen" w:hAnsi="Sylfaen" w:cs="Arial"/>
          <w:b/>
          <w:bCs/>
          <w:lang w:val="ro-RO" w:eastAsia="ru-RU"/>
        </w:rPr>
        <w:t xml:space="preserve"> </w:t>
      </w:r>
      <w:r w:rsidR="00315FF4" w:rsidRPr="005D54F1">
        <w:rPr>
          <w:rFonts w:ascii="Sylfaen" w:hAnsi="Sylfaen" w:cs="Arial"/>
          <w:b/>
          <w:bCs/>
          <w:lang w:val="ro-RO" w:eastAsia="ru-RU"/>
        </w:rPr>
        <w:t>2019</w:t>
      </w:r>
      <w:r w:rsidR="00247E98" w:rsidRPr="005D54F1">
        <w:rPr>
          <w:rFonts w:ascii="Sylfaen" w:hAnsi="Sylfaen" w:cs="Arial"/>
          <w:b/>
          <w:bCs/>
          <w:lang w:val="ro-RO" w:eastAsia="ru-RU"/>
        </w:rPr>
        <w:t>-20</w:t>
      </w:r>
      <w:r w:rsidR="00315FF4" w:rsidRPr="005D54F1">
        <w:rPr>
          <w:rFonts w:ascii="Sylfaen" w:hAnsi="Sylfaen" w:cs="Arial"/>
          <w:b/>
          <w:bCs/>
          <w:lang w:val="ro-RO" w:eastAsia="ru-RU"/>
        </w:rPr>
        <w:t>22</w:t>
      </w:r>
      <w:r w:rsidR="00247E98" w:rsidRPr="005D54F1">
        <w:rPr>
          <w:rFonts w:ascii="Sylfaen" w:hAnsi="Sylfaen" w:cs="Arial"/>
          <w:b/>
          <w:bCs/>
          <w:lang w:val="ro-RO" w:eastAsia="ru-RU"/>
        </w:rPr>
        <w:t>թթ.</w:t>
      </w:r>
    </w:p>
    <w:p w:rsidR="00247E98" w:rsidRPr="005D54F1" w:rsidRDefault="00247E98" w:rsidP="00264A75">
      <w:pPr>
        <w:spacing w:after="0" w:line="240" w:lineRule="auto"/>
        <w:ind w:right="283"/>
        <w:rPr>
          <w:rFonts w:ascii="Sylfaen" w:hAnsi="Sylfaen" w:cs="Arial"/>
          <w:b/>
          <w:bCs/>
          <w:color w:val="FF0000"/>
          <w:sz w:val="12"/>
          <w:szCs w:val="12"/>
          <w:lang w:val="ro-RO" w:eastAsia="ru-RU"/>
        </w:rPr>
      </w:pPr>
    </w:p>
    <w:p w:rsidR="00E8422D" w:rsidRPr="005D54F1" w:rsidRDefault="00E8422D" w:rsidP="00264A75">
      <w:pPr>
        <w:spacing w:after="0" w:line="240" w:lineRule="auto"/>
        <w:ind w:right="283"/>
        <w:rPr>
          <w:rFonts w:ascii="Sylfaen" w:hAnsi="Sylfaen" w:cs="Arial"/>
          <w:b/>
          <w:bCs/>
          <w:color w:val="FF0000"/>
          <w:sz w:val="12"/>
          <w:szCs w:val="12"/>
          <w:lang w:val="af-ZA" w:eastAsia="ru-RU"/>
        </w:rPr>
      </w:pPr>
    </w:p>
    <w:p w:rsidR="00E8422D" w:rsidRPr="005D54F1" w:rsidRDefault="00E8422D" w:rsidP="00264A75">
      <w:pPr>
        <w:spacing w:after="0" w:line="240" w:lineRule="auto"/>
        <w:ind w:right="283"/>
        <w:rPr>
          <w:rFonts w:ascii="Sylfaen" w:hAnsi="Sylfaen" w:cs="Arial"/>
          <w:b/>
          <w:bCs/>
          <w:color w:val="FF0000"/>
          <w:sz w:val="12"/>
          <w:szCs w:val="12"/>
          <w:lang w:val="ro-RO" w:eastAsia="ru-RU"/>
        </w:rPr>
      </w:pPr>
    </w:p>
    <w:p w:rsidR="00E8422D" w:rsidRPr="005D54F1" w:rsidRDefault="00E8422D"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7</w:t>
      </w:r>
    </w:p>
    <w:p w:rsidR="00E8422D" w:rsidRPr="005D54F1" w:rsidRDefault="00E8422D" w:rsidP="00264A75">
      <w:pPr>
        <w:spacing w:after="0" w:line="240" w:lineRule="auto"/>
        <w:ind w:right="283"/>
        <w:jc w:val="center"/>
        <w:rPr>
          <w:rFonts w:ascii="Sylfaen" w:hAnsi="Sylfaen" w:cs="Arial"/>
          <w:b/>
          <w:bCs/>
          <w:sz w:val="28"/>
          <w:szCs w:val="24"/>
          <w:lang w:val="ru-RU" w:eastAsia="ru-RU"/>
        </w:rPr>
      </w:pPr>
      <w:r w:rsidRPr="005D54F1">
        <w:rPr>
          <w:rFonts w:ascii="Sylfaen" w:hAnsi="Sylfaen" w:cs="Arial"/>
          <w:b/>
          <w:bCs/>
          <w:sz w:val="28"/>
          <w:szCs w:val="24"/>
          <w:lang w:val="ro-RO" w:eastAsia="ru-RU"/>
        </w:rPr>
        <w:t>Մ</w:t>
      </w:r>
      <w:r w:rsidRPr="005D54F1">
        <w:rPr>
          <w:rFonts w:ascii="Sylfaen" w:hAnsi="Sylfaen" w:cs="Arial"/>
          <w:b/>
          <w:bCs/>
          <w:sz w:val="28"/>
          <w:szCs w:val="24"/>
          <w:lang w:val="ru-RU" w:eastAsia="ru-RU"/>
        </w:rPr>
        <w:t>այթերի</w:t>
      </w:r>
      <w:r w:rsidRPr="005D54F1">
        <w:rPr>
          <w:rFonts w:ascii="Sylfaen" w:hAnsi="Sylfaen" w:cs="Arial"/>
          <w:b/>
          <w:bCs/>
          <w:sz w:val="28"/>
          <w:szCs w:val="24"/>
          <w:lang w:val="ro-RO" w:eastAsia="ru-RU"/>
        </w:rPr>
        <w:t xml:space="preserve"> </w:t>
      </w:r>
      <w:r w:rsidR="00C74C7F" w:rsidRPr="005D54F1">
        <w:rPr>
          <w:rFonts w:ascii="Sylfaen" w:hAnsi="Sylfaen" w:cs="Arial"/>
          <w:b/>
          <w:bCs/>
          <w:sz w:val="28"/>
          <w:szCs w:val="24"/>
          <w:lang w:val="ru-RU" w:eastAsia="ru-RU"/>
        </w:rPr>
        <w:t>հիմնանորոգում</w:t>
      </w:r>
    </w:p>
    <w:p w:rsidR="00E8422D" w:rsidRPr="005D54F1" w:rsidRDefault="00E8422D" w:rsidP="00264A75">
      <w:pPr>
        <w:spacing w:after="0" w:line="240" w:lineRule="auto"/>
        <w:ind w:right="283"/>
        <w:jc w:val="center"/>
        <w:rPr>
          <w:rFonts w:ascii="Sylfaen" w:hAnsi="Sylfaen" w:cs="Arial"/>
          <w:bCs/>
          <w:sz w:val="20"/>
          <w:szCs w:val="20"/>
          <w:lang w:val="ro-RO" w:eastAsia="ru-RU"/>
        </w:rPr>
      </w:pPr>
    </w:p>
    <w:p w:rsidR="00E8422D" w:rsidRPr="005D54F1" w:rsidRDefault="00E8422D" w:rsidP="002705C3">
      <w:pPr>
        <w:pStyle w:val="a5"/>
        <w:numPr>
          <w:ilvl w:val="0"/>
          <w:numId w:val="2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val="ru-RU" w:eastAsia="ru-RU"/>
        </w:rPr>
        <w:t>Վարդենիսի</w:t>
      </w:r>
      <w:r w:rsidRPr="005D54F1">
        <w:rPr>
          <w:rFonts w:ascii="Sylfaen" w:hAnsi="Sylfaen" w:cs="Arial"/>
          <w:bCs/>
          <w:lang w:val="ro-RO" w:eastAsia="ru-RU"/>
        </w:rPr>
        <w:t xml:space="preserve"> </w:t>
      </w:r>
      <w:r w:rsidR="0084789F" w:rsidRPr="005D54F1">
        <w:rPr>
          <w:rFonts w:ascii="Sylfaen" w:hAnsi="Sylfaen" w:cs="Arial"/>
          <w:bCs/>
          <w:lang w:val="ru-RU" w:eastAsia="ru-RU"/>
        </w:rPr>
        <w:t>մայթեր</w:t>
      </w:r>
      <w:r w:rsidRPr="005D54F1">
        <w:rPr>
          <w:rFonts w:ascii="Sylfaen" w:hAnsi="Sylfaen" w:cs="Arial"/>
          <w:bCs/>
          <w:lang w:val="ru-RU" w:eastAsia="ru-RU"/>
        </w:rPr>
        <w:t>ի</w:t>
      </w:r>
      <w:r w:rsidRPr="005D54F1">
        <w:rPr>
          <w:rFonts w:ascii="Sylfaen" w:hAnsi="Sylfaen" w:cs="Arial"/>
          <w:bCs/>
          <w:lang w:val="ro-RO" w:eastAsia="ru-RU"/>
        </w:rPr>
        <w:t xml:space="preserve"> </w:t>
      </w:r>
      <w:r w:rsidRPr="005D54F1">
        <w:rPr>
          <w:rFonts w:ascii="Sylfaen" w:hAnsi="Sylfaen" w:cs="Arial"/>
          <w:bCs/>
          <w:lang w:val="ru-RU" w:eastAsia="ru-RU"/>
        </w:rPr>
        <w:t>հիմնանորոգում</w:t>
      </w:r>
    </w:p>
    <w:p w:rsidR="00E8422D" w:rsidRPr="005D54F1" w:rsidRDefault="00E8422D" w:rsidP="002705C3">
      <w:pPr>
        <w:pStyle w:val="a5"/>
        <w:numPr>
          <w:ilvl w:val="0"/>
          <w:numId w:val="2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w:t>
      </w:r>
      <w:r w:rsidRPr="005D54F1">
        <w:rPr>
          <w:rFonts w:ascii="Sylfaen" w:hAnsi="Sylfaen" w:cs="GHEAGrapalat"/>
          <w:lang w:val="ro-RO"/>
        </w:rPr>
        <w:t>–</w:t>
      </w:r>
      <w:r w:rsidR="00C74C7F" w:rsidRPr="005D54F1">
        <w:rPr>
          <w:rFonts w:ascii="Sylfaen" w:hAnsi="Sylfaen" w:cs="GHEAGrapalat"/>
          <w:lang w:val="ru-RU"/>
        </w:rPr>
        <w:t>հարմարավետ</w:t>
      </w:r>
      <w:r w:rsidR="00C74C7F" w:rsidRPr="005D54F1">
        <w:rPr>
          <w:rFonts w:ascii="Sylfaen" w:hAnsi="Sylfaen" w:cs="GHEAGrapalat"/>
          <w:lang w:val="ro-RO"/>
        </w:rPr>
        <w:t xml:space="preserve"> </w:t>
      </w:r>
      <w:r w:rsidR="00C74C7F" w:rsidRPr="005D54F1">
        <w:rPr>
          <w:rFonts w:ascii="Sylfaen" w:hAnsi="Sylfaen" w:cs="GHEAGrapalat"/>
          <w:lang w:val="ru-RU"/>
        </w:rPr>
        <w:t>մայթեր</w:t>
      </w:r>
      <w:r w:rsidRPr="005D54F1">
        <w:rPr>
          <w:rFonts w:ascii="Sylfaen" w:hAnsi="Sylfaen" w:cs="GHEAGrapalat"/>
          <w:lang w:val="ro-RO"/>
        </w:rPr>
        <w:t xml:space="preserve"> </w:t>
      </w:r>
    </w:p>
    <w:p w:rsidR="00E8422D" w:rsidRPr="005D54F1" w:rsidRDefault="00E8422D" w:rsidP="002705C3">
      <w:pPr>
        <w:pStyle w:val="a5"/>
        <w:numPr>
          <w:ilvl w:val="0"/>
          <w:numId w:val="2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–Տարածաշրջանի ազգաբնակչություն</w:t>
      </w:r>
    </w:p>
    <w:p w:rsidR="00E8422D" w:rsidRPr="005D54F1" w:rsidRDefault="00E8422D" w:rsidP="002705C3">
      <w:pPr>
        <w:pStyle w:val="a5"/>
        <w:numPr>
          <w:ilvl w:val="0"/>
          <w:numId w:val="2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40</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E8422D" w:rsidRPr="005D54F1" w:rsidRDefault="00E8422D" w:rsidP="00264A75">
      <w:pPr>
        <w:autoSpaceDE w:val="0"/>
        <w:autoSpaceDN w:val="0"/>
        <w:adjustRightInd w:val="0"/>
        <w:spacing w:after="0" w:line="240" w:lineRule="auto"/>
        <w:ind w:left="360"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-20</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E8422D" w:rsidRPr="005D54F1" w:rsidRDefault="00E8422D"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lang w:val="ru-RU"/>
        </w:rPr>
        <w:t>բ</w:t>
      </w:r>
      <w:r w:rsidRPr="005D54F1">
        <w:rPr>
          <w:rFonts w:ascii="Sylfaen" w:hAnsi="Sylfaen" w:cs="GHEAGrapalat-Bold"/>
          <w:b/>
          <w:bCs/>
          <w:lang w:val="ro-RO"/>
        </w:rPr>
        <w:t xml:space="preserve">) </w:t>
      </w:r>
      <w:r w:rsidRPr="005D54F1">
        <w:rPr>
          <w:rFonts w:ascii="Sylfaen" w:hAnsi="Sylfaen" w:cs="GHEAGrapalat-Bold"/>
          <w:b/>
          <w:bCs/>
          <w:lang w:val="ru-RU"/>
        </w:rPr>
        <w:t>Այլ</w:t>
      </w:r>
      <w:r w:rsidRPr="005D54F1">
        <w:rPr>
          <w:rFonts w:ascii="Sylfaen" w:hAnsi="Sylfaen" w:cs="GHEAGrapalat-Bold"/>
          <w:b/>
          <w:bCs/>
          <w:lang w:val="ro-RO"/>
        </w:rPr>
        <w:t xml:space="preserve"> </w:t>
      </w:r>
      <w:r w:rsidRPr="005D54F1">
        <w:rPr>
          <w:rFonts w:ascii="Sylfaen" w:hAnsi="Sylfaen" w:cs="GHEAGrapalat-Bold"/>
          <w:b/>
          <w:bCs/>
          <w:lang w:val="ru-RU"/>
        </w:rPr>
        <w:t>ներդրող՝</w:t>
      </w:r>
      <w:r w:rsidRPr="005D54F1">
        <w:rPr>
          <w:rFonts w:ascii="Sylfaen" w:hAnsi="Sylfaen" w:cs="GHEAGrapalat-Bold"/>
          <w:b/>
          <w:bCs/>
          <w:lang w:val="ro-RO"/>
        </w:rPr>
        <w:t>-20</w:t>
      </w:r>
      <w:r w:rsidRPr="005D54F1">
        <w:rPr>
          <w:rFonts w:ascii="Sylfaen" w:hAnsi="Sylfaen" w:cs="GHEAGrapalat-Bold"/>
          <w:b/>
          <w:bCs/>
          <w:lang w:val="ru-RU"/>
        </w:rPr>
        <w:t>մլնՀՀ</w:t>
      </w:r>
      <w:r w:rsidRPr="005D54F1">
        <w:rPr>
          <w:rFonts w:ascii="Sylfaen" w:hAnsi="Sylfaen" w:cs="GHEAGrapalat-Bold"/>
          <w:b/>
          <w:bCs/>
          <w:lang w:val="ro-RO"/>
        </w:rPr>
        <w:t xml:space="preserve"> </w:t>
      </w:r>
      <w:r w:rsidRPr="005D54F1">
        <w:rPr>
          <w:rFonts w:ascii="Sylfaen" w:hAnsi="Sylfaen" w:cs="GHEAGrapalat-Bold"/>
          <w:b/>
          <w:bCs/>
          <w:lang w:val="ru-RU"/>
        </w:rPr>
        <w:t>դրամ</w:t>
      </w:r>
    </w:p>
    <w:p w:rsidR="00E8422D" w:rsidRPr="005D54F1" w:rsidRDefault="00E8422D" w:rsidP="00264A75">
      <w:pPr>
        <w:spacing w:after="0" w:line="240" w:lineRule="auto"/>
        <w:ind w:right="283"/>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w:t>
      </w:r>
      <w:r w:rsidR="00F26FE1" w:rsidRPr="005D54F1">
        <w:rPr>
          <w:rFonts w:ascii="Sylfaen" w:hAnsi="Sylfaen" w:cs="Arial"/>
          <w:b/>
          <w:bCs/>
          <w:lang w:val="ro-RO" w:eastAsia="ru-RU"/>
        </w:rPr>
        <w:t>2019</w:t>
      </w:r>
      <w:r w:rsidRPr="005D54F1">
        <w:rPr>
          <w:rFonts w:ascii="Sylfaen" w:hAnsi="Sylfaen" w:cs="Arial"/>
          <w:b/>
          <w:bCs/>
          <w:lang w:val="ro-RO" w:eastAsia="ru-RU"/>
        </w:rPr>
        <w:t>-2021թթ.</w:t>
      </w:r>
    </w:p>
    <w:p w:rsidR="00247E98" w:rsidRPr="005D54F1" w:rsidRDefault="00247E98" w:rsidP="00264A75">
      <w:pPr>
        <w:pStyle w:val="a5"/>
        <w:spacing w:after="0" w:line="240" w:lineRule="auto"/>
        <w:ind w:left="360" w:right="283"/>
        <w:rPr>
          <w:rFonts w:ascii="Sylfaen" w:hAnsi="Sylfaen" w:cs="Arial"/>
          <w:bCs/>
          <w:lang w:val="ro-RO" w:eastAsia="ru-RU"/>
        </w:rPr>
      </w:pPr>
    </w:p>
    <w:p w:rsidR="00E8422D" w:rsidRPr="005D54F1" w:rsidRDefault="00E8422D" w:rsidP="00264A75">
      <w:pPr>
        <w:spacing w:after="0" w:line="240" w:lineRule="auto"/>
        <w:ind w:right="283"/>
        <w:jc w:val="center"/>
        <w:rPr>
          <w:rFonts w:ascii="Sylfaen" w:hAnsi="Sylfaen" w:cs="Sylfaen"/>
          <w:b/>
          <w:bCs/>
          <w:sz w:val="28"/>
          <w:szCs w:val="28"/>
          <w:lang w:val="af-ZA" w:eastAsia="ru-RU"/>
        </w:rPr>
      </w:pPr>
    </w:p>
    <w:p w:rsidR="00E8422D" w:rsidRPr="005D54F1" w:rsidRDefault="00E8422D" w:rsidP="00264A75">
      <w:pPr>
        <w:spacing w:after="0" w:line="240" w:lineRule="auto"/>
        <w:ind w:right="283"/>
        <w:jc w:val="center"/>
        <w:rPr>
          <w:rFonts w:ascii="Sylfaen" w:hAnsi="Sylfaen" w:cs="Arial"/>
          <w:b/>
          <w:bCs/>
          <w:sz w:val="28"/>
          <w:szCs w:val="28"/>
          <w:lang w:val="af-ZA" w:eastAsia="ru-RU"/>
        </w:rPr>
      </w:pPr>
      <w:r w:rsidRPr="005D54F1">
        <w:rPr>
          <w:rFonts w:ascii="Sylfaen" w:hAnsi="Sylfaen" w:cs="Sylfaen"/>
          <w:b/>
          <w:bCs/>
          <w:sz w:val="28"/>
          <w:szCs w:val="28"/>
          <w:lang w:val="ro-RO" w:eastAsia="ru-RU"/>
        </w:rPr>
        <w:t xml:space="preserve">Ծրագիր N </w:t>
      </w:r>
      <w:r w:rsidRPr="005D54F1">
        <w:rPr>
          <w:rFonts w:ascii="Sylfaen" w:hAnsi="Sylfaen" w:cs="Sylfaen"/>
          <w:b/>
          <w:bCs/>
          <w:sz w:val="28"/>
          <w:szCs w:val="28"/>
          <w:lang w:val="af-ZA" w:eastAsia="ru-RU"/>
        </w:rPr>
        <w:t>8</w:t>
      </w:r>
    </w:p>
    <w:p w:rsidR="00E8422D" w:rsidRPr="005D54F1" w:rsidRDefault="00893950" w:rsidP="00264A75">
      <w:pPr>
        <w:spacing w:after="0" w:line="240" w:lineRule="auto"/>
        <w:ind w:right="283"/>
        <w:jc w:val="center"/>
        <w:rPr>
          <w:rFonts w:ascii="Sylfaen" w:hAnsi="Sylfaen" w:cs="Arial"/>
          <w:bCs/>
          <w:sz w:val="20"/>
          <w:szCs w:val="20"/>
          <w:lang w:val="af-ZA" w:eastAsia="ru-RU"/>
        </w:rPr>
      </w:pPr>
      <w:r w:rsidRPr="005D54F1">
        <w:rPr>
          <w:rFonts w:ascii="Sylfaen" w:hAnsi="Sylfaen" w:cs="Arial"/>
          <w:b/>
          <w:bCs/>
          <w:sz w:val="28"/>
          <w:szCs w:val="24"/>
          <w:lang w:val="ru-RU" w:eastAsia="ru-RU"/>
        </w:rPr>
        <w:t>Քաղաքի</w:t>
      </w:r>
      <w:r w:rsidR="00E8422D" w:rsidRPr="005D54F1">
        <w:rPr>
          <w:rFonts w:ascii="Sylfaen" w:hAnsi="Sylfaen" w:cs="Arial"/>
          <w:b/>
          <w:bCs/>
          <w:sz w:val="28"/>
          <w:szCs w:val="24"/>
          <w:lang w:val="af-ZA" w:eastAsia="ru-RU"/>
        </w:rPr>
        <w:t xml:space="preserve"> </w:t>
      </w:r>
      <w:r w:rsidR="00E8422D" w:rsidRPr="005D54F1">
        <w:rPr>
          <w:rFonts w:ascii="Sylfaen" w:hAnsi="Sylfaen" w:cs="Arial"/>
          <w:b/>
          <w:bCs/>
          <w:sz w:val="28"/>
          <w:szCs w:val="24"/>
          <w:lang w:val="ru-RU" w:eastAsia="ru-RU"/>
        </w:rPr>
        <w:t>լուսավորու</w:t>
      </w:r>
      <w:r w:rsidR="0015301A" w:rsidRPr="005D54F1">
        <w:rPr>
          <w:rFonts w:ascii="Sylfaen" w:hAnsi="Sylfaen" w:cs="Arial"/>
          <w:b/>
          <w:bCs/>
          <w:sz w:val="28"/>
          <w:szCs w:val="24"/>
          <w:lang w:val="ru-RU" w:eastAsia="ru-RU"/>
        </w:rPr>
        <w:t>թյան</w:t>
      </w:r>
      <w:r w:rsidR="0015301A" w:rsidRPr="005D54F1">
        <w:rPr>
          <w:rFonts w:ascii="Sylfaen" w:hAnsi="Sylfaen" w:cs="Arial"/>
          <w:b/>
          <w:bCs/>
          <w:sz w:val="28"/>
          <w:szCs w:val="24"/>
          <w:lang w:val="af-ZA" w:eastAsia="ru-RU"/>
        </w:rPr>
        <w:t xml:space="preserve"> </w:t>
      </w:r>
      <w:r w:rsidR="0015301A" w:rsidRPr="005D54F1">
        <w:rPr>
          <w:rFonts w:ascii="Sylfaen" w:hAnsi="Sylfaen" w:cs="Arial"/>
          <w:b/>
          <w:bCs/>
          <w:sz w:val="28"/>
          <w:szCs w:val="24"/>
          <w:lang w:val="ru-RU" w:eastAsia="ru-RU"/>
        </w:rPr>
        <w:t>ցանցի</w:t>
      </w:r>
      <w:r w:rsidR="0015301A" w:rsidRPr="005D54F1">
        <w:rPr>
          <w:rFonts w:ascii="Sylfaen" w:hAnsi="Sylfaen" w:cs="Arial"/>
          <w:b/>
          <w:bCs/>
          <w:sz w:val="28"/>
          <w:szCs w:val="24"/>
          <w:lang w:val="af-ZA" w:eastAsia="ru-RU"/>
        </w:rPr>
        <w:t xml:space="preserve"> </w:t>
      </w:r>
      <w:r w:rsidR="0015301A" w:rsidRPr="005D54F1">
        <w:rPr>
          <w:rFonts w:ascii="Sylfaen" w:hAnsi="Sylfaen" w:cs="Arial"/>
          <w:b/>
          <w:bCs/>
          <w:sz w:val="28"/>
          <w:szCs w:val="24"/>
          <w:lang w:val="ru-RU" w:eastAsia="ru-RU"/>
        </w:rPr>
        <w:t>ընդլայնում</w:t>
      </w:r>
    </w:p>
    <w:p w:rsidR="00E8422D" w:rsidRPr="005D54F1" w:rsidRDefault="00E8422D" w:rsidP="002705C3">
      <w:pPr>
        <w:pStyle w:val="a5"/>
        <w:numPr>
          <w:ilvl w:val="0"/>
          <w:numId w:val="2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val="ru-RU" w:eastAsia="ru-RU"/>
        </w:rPr>
        <w:t xml:space="preserve">Վարդենիսի </w:t>
      </w:r>
      <w:r w:rsidR="0015301A" w:rsidRPr="005D54F1">
        <w:rPr>
          <w:rFonts w:ascii="Sylfaen" w:hAnsi="Sylfaen" w:cs="Arial"/>
          <w:bCs/>
          <w:lang w:val="ru-RU" w:eastAsia="ru-RU"/>
        </w:rPr>
        <w:t>լիարժեք</w:t>
      </w:r>
      <w:r w:rsidRPr="005D54F1">
        <w:rPr>
          <w:rFonts w:ascii="Sylfaen" w:hAnsi="Sylfaen" w:cs="Arial"/>
          <w:bCs/>
          <w:lang w:val="ru-RU" w:eastAsia="ru-RU"/>
        </w:rPr>
        <w:t xml:space="preserve"> </w:t>
      </w:r>
      <w:r w:rsidR="0015301A" w:rsidRPr="005D54F1">
        <w:rPr>
          <w:rFonts w:ascii="Sylfaen" w:hAnsi="Sylfaen" w:cs="Arial"/>
          <w:bCs/>
          <w:lang w:val="ru-RU" w:eastAsia="ru-RU"/>
        </w:rPr>
        <w:t>լուսավորում</w:t>
      </w:r>
    </w:p>
    <w:p w:rsidR="00E8422D" w:rsidRPr="005D54F1" w:rsidRDefault="00E8422D" w:rsidP="002705C3">
      <w:pPr>
        <w:pStyle w:val="a5"/>
        <w:numPr>
          <w:ilvl w:val="0"/>
          <w:numId w:val="2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w:t>
      </w:r>
      <w:r w:rsidRPr="005D54F1">
        <w:rPr>
          <w:rFonts w:ascii="Sylfaen" w:hAnsi="Sylfaen" w:cs="GHEAGrapalat"/>
          <w:lang w:val="ro-RO"/>
        </w:rPr>
        <w:t>–</w:t>
      </w:r>
      <w:r w:rsidR="0015301A" w:rsidRPr="005D54F1">
        <w:rPr>
          <w:rFonts w:ascii="Sylfaen" w:hAnsi="Sylfaen" w:cs="GHEAGrapalat"/>
          <w:lang w:val="ro-RO"/>
        </w:rPr>
        <w:t>&lt;&lt;</w:t>
      </w:r>
      <w:r w:rsidR="0015301A" w:rsidRPr="005D54F1">
        <w:rPr>
          <w:rFonts w:ascii="Sylfaen" w:hAnsi="Sylfaen" w:cs="GHEAGrapalat"/>
          <w:lang w:val="ru-RU"/>
        </w:rPr>
        <w:t>Լուսավոր</w:t>
      </w:r>
      <w:r w:rsidR="0015301A" w:rsidRPr="005D54F1">
        <w:rPr>
          <w:rFonts w:ascii="Sylfaen" w:hAnsi="Sylfaen" w:cs="GHEAGrapalat"/>
          <w:lang w:val="ro-RO"/>
        </w:rPr>
        <w:t xml:space="preserve"> </w:t>
      </w:r>
      <w:r w:rsidR="0015301A" w:rsidRPr="005D54F1">
        <w:rPr>
          <w:rFonts w:ascii="Sylfaen" w:hAnsi="Sylfaen" w:cs="GHEAGrapalat"/>
          <w:lang w:val="ru-RU"/>
        </w:rPr>
        <w:t>քաղաք</w:t>
      </w:r>
      <w:r w:rsidR="0015301A" w:rsidRPr="005D54F1">
        <w:rPr>
          <w:rFonts w:ascii="Sylfaen" w:hAnsi="Sylfaen" w:cs="GHEAGrapalat"/>
          <w:lang w:val="ro-RO"/>
        </w:rPr>
        <w:t xml:space="preserve">&gt;&gt;  </w:t>
      </w:r>
      <w:r w:rsidRPr="005D54F1">
        <w:rPr>
          <w:rFonts w:ascii="Sylfaen" w:hAnsi="Sylfaen" w:cs="GHEAGrapalat"/>
          <w:lang w:val="ro-RO"/>
        </w:rPr>
        <w:t xml:space="preserve"> </w:t>
      </w:r>
    </w:p>
    <w:p w:rsidR="00E8422D" w:rsidRPr="005D54F1" w:rsidRDefault="00E8422D" w:rsidP="002705C3">
      <w:pPr>
        <w:pStyle w:val="a5"/>
        <w:numPr>
          <w:ilvl w:val="0"/>
          <w:numId w:val="2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0015301A" w:rsidRPr="005D54F1">
        <w:rPr>
          <w:rFonts w:ascii="Sylfaen" w:hAnsi="Sylfaen" w:cs="GHEAGrapalat"/>
          <w:lang w:val="ru-RU"/>
        </w:rPr>
        <w:t>Վարդենիսի</w:t>
      </w:r>
      <w:r w:rsidRPr="005D54F1">
        <w:rPr>
          <w:rFonts w:ascii="Sylfaen" w:hAnsi="Sylfaen" w:cs="GHEAGrapalat"/>
          <w:lang w:val="ro-RO"/>
        </w:rPr>
        <w:t xml:space="preserve"> ազգաբնակչություն</w:t>
      </w:r>
    </w:p>
    <w:p w:rsidR="00E8422D" w:rsidRPr="005D54F1" w:rsidRDefault="00E8422D" w:rsidP="002705C3">
      <w:pPr>
        <w:pStyle w:val="a5"/>
        <w:numPr>
          <w:ilvl w:val="0"/>
          <w:numId w:val="2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10</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E8422D" w:rsidRPr="005D54F1" w:rsidRDefault="00E8422D" w:rsidP="00264A75">
      <w:pPr>
        <w:autoSpaceDE w:val="0"/>
        <w:autoSpaceDN w:val="0"/>
        <w:adjustRightInd w:val="0"/>
        <w:spacing w:after="0" w:line="240" w:lineRule="auto"/>
        <w:ind w:left="360"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-10</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E8422D" w:rsidRPr="005D54F1" w:rsidRDefault="00E8422D" w:rsidP="00264A75">
      <w:pPr>
        <w:spacing w:after="0" w:line="240" w:lineRule="auto"/>
        <w:ind w:right="283"/>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w:t>
      </w:r>
      <w:r w:rsidR="00777FBA" w:rsidRPr="005D54F1">
        <w:rPr>
          <w:rFonts w:ascii="Sylfaen" w:hAnsi="Sylfaen" w:cs="Arial"/>
          <w:b/>
          <w:bCs/>
          <w:lang w:val="ro-RO" w:eastAsia="ru-RU"/>
        </w:rPr>
        <w:t>2019</w:t>
      </w:r>
      <w:r w:rsidRPr="005D54F1">
        <w:rPr>
          <w:rFonts w:ascii="Sylfaen" w:hAnsi="Sylfaen" w:cs="Arial"/>
          <w:b/>
          <w:bCs/>
          <w:lang w:val="ro-RO" w:eastAsia="ru-RU"/>
        </w:rPr>
        <w:t>-2021թթ.</w:t>
      </w:r>
    </w:p>
    <w:p w:rsidR="00803D4A" w:rsidRPr="005D54F1" w:rsidRDefault="00803D4A" w:rsidP="00264A75">
      <w:pPr>
        <w:spacing w:after="0" w:line="240" w:lineRule="auto"/>
        <w:ind w:right="283"/>
        <w:jc w:val="center"/>
        <w:rPr>
          <w:rFonts w:ascii="Sylfaen" w:hAnsi="Sylfaen" w:cs="Sylfaen"/>
          <w:b/>
          <w:bCs/>
          <w:sz w:val="28"/>
          <w:szCs w:val="28"/>
          <w:lang w:val="ro-RO" w:eastAsia="ru-RU"/>
        </w:rPr>
      </w:pPr>
    </w:p>
    <w:p w:rsidR="00CB37E5" w:rsidRPr="005D54F1" w:rsidRDefault="00FB3FB4" w:rsidP="00264A75">
      <w:pPr>
        <w:spacing w:after="0" w:line="240" w:lineRule="auto"/>
        <w:ind w:right="283"/>
        <w:jc w:val="center"/>
        <w:rPr>
          <w:rFonts w:ascii="Sylfaen" w:hAnsi="Sylfaen" w:cs="Sylfaen"/>
          <w:b/>
          <w:bCs/>
          <w:sz w:val="28"/>
          <w:szCs w:val="28"/>
          <w:lang w:val="ru-RU" w:eastAsia="ru-RU"/>
        </w:rPr>
      </w:pPr>
      <w:r w:rsidRPr="005D54F1">
        <w:rPr>
          <w:rFonts w:ascii="Sylfaen" w:hAnsi="Sylfaen" w:cs="Sylfaen"/>
          <w:b/>
          <w:bCs/>
          <w:sz w:val="28"/>
          <w:szCs w:val="28"/>
          <w:lang w:val="ro-RO" w:eastAsia="ru-RU"/>
        </w:rPr>
        <w:t xml:space="preserve">Ծրագիր N </w:t>
      </w:r>
      <w:r w:rsidRPr="005D54F1">
        <w:rPr>
          <w:rFonts w:ascii="Sylfaen" w:hAnsi="Sylfaen" w:cs="Sylfaen"/>
          <w:b/>
          <w:bCs/>
          <w:sz w:val="28"/>
          <w:szCs w:val="28"/>
          <w:lang w:val="ru-RU" w:eastAsia="ru-RU"/>
        </w:rPr>
        <w:t>9</w:t>
      </w:r>
    </w:p>
    <w:p w:rsidR="00FB3FB4" w:rsidRPr="005D54F1" w:rsidRDefault="00FB3FB4" w:rsidP="00264A75">
      <w:pPr>
        <w:spacing w:after="0" w:line="240" w:lineRule="auto"/>
        <w:ind w:right="283"/>
        <w:jc w:val="center"/>
        <w:rPr>
          <w:rFonts w:ascii="Sylfaen" w:hAnsi="Sylfaen" w:cs="Arial"/>
          <w:bCs/>
          <w:sz w:val="20"/>
          <w:szCs w:val="20"/>
          <w:lang w:val="hy-AM" w:eastAsia="ru-RU"/>
        </w:rPr>
      </w:pPr>
      <w:r w:rsidRPr="005D54F1">
        <w:rPr>
          <w:rFonts w:ascii="Sylfaen" w:hAnsi="Sylfaen" w:cs="Arial"/>
          <w:b/>
          <w:bCs/>
          <w:sz w:val="28"/>
          <w:szCs w:val="24"/>
          <w:lang w:val="ru-RU" w:eastAsia="ru-RU"/>
        </w:rPr>
        <w:t xml:space="preserve">Քաղաքի </w:t>
      </w:r>
      <w:r w:rsidR="007D5F02" w:rsidRPr="005D54F1">
        <w:rPr>
          <w:rFonts w:ascii="Sylfaen" w:hAnsi="Sylfaen" w:cs="Arial"/>
          <w:b/>
          <w:bCs/>
          <w:sz w:val="28"/>
          <w:szCs w:val="24"/>
          <w:lang w:val="hy-AM" w:eastAsia="ru-RU"/>
        </w:rPr>
        <w:t>մու</w:t>
      </w:r>
      <w:r w:rsidR="007D5F02" w:rsidRPr="005D54F1">
        <w:rPr>
          <w:rFonts w:ascii="Sylfaen" w:hAnsi="Sylfaen" w:cs="Arial"/>
          <w:b/>
          <w:bCs/>
          <w:sz w:val="28"/>
          <w:szCs w:val="24"/>
          <w:lang w:val="ru-RU" w:eastAsia="ru-RU"/>
        </w:rPr>
        <w:t>տ</w:t>
      </w:r>
      <w:r w:rsidRPr="005D54F1">
        <w:rPr>
          <w:rFonts w:ascii="Sylfaen" w:hAnsi="Sylfaen" w:cs="Arial"/>
          <w:b/>
          <w:bCs/>
          <w:sz w:val="28"/>
          <w:szCs w:val="24"/>
          <w:lang w:val="hy-AM" w:eastAsia="ru-RU"/>
        </w:rPr>
        <w:t>քի  խորհրդան</w:t>
      </w:r>
      <w:r w:rsidR="007D5F02" w:rsidRPr="005D54F1">
        <w:rPr>
          <w:rFonts w:ascii="Sylfaen" w:hAnsi="Sylfaen" w:cs="Arial"/>
          <w:b/>
          <w:bCs/>
          <w:sz w:val="28"/>
          <w:szCs w:val="24"/>
          <w:lang w:val="ru-RU" w:eastAsia="ru-RU"/>
        </w:rPr>
        <w:t>ի</w:t>
      </w:r>
      <w:r w:rsidRPr="005D54F1">
        <w:rPr>
          <w:rFonts w:ascii="Sylfaen" w:hAnsi="Sylfaen" w:cs="Arial"/>
          <w:b/>
          <w:bCs/>
          <w:sz w:val="28"/>
          <w:szCs w:val="24"/>
          <w:lang w:val="hy-AM" w:eastAsia="ru-RU"/>
        </w:rPr>
        <w:t xml:space="preserve">շի  </w:t>
      </w:r>
      <w:r w:rsidRPr="005D54F1">
        <w:rPr>
          <w:rFonts w:ascii="Sylfaen" w:hAnsi="Sylfaen" w:cs="Arial"/>
          <w:b/>
          <w:bCs/>
          <w:sz w:val="28"/>
          <w:szCs w:val="24"/>
          <w:lang w:val="ru-RU" w:eastAsia="ru-RU"/>
        </w:rPr>
        <w:t xml:space="preserve"> </w:t>
      </w:r>
      <w:r w:rsidRPr="005D54F1">
        <w:rPr>
          <w:rFonts w:ascii="Sylfaen" w:hAnsi="Sylfaen" w:cs="Arial"/>
          <w:b/>
          <w:bCs/>
          <w:sz w:val="28"/>
          <w:szCs w:val="24"/>
          <w:lang w:val="hy-AM" w:eastAsia="ru-RU"/>
        </w:rPr>
        <w:t>կառուցում</w:t>
      </w:r>
    </w:p>
    <w:p w:rsidR="00FB3FB4" w:rsidRPr="005D54F1" w:rsidRDefault="00FB3FB4" w:rsidP="002705C3">
      <w:pPr>
        <w:pStyle w:val="a5"/>
        <w:numPr>
          <w:ilvl w:val="0"/>
          <w:numId w:val="25"/>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val="hy-AM" w:eastAsia="ru-RU"/>
        </w:rPr>
        <w:t xml:space="preserve">Քաղաքի </w:t>
      </w:r>
      <w:r w:rsidR="007D5F02" w:rsidRPr="005D54F1">
        <w:rPr>
          <w:rFonts w:ascii="Sylfaen" w:hAnsi="Sylfaen" w:cs="Arial"/>
          <w:bCs/>
          <w:lang w:val="hy-AM" w:eastAsia="ru-RU"/>
        </w:rPr>
        <w:t>մուտ</w:t>
      </w:r>
      <w:r w:rsidRPr="005D54F1">
        <w:rPr>
          <w:rFonts w:ascii="Sylfaen" w:hAnsi="Sylfaen" w:cs="Arial"/>
          <w:bCs/>
          <w:lang w:val="hy-AM" w:eastAsia="ru-RU"/>
        </w:rPr>
        <w:t xml:space="preserve">քի ազդարարում </w:t>
      </w:r>
    </w:p>
    <w:p w:rsidR="00FB3FB4" w:rsidRPr="005D54F1" w:rsidRDefault="00FB3FB4" w:rsidP="002705C3">
      <w:pPr>
        <w:pStyle w:val="a5"/>
        <w:numPr>
          <w:ilvl w:val="0"/>
          <w:numId w:val="25"/>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w:t>
      </w:r>
    </w:p>
    <w:p w:rsidR="00FB3FB4" w:rsidRPr="005D54F1" w:rsidRDefault="00FB3FB4" w:rsidP="002705C3">
      <w:pPr>
        <w:pStyle w:val="a5"/>
        <w:numPr>
          <w:ilvl w:val="0"/>
          <w:numId w:val="25"/>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GHEAGrapalat"/>
          <w:lang w:val="ru-RU"/>
        </w:rPr>
        <w:t>Վարդենիսի</w:t>
      </w:r>
      <w:r w:rsidRPr="005D54F1">
        <w:rPr>
          <w:rFonts w:ascii="Sylfaen" w:hAnsi="Sylfaen" w:cs="GHEAGrapalat"/>
          <w:lang w:val="ro-RO"/>
        </w:rPr>
        <w:t xml:space="preserve"> ազգաբնակչություն</w:t>
      </w:r>
      <w:r w:rsidRPr="005D54F1">
        <w:rPr>
          <w:rFonts w:ascii="Sylfaen" w:hAnsi="Sylfaen" w:cs="GHEAGrapalat"/>
          <w:lang w:val="hy-AM"/>
        </w:rPr>
        <w:t xml:space="preserve"> և այցելուներ</w:t>
      </w:r>
    </w:p>
    <w:p w:rsidR="00FB3FB4" w:rsidRPr="005D54F1" w:rsidRDefault="00FB3FB4" w:rsidP="002705C3">
      <w:pPr>
        <w:pStyle w:val="a5"/>
        <w:numPr>
          <w:ilvl w:val="0"/>
          <w:numId w:val="25"/>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Pr="005D54F1">
        <w:rPr>
          <w:rFonts w:ascii="Sylfaen" w:hAnsi="Sylfaen" w:cs="GHEAGrapalat-Bold"/>
          <w:b/>
          <w:bCs/>
          <w:lang w:val="hy-AM"/>
        </w:rPr>
        <w:t>4</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FB3FB4" w:rsidRPr="005D54F1" w:rsidRDefault="00FB3FB4" w:rsidP="00264A7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w:t>
      </w:r>
      <w:r w:rsidRPr="005D54F1">
        <w:rPr>
          <w:rFonts w:ascii="Sylfaen" w:hAnsi="Sylfaen" w:cs="GHEAGrapalat-Bold"/>
          <w:b/>
          <w:bCs/>
          <w:lang w:val="hy-AM"/>
        </w:rPr>
        <w:t>2</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FB3FB4" w:rsidRPr="005D54F1" w:rsidRDefault="00FB3FB4"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-2</w:t>
      </w:r>
      <w:r w:rsidRPr="005D54F1">
        <w:rPr>
          <w:rFonts w:ascii="Sylfaen" w:hAnsi="Sylfaen" w:cs="GHEAGrapalat-Bold"/>
          <w:b/>
          <w:bCs/>
          <w:lang w:val="hy-AM"/>
        </w:rPr>
        <w:t>մլնՀՀ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FB3FB4" w:rsidRPr="005D54F1" w:rsidRDefault="00FB3FB4" w:rsidP="00264A75">
      <w:pPr>
        <w:autoSpaceDE w:val="0"/>
        <w:autoSpaceDN w:val="0"/>
        <w:adjustRightInd w:val="0"/>
        <w:spacing w:after="0" w:line="240" w:lineRule="auto"/>
        <w:ind w:left="360" w:right="283"/>
        <w:jc w:val="both"/>
        <w:rPr>
          <w:rFonts w:ascii="Sylfaen" w:hAnsi="Sylfaen" w:cs="Arial"/>
          <w:b/>
          <w:bCs/>
          <w:lang w:val="ru-RU"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w:t>
      </w:r>
      <w:r w:rsidR="00CB37E5" w:rsidRPr="005D54F1">
        <w:rPr>
          <w:rFonts w:ascii="Sylfaen" w:hAnsi="Sylfaen" w:cs="Arial"/>
          <w:b/>
          <w:bCs/>
          <w:lang w:val="ro-RO" w:eastAsia="ru-RU"/>
        </w:rPr>
        <w:t>2019-2020</w:t>
      </w:r>
      <w:r w:rsidRPr="005D54F1">
        <w:rPr>
          <w:rFonts w:ascii="Sylfaen" w:hAnsi="Sylfaen" w:cs="Arial"/>
          <w:b/>
          <w:bCs/>
          <w:lang w:val="ro-RO" w:eastAsia="ru-RU"/>
        </w:rPr>
        <w:t>թթ.</w:t>
      </w:r>
    </w:p>
    <w:p w:rsidR="00B1157C" w:rsidRPr="005D54F1" w:rsidRDefault="00B1157C" w:rsidP="00264A75">
      <w:pPr>
        <w:autoSpaceDE w:val="0"/>
        <w:autoSpaceDN w:val="0"/>
        <w:adjustRightInd w:val="0"/>
        <w:spacing w:after="0" w:line="240" w:lineRule="auto"/>
        <w:ind w:left="360" w:right="283"/>
        <w:jc w:val="both"/>
        <w:rPr>
          <w:rFonts w:ascii="Sylfaen" w:hAnsi="Sylfaen" w:cs="Arial"/>
          <w:b/>
          <w:bCs/>
          <w:lang w:val="ru-RU" w:eastAsia="ru-RU"/>
        </w:rPr>
      </w:pPr>
    </w:p>
    <w:p w:rsidR="00B1157C" w:rsidRPr="005D54F1" w:rsidRDefault="00B1157C" w:rsidP="00264A75">
      <w:pPr>
        <w:spacing w:after="0" w:line="240" w:lineRule="auto"/>
        <w:ind w:right="283"/>
        <w:jc w:val="center"/>
        <w:rPr>
          <w:rFonts w:ascii="Sylfaen" w:hAnsi="Sylfaen" w:cs="Arial"/>
          <w:b/>
          <w:bCs/>
          <w:sz w:val="28"/>
          <w:szCs w:val="28"/>
          <w:lang w:val="ru-RU" w:eastAsia="ru-RU"/>
        </w:rPr>
      </w:pPr>
      <w:r w:rsidRPr="005D54F1">
        <w:rPr>
          <w:rFonts w:ascii="Sylfaen" w:hAnsi="Sylfaen" w:cs="Sylfaen"/>
          <w:b/>
          <w:bCs/>
          <w:sz w:val="28"/>
          <w:szCs w:val="28"/>
          <w:lang w:val="ro-RO" w:eastAsia="ru-RU"/>
        </w:rPr>
        <w:t xml:space="preserve">Ծրագիր N </w:t>
      </w:r>
      <w:r w:rsidRPr="005D54F1">
        <w:rPr>
          <w:rFonts w:ascii="Sylfaen" w:hAnsi="Sylfaen" w:cs="Sylfaen"/>
          <w:b/>
          <w:bCs/>
          <w:sz w:val="28"/>
          <w:szCs w:val="28"/>
          <w:lang w:val="ru-RU" w:eastAsia="ru-RU"/>
        </w:rPr>
        <w:t>10</w:t>
      </w:r>
    </w:p>
    <w:p w:rsidR="00B1157C" w:rsidRPr="005D54F1" w:rsidRDefault="00B1157C" w:rsidP="00264A75">
      <w:pPr>
        <w:spacing w:after="0" w:line="240" w:lineRule="auto"/>
        <w:ind w:right="283"/>
        <w:jc w:val="center"/>
        <w:rPr>
          <w:rFonts w:ascii="Sylfaen" w:hAnsi="Sylfaen" w:cs="Arial"/>
          <w:bCs/>
          <w:sz w:val="20"/>
          <w:szCs w:val="20"/>
          <w:lang w:val="hy-AM" w:eastAsia="ru-RU"/>
        </w:rPr>
      </w:pPr>
      <w:r w:rsidRPr="005D54F1">
        <w:rPr>
          <w:rFonts w:ascii="Sylfaen" w:hAnsi="Sylfaen" w:cs="Arial"/>
          <w:b/>
          <w:bCs/>
          <w:sz w:val="28"/>
          <w:szCs w:val="24"/>
          <w:lang w:val="ru-RU" w:eastAsia="ru-RU"/>
        </w:rPr>
        <w:t xml:space="preserve">Վերին Շորժա, Ներքի Շորժա և Այրք բնակավայրերից դեպի Վարդենիս տանող ճանապարհների հողահարթեցում </w:t>
      </w:r>
    </w:p>
    <w:p w:rsidR="00B1157C" w:rsidRPr="005D54F1" w:rsidRDefault="00B1157C" w:rsidP="002705C3">
      <w:pPr>
        <w:pStyle w:val="a5"/>
        <w:numPr>
          <w:ilvl w:val="0"/>
          <w:numId w:val="3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GHEAGrapalat"/>
          <w:lang w:val="hy-AM"/>
        </w:rPr>
        <w:t xml:space="preserve"> Մուտք</w:t>
      </w:r>
      <w:r w:rsidR="00163EAE" w:rsidRPr="005D54F1">
        <w:rPr>
          <w:rFonts w:ascii="Sylfaen" w:hAnsi="Sylfaen" w:cs="GHEAGrapalat"/>
          <w:lang w:val="hy-AM"/>
        </w:rPr>
        <w:t>ը</w:t>
      </w:r>
      <w:r w:rsidRPr="005D54F1">
        <w:rPr>
          <w:rFonts w:ascii="Sylfaen" w:hAnsi="Sylfaen" w:cs="GHEAGrapalat"/>
          <w:lang w:val="hy-AM"/>
        </w:rPr>
        <w:t xml:space="preserve"> դեպի </w:t>
      </w:r>
      <w:r w:rsidRPr="005D54F1">
        <w:rPr>
          <w:rFonts w:ascii="Sylfaen" w:hAnsi="Sylfaen" w:cs="Arial"/>
          <w:b/>
          <w:bCs/>
          <w:sz w:val="28"/>
          <w:szCs w:val="24"/>
          <w:lang w:val="ro-RO" w:eastAsia="ru-RU"/>
        </w:rPr>
        <w:t xml:space="preserve"> </w:t>
      </w:r>
      <w:r w:rsidRPr="005D54F1">
        <w:rPr>
          <w:rFonts w:ascii="Sylfaen" w:hAnsi="Sylfaen" w:cs="Arial"/>
          <w:bCs/>
          <w:lang w:val="hy-AM" w:eastAsia="ru-RU"/>
        </w:rPr>
        <w:t>համայնք ավելի դյուրին դարձնելու համար</w:t>
      </w:r>
    </w:p>
    <w:p w:rsidR="00B1157C" w:rsidRPr="005D54F1" w:rsidRDefault="00B1157C" w:rsidP="002705C3">
      <w:pPr>
        <w:pStyle w:val="a5"/>
        <w:numPr>
          <w:ilvl w:val="0"/>
          <w:numId w:val="3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 </w:t>
      </w:r>
      <w:r w:rsidRPr="005D54F1">
        <w:rPr>
          <w:rFonts w:ascii="Sylfaen" w:hAnsi="Sylfaen" w:cs="GHEAGrapalat-Bold"/>
          <w:b/>
          <w:bCs/>
          <w:lang w:val="ru-RU"/>
        </w:rPr>
        <w:t>բարեկարգված</w:t>
      </w:r>
      <w:r w:rsidRPr="005D54F1">
        <w:rPr>
          <w:rFonts w:ascii="Sylfaen" w:hAnsi="Sylfaen" w:cs="GHEAGrapalat-Bold"/>
          <w:b/>
          <w:bCs/>
          <w:lang w:val="ro-RO"/>
        </w:rPr>
        <w:t xml:space="preserve"> </w:t>
      </w:r>
      <w:r w:rsidRPr="005D54F1">
        <w:rPr>
          <w:rFonts w:ascii="Sylfaen" w:hAnsi="Sylfaen" w:cs="GHEAGrapalat-Bold"/>
          <w:b/>
          <w:bCs/>
          <w:lang w:val="ru-RU"/>
        </w:rPr>
        <w:t>և</w:t>
      </w:r>
      <w:r w:rsidRPr="005D54F1">
        <w:rPr>
          <w:rFonts w:ascii="Sylfaen" w:hAnsi="Sylfaen" w:cs="GHEAGrapalat-Bold"/>
          <w:b/>
          <w:bCs/>
          <w:lang w:val="ro-RO"/>
        </w:rPr>
        <w:t xml:space="preserve"> </w:t>
      </w:r>
      <w:r w:rsidRPr="005D54F1">
        <w:rPr>
          <w:rFonts w:ascii="Sylfaen" w:hAnsi="Sylfaen" w:cs="GHEAGrapalat-Bold"/>
          <w:b/>
          <w:bCs/>
          <w:lang w:val="ru-RU"/>
        </w:rPr>
        <w:t>հարմարավետ</w:t>
      </w:r>
      <w:r w:rsidRPr="005D54F1">
        <w:rPr>
          <w:rFonts w:ascii="Sylfaen" w:hAnsi="Sylfaen" w:cs="GHEAGrapalat-Bold"/>
          <w:b/>
          <w:bCs/>
          <w:lang w:val="ro-RO"/>
        </w:rPr>
        <w:t xml:space="preserve"> </w:t>
      </w:r>
      <w:r w:rsidRPr="005D54F1">
        <w:rPr>
          <w:rFonts w:ascii="Sylfaen" w:hAnsi="Sylfaen" w:cs="GHEAGrapalat-Bold"/>
          <w:b/>
          <w:bCs/>
          <w:lang w:val="ru-RU"/>
        </w:rPr>
        <w:t>ճանապարհներ</w:t>
      </w:r>
    </w:p>
    <w:p w:rsidR="00B1157C" w:rsidRPr="005D54F1" w:rsidRDefault="00B1157C" w:rsidP="002705C3">
      <w:pPr>
        <w:pStyle w:val="a5"/>
        <w:numPr>
          <w:ilvl w:val="0"/>
          <w:numId w:val="3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GHEAGrapalat"/>
          <w:lang w:val="ru-RU"/>
        </w:rPr>
        <w:t>Վարդենիսի</w:t>
      </w:r>
      <w:r w:rsidRPr="005D54F1">
        <w:rPr>
          <w:rFonts w:ascii="Sylfaen" w:hAnsi="Sylfaen" w:cs="GHEAGrapalat"/>
          <w:lang w:val="ro-RO"/>
        </w:rPr>
        <w:t xml:space="preserve">, </w:t>
      </w:r>
      <w:r w:rsidRPr="005D54F1">
        <w:rPr>
          <w:rFonts w:ascii="Sylfaen" w:hAnsi="Sylfaen" w:cs="GHEAGrapalat"/>
          <w:lang w:val="ru-RU"/>
        </w:rPr>
        <w:t>Վերին</w:t>
      </w:r>
      <w:r w:rsidRPr="005D54F1">
        <w:rPr>
          <w:rFonts w:ascii="Sylfaen" w:hAnsi="Sylfaen" w:cs="GHEAGrapalat"/>
          <w:lang w:val="ro-RO"/>
        </w:rPr>
        <w:t xml:space="preserve"> </w:t>
      </w:r>
      <w:r w:rsidRPr="005D54F1">
        <w:rPr>
          <w:rFonts w:ascii="Sylfaen" w:hAnsi="Sylfaen" w:cs="GHEAGrapalat"/>
          <w:lang w:val="ru-RU"/>
        </w:rPr>
        <w:t>Շորժայի</w:t>
      </w:r>
      <w:r w:rsidRPr="005D54F1">
        <w:rPr>
          <w:rFonts w:ascii="Sylfaen" w:hAnsi="Sylfaen" w:cs="GHEAGrapalat"/>
          <w:lang w:val="ro-RO"/>
        </w:rPr>
        <w:t xml:space="preserve">, </w:t>
      </w:r>
      <w:r w:rsidRPr="005D54F1">
        <w:rPr>
          <w:rFonts w:ascii="Sylfaen" w:hAnsi="Sylfaen" w:cs="GHEAGrapalat"/>
          <w:lang w:val="ru-RU"/>
        </w:rPr>
        <w:t>Ներքի</w:t>
      </w:r>
      <w:r w:rsidRPr="005D54F1">
        <w:rPr>
          <w:rFonts w:ascii="Sylfaen" w:hAnsi="Sylfaen" w:cs="GHEAGrapalat"/>
          <w:lang w:val="ro-RO"/>
        </w:rPr>
        <w:t xml:space="preserve"> </w:t>
      </w:r>
      <w:r w:rsidRPr="005D54F1">
        <w:rPr>
          <w:rFonts w:ascii="Sylfaen" w:hAnsi="Sylfaen" w:cs="GHEAGrapalat"/>
          <w:lang w:val="ru-RU"/>
        </w:rPr>
        <w:t>Շորժայի</w:t>
      </w:r>
      <w:r w:rsidRPr="005D54F1">
        <w:rPr>
          <w:rFonts w:ascii="Sylfaen" w:hAnsi="Sylfaen" w:cs="GHEAGrapalat"/>
          <w:lang w:val="ro-RO"/>
        </w:rPr>
        <w:t xml:space="preserve"> </w:t>
      </w:r>
      <w:r w:rsidRPr="005D54F1">
        <w:rPr>
          <w:rFonts w:ascii="Sylfaen" w:hAnsi="Sylfaen" w:cs="GHEAGrapalat"/>
          <w:lang w:val="ru-RU"/>
        </w:rPr>
        <w:t>և</w:t>
      </w:r>
      <w:r w:rsidRPr="005D54F1">
        <w:rPr>
          <w:rFonts w:ascii="Sylfaen" w:hAnsi="Sylfaen" w:cs="GHEAGrapalat"/>
          <w:lang w:val="ro-RO"/>
        </w:rPr>
        <w:t xml:space="preserve"> </w:t>
      </w:r>
      <w:r w:rsidRPr="005D54F1">
        <w:rPr>
          <w:rFonts w:ascii="Sylfaen" w:hAnsi="Sylfaen" w:cs="GHEAGrapalat"/>
          <w:lang w:val="ru-RU"/>
        </w:rPr>
        <w:t>Այրքի</w:t>
      </w:r>
      <w:r w:rsidRPr="005D54F1">
        <w:rPr>
          <w:rFonts w:ascii="Sylfaen" w:hAnsi="Sylfaen" w:cs="GHEAGrapalat"/>
          <w:lang w:val="ro-RO"/>
        </w:rPr>
        <w:t xml:space="preserve"> ազգաբնակչություն</w:t>
      </w:r>
      <w:r w:rsidRPr="005D54F1">
        <w:rPr>
          <w:rFonts w:ascii="Sylfaen" w:hAnsi="Sylfaen" w:cs="GHEAGrapalat"/>
          <w:lang w:val="hy-AM"/>
        </w:rPr>
        <w:t xml:space="preserve"> և այցելուներ</w:t>
      </w:r>
    </w:p>
    <w:p w:rsidR="00B1157C" w:rsidRPr="005D54F1" w:rsidRDefault="00B1157C" w:rsidP="002705C3">
      <w:pPr>
        <w:pStyle w:val="a5"/>
        <w:numPr>
          <w:ilvl w:val="0"/>
          <w:numId w:val="3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Pr="005D54F1">
        <w:rPr>
          <w:rFonts w:ascii="Sylfaen" w:hAnsi="Sylfaen" w:cs="GHEAGrapalat-Bold"/>
          <w:b/>
          <w:bCs/>
          <w:lang w:val="ru-RU"/>
        </w:rPr>
        <w:t>25</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B1157C" w:rsidRPr="005D54F1" w:rsidRDefault="00B1157C" w:rsidP="00264A7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w:t>
      </w:r>
      <w:r w:rsidRPr="005D54F1">
        <w:rPr>
          <w:rFonts w:ascii="Sylfaen" w:hAnsi="Sylfaen" w:cs="GHEAGrapalat-Bold"/>
          <w:b/>
          <w:bCs/>
          <w:lang w:val="hy-AM"/>
        </w:rPr>
        <w:t>2</w:t>
      </w:r>
      <w:r w:rsidRPr="005D54F1">
        <w:rPr>
          <w:rFonts w:ascii="Sylfaen" w:hAnsi="Sylfaen" w:cs="GHEAGrapalat-Bold"/>
          <w:b/>
          <w:bCs/>
          <w:lang w:val="ro-RO"/>
        </w:rPr>
        <w:t>.5</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B1157C" w:rsidRPr="005D54F1" w:rsidRDefault="00B1157C" w:rsidP="00264A75">
      <w:pPr>
        <w:autoSpaceDE w:val="0"/>
        <w:autoSpaceDN w:val="0"/>
        <w:adjustRightInd w:val="0"/>
        <w:spacing w:after="0" w:line="240" w:lineRule="auto"/>
        <w:ind w:right="283"/>
        <w:rPr>
          <w:rFonts w:ascii="Sylfaen" w:hAnsi="Sylfaen" w:cs="GHEAGrapalat-Bold"/>
          <w:b/>
          <w:bCs/>
          <w:lang w:val="hy-AM"/>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w:t>
      </w:r>
      <w:r w:rsidRPr="005D54F1">
        <w:rPr>
          <w:rFonts w:ascii="Sylfaen" w:hAnsi="Sylfaen" w:cs="GHEAGrapalat-Bold"/>
          <w:b/>
          <w:bCs/>
          <w:lang w:val="hy-AM"/>
        </w:rPr>
        <w:t>7.5մլնՀՀ</w:t>
      </w:r>
      <w:r w:rsidRPr="005D54F1">
        <w:rPr>
          <w:rFonts w:ascii="Sylfaen" w:hAnsi="Sylfaen" w:cs="GHEAGrapalat-Bold"/>
          <w:b/>
          <w:bCs/>
          <w:lang w:val="ro-RO"/>
        </w:rPr>
        <w:t xml:space="preserve"> </w:t>
      </w:r>
      <w:r w:rsidRPr="005D54F1">
        <w:rPr>
          <w:rFonts w:ascii="Sylfaen" w:hAnsi="Sylfaen" w:cs="GHEAGrapalat-Bold"/>
          <w:b/>
          <w:bCs/>
          <w:lang w:val="hy-AM"/>
        </w:rPr>
        <w:t>դրամ</w:t>
      </w:r>
      <w:r w:rsidRPr="005D54F1">
        <w:rPr>
          <w:rFonts w:ascii="Sylfaen" w:hAnsi="Sylfaen" w:cs="GHEAGrapalat-Bold"/>
          <w:b/>
          <w:bCs/>
          <w:lang w:val="hy-AM"/>
        </w:rPr>
        <w:br/>
        <w:t xml:space="preserve">           գ) Պետ բյուջե – 15.մլն ՀՀ դրամ</w:t>
      </w:r>
    </w:p>
    <w:p w:rsidR="00B1157C" w:rsidRPr="005D54F1" w:rsidRDefault="00B1157C" w:rsidP="00264A75">
      <w:pPr>
        <w:autoSpaceDE w:val="0"/>
        <w:autoSpaceDN w:val="0"/>
        <w:adjustRightInd w:val="0"/>
        <w:spacing w:after="0" w:line="240" w:lineRule="auto"/>
        <w:ind w:right="283"/>
        <w:jc w:val="both"/>
        <w:rPr>
          <w:rFonts w:ascii="Sylfaen" w:hAnsi="Sylfaen" w:cs="GHEAGrapalat"/>
          <w:lang w:val="hy-AM"/>
        </w:rPr>
      </w:pPr>
      <w:r w:rsidRPr="005D54F1">
        <w:rPr>
          <w:rFonts w:ascii="Sylfaen" w:hAnsi="Sylfaen" w:cs="GHEAGrapalat-Bold"/>
          <w:b/>
          <w:bCs/>
          <w:lang w:val="hy-AM"/>
        </w:rPr>
        <w:t xml:space="preserve">            </w:t>
      </w:r>
    </w:p>
    <w:p w:rsidR="00B1157C" w:rsidRPr="005D54F1" w:rsidRDefault="00B1157C" w:rsidP="00264A7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w:t>
      </w:r>
      <w:r w:rsidR="00A607D9" w:rsidRPr="005D54F1">
        <w:rPr>
          <w:rFonts w:ascii="Sylfaen" w:hAnsi="Sylfaen" w:cs="Arial"/>
          <w:b/>
          <w:bCs/>
          <w:lang w:val="ro-RO" w:eastAsia="ru-RU"/>
        </w:rPr>
        <w:t>2020թ</w:t>
      </w:r>
      <w:r w:rsidRPr="005D54F1">
        <w:rPr>
          <w:rFonts w:ascii="Sylfaen" w:hAnsi="Sylfaen" w:cs="Arial"/>
          <w:b/>
          <w:bCs/>
          <w:lang w:val="ro-RO" w:eastAsia="ru-RU"/>
        </w:rPr>
        <w:t>.</w:t>
      </w:r>
    </w:p>
    <w:p w:rsidR="00B1157C" w:rsidRPr="005D54F1" w:rsidRDefault="00B1157C" w:rsidP="00264A75">
      <w:pPr>
        <w:autoSpaceDE w:val="0"/>
        <w:autoSpaceDN w:val="0"/>
        <w:adjustRightInd w:val="0"/>
        <w:spacing w:after="0" w:line="240" w:lineRule="auto"/>
        <w:ind w:left="360" w:right="283"/>
        <w:jc w:val="both"/>
        <w:rPr>
          <w:rFonts w:ascii="Sylfaen" w:hAnsi="Sylfaen" w:cs="Arial"/>
          <w:b/>
          <w:bCs/>
          <w:lang w:val="ro-RO" w:eastAsia="ru-RU"/>
        </w:rPr>
      </w:pPr>
    </w:p>
    <w:p w:rsidR="00B1157C" w:rsidRPr="005D54F1" w:rsidRDefault="00B1157C"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lastRenderedPageBreak/>
        <w:t>Ծրագիր N 11</w:t>
      </w:r>
    </w:p>
    <w:p w:rsidR="00B1157C" w:rsidRPr="005D54F1" w:rsidRDefault="00057E50" w:rsidP="00264A75">
      <w:pPr>
        <w:spacing w:after="0" w:line="240" w:lineRule="auto"/>
        <w:ind w:right="283"/>
        <w:jc w:val="center"/>
        <w:rPr>
          <w:rFonts w:ascii="Sylfaen" w:hAnsi="Sylfaen" w:cs="Arial"/>
          <w:bCs/>
          <w:sz w:val="20"/>
          <w:szCs w:val="20"/>
          <w:lang w:val="ro-RO" w:eastAsia="ru-RU"/>
        </w:rPr>
      </w:pPr>
      <w:r w:rsidRPr="005D54F1">
        <w:rPr>
          <w:rFonts w:ascii="Sylfaen" w:hAnsi="Sylfaen" w:cs="Arial"/>
          <w:b/>
          <w:bCs/>
          <w:sz w:val="28"/>
          <w:szCs w:val="24"/>
          <w:lang w:eastAsia="ru-RU"/>
        </w:rPr>
        <w:t>Բանավան</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թաղամասի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բազմաբնակարան</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բանկելի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շենքերի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կոյուղու</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վերանորոգում</w:t>
      </w:r>
    </w:p>
    <w:p w:rsidR="00B1157C" w:rsidRPr="005D54F1" w:rsidRDefault="00B1157C" w:rsidP="002705C3">
      <w:pPr>
        <w:pStyle w:val="a5"/>
        <w:numPr>
          <w:ilvl w:val="0"/>
          <w:numId w:val="3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00057E50" w:rsidRPr="005D54F1">
        <w:rPr>
          <w:rFonts w:ascii="Sylfaen" w:hAnsi="Sylfaen" w:cs="Arial"/>
          <w:bCs/>
          <w:lang w:eastAsia="ru-RU"/>
        </w:rPr>
        <w:t>թաղամասը</w:t>
      </w:r>
      <w:r w:rsidR="00057E50" w:rsidRPr="005D54F1">
        <w:rPr>
          <w:rFonts w:ascii="Sylfaen" w:hAnsi="Sylfaen" w:cs="Arial"/>
          <w:bCs/>
          <w:lang w:val="ro-RO" w:eastAsia="ru-RU"/>
        </w:rPr>
        <w:t xml:space="preserve"> </w:t>
      </w:r>
      <w:r w:rsidR="00057E50" w:rsidRPr="005D54F1">
        <w:rPr>
          <w:rFonts w:ascii="Sylfaen" w:hAnsi="Sylfaen" w:cs="Arial"/>
          <w:bCs/>
          <w:lang w:eastAsia="ru-RU"/>
        </w:rPr>
        <w:t>դարձնել</w:t>
      </w:r>
      <w:r w:rsidR="00057E50" w:rsidRPr="005D54F1">
        <w:rPr>
          <w:rFonts w:ascii="Sylfaen" w:hAnsi="Sylfaen" w:cs="Arial"/>
          <w:bCs/>
          <w:lang w:val="ro-RO" w:eastAsia="ru-RU"/>
        </w:rPr>
        <w:t xml:space="preserve"> </w:t>
      </w:r>
      <w:r w:rsidR="00057E50" w:rsidRPr="005D54F1">
        <w:rPr>
          <w:rFonts w:ascii="Sylfaen" w:hAnsi="Sylfaen" w:cs="Arial"/>
          <w:bCs/>
          <w:lang w:eastAsia="ru-RU"/>
        </w:rPr>
        <w:t>ավելի</w:t>
      </w:r>
      <w:r w:rsidR="00057E50" w:rsidRPr="005D54F1">
        <w:rPr>
          <w:rFonts w:ascii="Sylfaen" w:hAnsi="Sylfaen" w:cs="Arial"/>
          <w:bCs/>
          <w:lang w:val="ro-RO" w:eastAsia="ru-RU"/>
        </w:rPr>
        <w:t xml:space="preserve"> </w:t>
      </w:r>
      <w:r w:rsidR="00057E50" w:rsidRPr="005D54F1">
        <w:rPr>
          <w:rFonts w:ascii="Sylfaen" w:hAnsi="Sylfaen" w:cs="Arial"/>
          <w:bCs/>
          <w:lang w:eastAsia="ru-RU"/>
        </w:rPr>
        <w:t>մաքուր</w:t>
      </w:r>
      <w:r w:rsidR="00057E50" w:rsidRPr="005D54F1">
        <w:rPr>
          <w:rFonts w:ascii="Sylfaen" w:hAnsi="Sylfaen" w:cs="Arial"/>
          <w:bCs/>
          <w:lang w:val="ro-RO" w:eastAsia="ru-RU"/>
        </w:rPr>
        <w:t xml:space="preserve"> </w:t>
      </w:r>
      <w:r w:rsidR="00057E50" w:rsidRPr="005D54F1">
        <w:rPr>
          <w:rFonts w:ascii="Sylfaen" w:hAnsi="Sylfaen" w:cs="Arial"/>
          <w:bCs/>
          <w:lang w:eastAsia="ru-RU"/>
        </w:rPr>
        <w:t>և</w:t>
      </w:r>
      <w:r w:rsidR="00057E50" w:rsidRPr="005D54F1">
        <w:rPr>
          <w:rFonts w:ascii="Sylfaen" w:hAnsi="Sylfaen" w:cs="Arial"/>
          <w:bCs/>
          <w:lang w:val="ro-RO" w:eastAsia="ru-RU"/>
        </w:rPr>
        <w:t xml:space="preserve"> </w:t>
      </w:r>
      <w:r w:rsidR="00057E50" w:rsidRPr="005D54F1">
        <w:rPr>
          <w:rFonts w:ascii="Sylfaen" w:hAnsi="Sylfaen" w:cs="Arial"/>
          <w:bCs/>
          <w:lang w:eastAsia="ru-RU"/>
        </w:rPr>
        <w:t>բարեկարգ</w:t>
      </w:r>
      <w:r w:rsidR="00057E50" w:rsidRPr="005D54F1">
        <w:rPr>
          <w:rFonts w:ascii="Sylfaen" w:hAnsi="Sylfaen" w:cs="Arial"/>
          <w:bCs/>
          <w:lang w:val="ro-RO" w:eastAsia="ru-RU"/>
        </w:rPr>
        <w:t>.</w:t>
      </w:r>
      <w:r w:rsidRPr="005D54F1">
        <w:rPr>
          <w:rFonts w:ascii="Sylfaen" w:hAnsi="Sylfaen" w:cs="Arial"/>
          <w:bCs/>
          <w:lang w:val="hy-AM" w:eastAsia="ru-RU"/>
        </w:rPr>
        <w:t xml:space="preserve"> </w:t>
      </w:r>
    </w:p>
    <w:p w:rsidR="00B1157C" w:rsidRPr="005D54F1" w:rsidRDefault="00B1157C" w:rsidP="002705C3">
      <w:pPr>
        <w:pStyle w:val="a5"/>
        <w:numPr>
          <w:ilvl w:val="0"/>
          <w:numId w:val="3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w:t>
      </w:r>
      <w:r w:rsidR="00057E50" w:rsidRPr="005D54F1">
        <w:rPr>
          <w:rFonts w:ascii="Sylfaen" w:hAnsi="Sylfaen" w:cs="GHEAGrapalat-Bold"/>
          <w:b/>
          <w:bCs/>
          <w:lang w:val="ro-RO"/>
        </w:rPr>
        <w:t xml:space="preserve">– </w:t>
      </w:r>
      <w:r w:rsidR="00057E50" w:rsidRPr="005D54F1">
        <w:rPr>
          <w:rFonts w:ascii="Sylfaen" w:hAnsi="Sylfaen" w:cs="GHEAGrapalat-Bold"/>
          <w:bCs/>
          <w:lang w:val="ro-RO"/>
        </w:rPr>
        <w:t>հիմնովին վերանորոգված կոյուղի</w:t>
      </w:r>
    </w:p>
    <w:p w:rsidR="00B1157C" w:rsidRPr="005D54F1" w:rsidRDefault="00B1157C" w:rsidP="002705C3">
      <w:pPr>
        <w:pStyle w:val="a5"/>
        <w:numPr>
          <w:ilvl w:val="0"/>
          <w:numId w:val="3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00057E50" w:rsidRPr="005D54F1">
        <w:rPr>
          <w:rFonts w:ascii="Sylfaen" w:hAnsi="Sylfaen" w:cs="GHEAGrapalat"/>
        </w:rPr>
        <w:t>Բանավան</w:t>
      </w:r>
      <w:r w:rsidR="00057E50" w:rsidRPr="005D54F1">
        <w:rPr>
          <w:rFonts w:ascii="Sylfaen" w:hAnsi="Sylfaen" w:cs="GHEAGrapalat"/>
          <w:lang w:val="ro-RO"/>
        </w:rPr>
        <w:t xml:space="preserve"> </w:t>
      </w:r>
      <w:r w:rsidR="00057E50" w:rsidRPr="005D54F1">
        <w:rPr>
          <w:rFonts w:ascii="Sylfaen" w:hAnsi="Sylfaen" w:cs="GHEAGrapalat"/>
        </w:rPr>
        <w:t>թաղամասի</w:t>
      </w:r>
      <w:r w:rsidR="00057E50" w:rsidRPr="005D54F1">
        <w:rPr>
          <w:rFonts w:ascii="Sylfaen" w:hAnsi="Sylfaen" w:cs="GHEAGrapalat"/>
          <w:lang w:val="ro-RO"/>
        </w:rPr>
        <w:t xml:space="preserve"> </w:t>
      </w:r>
      <w:r w:rsidRPr="005D54F1">
        <w:rPr>
          <w:rFonts w:ascii="Sylfaen" w:hAnsi="Sylfaen" w:cs="GHEAGrapalat"/>
          <w:lang w:val="ro-RO"/>
        </w:rPr>
        <w:t xml:space="preserve"> ազգաբնակչություն</w:t>
      </w:r>
      <w:r w:rsidRPr="005D54F1">
        <w:rPr>
          <w:rFonts w:ascii="Sylfaen" w:hAnsi="Sylfaen" w:cs="GHEAGrapalat"/>
          <w:lang w:val="hy-AM"/>
        </w:rPr>
        <w:t xml:space="preserve"> </w:t>
      </w:r>
    </w:p>
    <w:p w:rsidR="00B1157C" w:rsidRPr="005D54F1" w:rsidRDefault="00B1157C" w:rsidP="002705C3">
      <w:pPr>
        <w:pStyle w:val="a5"/>
        <w:numPr>
          <w:ilvl w:val="0"/>
          <w:numId w:val="3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057E50" w:rsidRPr="005D54F1">
        <w:rPr>
          <w:rFonts w:ascii="Sylfaen" w:hAnsi="Sylfaen" w:cs="GHEAGrapalat-Bold"/>
          <w:b/>
          <w:bCs/>
        </w:rPr>
        <w:t>70.</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B1157C" w:rsidRPr="005D54F1" w:rsidRDefault="00B1157C" w:rsidP="00264A75">
      <w:pPr>
        <w:autoSpaceDE w:val="0"/>
        <w:autoSpaceDN w:val="0"/>
        <w:adjustRightInd w:val="0"/>
        <w:spacing w:after="0" w:line="240" w:lineRule="auto"/>
        <w:ind w:left="360" w:right="283"/>
        <w:jc w:val="both"/>
        <w:rPr>
          <w:rFonts w:ascii="Sylfaen" w:hAnsi="Sylfaen" w:cs="GHEAGrapalat-Bold"/>
          <w:b/>
          <w:bCs/>
          <w:lang w:val="ro-RO"/>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00057E50" w:rsidRPr="005D54F1">
        <w:rPr>
          <w:rFonts w:ascii="Sylfaen" w:hAnsi="Sylfaen" w:cs="GHEAGrapalat-Bold"/>
          <w:b/>
          <w:bCs/>
        </w:rPr>
        <w:t>Պետ</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w:t>
      </w:r>
      <w:r w:rsidR="00057E50" w:rsidRPr="005D54F1">
        <w:rPr>
          <w:rFonts w:ascii="Sylfaen" w:hAnsi="Sylfaen" w:cs="GHEAGrapalat-Bold"/>
          <w:b/>
          <w:bCs/>
          <w:lang w:val="ro-RO"/>
        </w:rPr>
        <w:t>--- 52.5</w:t>
      </w:r>
      <w:r w:rsidR="00057E50" w:rsidRPr="005D54F1">
        <w:rPr>
          <w:rFonts w:ascii="Sylfaen" w:hAnsi="Sylfaen" w:cs="GHEAGrapalat-Bold"/>
          <w:b/>
          <w:bCs/>
        </w:rPr>
        <w:t>մլն</w:t>
      </w:r>
      <w:r w:rsidR="00057E50" w:rsidRPr="005D54F1">
        <w:rPr>
          <w:rFonts w:ascii="Sylfaen" w:hAnsi="Sylfaen" w:cs="GHEAGrapalat-Bold"/>
          <w:b/>
          <w:bCs/>
          <w:lang w:val="ro-RO"/>
        </w:rPr>
        <w:t xml:space="preserve">. </w:t>
      </w:r>
      <w:r w:rsidR="00057E50" w:rsidRPr="005D54F1">
        <w:rPr>
          <w:rFonts w:ascii="Sylfaen" w:hAnsi="Sylfaen" w:cs="GHEAGrapalat-Bold"/>
          <w:b/>
          <w:bCs/>
        </w:rPr>
        <w:t>ՀՀ</w:t>
      </w:r>
      <w:r w:rsidR="00057E50" w:rsidRPr="005D54F1">
        <w:rPr>
          <w:rFonts w:ascii="Sylfaen" w:hAnsi="Sylfaen" w:cs="GHEAGrapalat-Bold"/>
          <w:b/>
          <w:bCs/>
          <w:lang w:val="ro-RO"/>
        </w:rPr>
        <w:t xml:space="preserve"> </w:t>
      </w:r>
      <w:r w:rsidR="00057E50" w:rsidRPr="005D54F1">
        <w:rPr>
          <w:rFonts w:ascii="Sylfaen" w:hAnsi="Sylfaen" w:cs="GHEAGrapalat-Bold"/>
          <w:b/>
          <w:bCs/>
        </w:rPr>
        <w:t>դրամ</w:t>
      </w:r>
    </w:p>
    <w:p w:rsidR="00B1157C" w:rsidRPr="005D54F1" w:rsidRDefault="00B1157C"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00057E50" w:rsidRPr="005D54F1">
        <w:rPr>
          <w:rFonts w:ascii="Sylfaen" w:hAnsi="Sylfaen" w:cs="GHEAGrapalat-Bold"/>
          <w:b/>
          <w:bCs/>
          <w:lang w:val="ro-RO"/>
        </w:rPr>
        <w:t>-17.5</w:t>
      </w:r>
      <w:r w:rsidRPr="005D54F1">
        <w:rPr>
          <w:rFonts w:ascii="Sylfaen" w:hAnsi="Sylfaen" w:cs="GHEAGrapalat-Bold"/>
          <w:b/>
          <w:bCs/>
          <w:lang w:val="hy-AM"/>
        </w:rPr>
        <w:t>մլնՀՀ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B1157C" w:rsidRPr="005D54F1" w:rsidRDefault="00B1157C" w:rsidP="00264A7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w:t>
      </w:r>
      <w:r w:rsidR="00F4321C" w:rsidRPr="005D54F1">
        <w:rPr>
          <w:rFonts w:ascii="Sylfaen" w:hAnsi="Sylfaen" w:cs="Arial"/>
          <w:b/>
          <w:bCs/>
          <w:lang w:val="ro-RO" w:eastAsia="ru-RU"/>
        </w:rPr>
        <w:t>2020-2022</w:t>
      </w:r>
      <w:r w:rsidRPr="005D54F1">
        <w:rPr>
          <w:rFonts w:ascii="Sylfaen" w:hAnsi="Sylfaen" w:cs="Arial"/>
          <w:b/>
          <w:bCs/>
          <w:lang w:val="ro-RO" w:eastAsia="ru-RU"/>
        </w:rPr>
        <w:t>թթ.</w:t>
      </w:r>
    </w:p>
    <w:p w:rsidR="00F91AB4" w:rsidRPr="005D54F1" w:rsidRDefault="00F91AB4" w:rsidP="00264A75">
      <w:pPr>
        <w:autoSpaceDE w:val="0"/>
        <w:autoSpaceDN w:val="0"/>
        <w:adjustRightInd w:val="0"/>
        <w:spacing w:after="0" w:line="240" w:lineRule="auto"/>
        <w:ind w:left="360" w:right="283"/>
        <w:jc w:val="both"/>
        <w:rPr>
          <w:rFonts w:ascii="Sylfaen" w:hAnsi="Sylfaen" w:cs="Arial"/>
          <w:b/>
          <w:bCs/>
          <w:lang w:val="ro-RO" w:eastAsia="ru-RU"/>
        </w:rPr>
      </w:pPr>
    </w:p>
    <w:p w:rsidR="00F91AB4" w:rsidRPr="005D54F1" w:rsidRDefault="00F91AB4"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12</w:t>
      </w:r>
    </w:p>
    <w:p w:rsidR="00F91AB4" w:rsidRPr="005D54F1" w:rsidRDefault="00F91AB4" w:rsidP="00264A75">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eastAsia="ru-RU"/>
        </w:rPr>
        <w:t>Վարդենիս</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համ</w:t>
      </w:r>
      <w:r w:rsidR="00C54BA0" w:rsidRPr="005D54F1">
        <w:rPr>
          <w:rFonts w:ascii="Sylfaen" w:hAnsi="Sylfaen" w:cs="Arial"/>
          <w:b/>
          <w:bCs/>
          <w:sz w:val="28"/>
          <w:szCs w:val="24"/>
          <w:lang w:eastAsia="ru-RU"/>
        </w:rPr>
        <w:t>ա</w:t>
      </w:r>
      <w:r w:rsidRPr="005D54F1">
        <w:rPr>
          <w:rFonts w:ascii="Sylfaen" w:hAnsi="Sylfaen" w:cs="Arial"/>
          <w:b/>
          <w:bCs/>
          <w:sz w:val="28"/>
          <w:szCs w:val="24"/>
          <w:lang w:eastAsia="ru-RU"/>
        </w:rPr>
        <w:t>յնքի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փողոցների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կանաչապատում</w:t>
      </w:r>
    </w:p>
    <w:p w:rsidR="00F91AB4" w:rsidRPr="005D54F1" w:rsidRDefault="00F91AB4" w:rsidP="00264A75">
      <w:pPr>
        <w:spacing w:after="0" w:line="240" w:lineRule="auto"/>
        <w:ind w:right="283"/>
        <w:jc w:val="center"/>
        <w:rPr>
          <w:rFonts w:ascii="Sylfaen" w:hAnsi="Sylfaen" w:cs="Arial"/>
          <w:bCs/>
          <w:sz w:val="20"/>
          <w:szCs w:val="20"/>
          <w:lang w:val="ro-RO" w:eastAsia="ru-RU"/>
        </w:rPr>
      </w:pPr>
    </w:p>
    <w:p w:rsidR="00F91AB4" w:rsidRPr="005D54F1" w:rsidRDefault="00F91AB4" w:rsidP="002705C3">
      <w:pPr>
        <w:pStyle w:val="a5"/>
        <w:numPr>
          <w:ilvl w:val="0"/>
          <w:numId w:val="3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eastAsia="ru-RU"/>
        </w:rPr>
        <w:t>Բարեկարգված</w:t>
      </w:r>
      <w:r w:rsidRPr="005D54F1">
        <w:rPr>
          <w:rFonts w:ascii="Sylfaen" w:hAnsi="Sylfaen" w:cs="Arial"/>
          <w:bCs/>
          <w:lang w:val="ro-RO" w:eastAsia="ru-RU"/>
        </w:rPr>
        <w:t xml:space="preserve"> </w:t>
      </w:r>
      <w:r w:rsidRPr="005D54F1">
        <w:rPr>
          <w:rFonts w:ascii="Sylfaen" w:hAnsi="Sylfaen" w:cs="Arial"/>
          <w:bCs/>
          <w:lang w:eastAsia="ru-RU"/>
        </w:rPr>
        <w:t>և</w:t>
      </w:r>
      <w:r w:rsidRPr="005D54F1">
        <w:rPr>
          <w:rFonts w:ascii="Sylfaen" w:hAnsi="Sylfaen" w:cs="Arial"/>
          <w:bCs/>
          <w:lang w:val="ro-RO" w:eastAsia="ru-RU"/>
        </w:rPr>
        <w:t xml:space="preserve"> </w:t>
      </w:r>
      <w:r w:rsidRPr="005D54F1">
        <w:rPr>
          <w:rFonts w:ascii="Sylfaen" w:hAnsi="Sylfaen" w:cs="Arial"/>
          <w:bCs/>
          <w:lang w:eastAsia="ru-RU"/>
        </w:rPr>
        <w:t>գեղեցիկ</w:t>
      </w:r>
      <w:r w:rsidRPr="005D54F1">
        <w:rPr>
          <w:rFonts w:ascii="Sylfaen" w:hAnsi="Sylfaen" w:cs="Arial"/>
          <w:bCs/>
          <w:lang w:val="ro-RO" w:eastAsia="ru-RU"/>
        </w:rPr>
        <w:t xml:space="preserve"> </w:t>
      </w:r>
      <w:r w:rsidRPr="005D54F1">
        <w:rPr>
          <w:rFonts w:ascii="Sylfaen" w:hAnsi="Sylfaen" w:cs="Arial"/>
          <w:bCs/>
          <w:lang w:eastAsia="ru-RU"/>
        </w:rPr>
        <w:t>համայնք</w:t>
      </w:r>
      <w:r w:rsidRPr="005D54F1">
        <w:rPr>
          <w:rFonts w:ascii="Sylfaen" w:hAnsi="Sylfaen" w:cs="Arial"/>
          <w:bCs/>
          <w:lang w:val="ro-RO" w:eastAsia="ru-RU"/>
        </w:rPr>
        <w:t xml:space="preserve"> </w:t>
      </w:r>
      <w:r w:rsidRPr="005D54F1">
        <w:rPr>
          <w:rFonts w:ascii="Sylfaen" w:hAnsi="Sylfaen" w:cs="Arial"/>
          <w:bCs/>
          <w:lang w:eastAsia="ru-RU"/>
        </w:rPr>
        <w:t>ունենալը</w:t>
      </w:r>
    </w:p>
    <w:p w:rsidR="00F91AB4" w:rsidRPr="005D54F1" w:rsidRDefault="00F91AB4" w:rsidP="002705C3">
      <w:pPr>
        <w:pStyle w:val="a5"/>
        <w:numPr>
          <w:ilvl w:val="0"/>
          <w:numId w:val="3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 Կանաչապատված փողոցներ</w:t>
      </w:r>
    </w:p>
    <w:p w:rsidR="00F91AB4" w:rsidRPr="005D54F1" w:rsidRDefault="00F91AB4" w:rsidP="002705C3">
      <w:pPr>
        <w:pStyle w:val="a5"/>
        <w:numPr>
          <w:ilvl w:val="0"/>
          <w:numId w:val="3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GHEAGrapalat"/>
          <w:lang w:val="ru-RU"/>
        </w:rPr>
        <w:t>Վարդենիսի</w:t>
      </w:r>
      <w:r w:rsidRPr="005D54F1">
        <w:rPr>
          <w:rFonts w:ascii="Sylfaen" w:hAnsi="Sylfaen" w:cs="GHEAGrapalat"/>
          <w:lang w:val="ro-RO"/>
        </w:rPr>
        <w:t xml:space="preserve"> ազգաբնակչություն</w:t>
      </w:r>
      <w:r w:rsidRPr="005D54F1">
        <w:rPr>
          <w:rFonts w:ascii="Sylfaen" w:hAnsi="Sylfaen" w:cs="GHEAGrapalat"/>
          <w:lang w:val="hy-AM"/>
        </w:rPr>
        <w:t xml:space="preserve"> և այցելուներ</w:t>
      </w:r>
    </w:p>
    <w:p w:rsidR="00F91AB4" w:rsidRPr="005D54F1" w:rsidRDefault="00F91AB4" w:rsidP="002705C3">
      <w:pPr>
        <w:pStyle w:val="a5"/>
        <w:numPr>
          <w:ilvl w:val="0"/>
          <w:numId w:val="3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Pr="005D54F1">
        <w:rPr>
          <w:rFonts w:ascii="Sylfaen" w:hAnsi="Sylfaen" w:cs="GHEAGrapalat-Bold"/>
          <w:b/>
          <w:bCs/>
          <w:lang w:val="hy-AM"/>
        </w:rPr>
        <w:t>4</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F91AB4" w:rsidRPr="005D54F1" w:rsidRDefault="00F91AB4" w:rsidP="00264A7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w:t>
      </w:r>
      <w:r w:rsidRPr="005D54F1">
        <w:rPr>
          <w:rFonts w:ascii="Sylfaen" w:hAnsi="Sylfaen" w:cs="GHEAGrapalat-Bold"/>
          <w:b/>
          <w:bCs/>
          <w:lang w:val="hy-AM"/>
        </w:rPr>
        <w:t>2</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F91AB4" w:rsidRPr="005D54F1" w:rsidRDefault="00F91AB4"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-2</w:t>
      </w:r>
      <w:r w:rsidRPr="005D54F1">
        <w:rPr>
          <w:rFonts w:ascii="Sylfaen" w:hAnsi="Sylfaen" w:cs="GHEAGrapalat-Bold"/>
          <w:b/>
          <w:bCs/>
          <w:lang w:val="hy-AM"/>
        </w:rPr>
        <w:t>մլնՀՀ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F91AB4" w:rsidRPr="005D54F1" w:rsidRDefault="00F91AB4" w:rsidP="00264A7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w:t>
      </w:r>
      <w:r w:rsidR="00A607D9" w:rsidRPr="005D54F1">
        <w:rPr>
          <w:rFonts w:ascii="Sylfaen" w:hAnsi="Sylfaen" w:cs="Arial"/>
          <w:b/>
          <w:bCs/>
          <w:lang w:val="ro-RO" w:eastAsia="ru-RU"/>
        </w:rPr>
        <w:t>2019</w:t>
      </w:r>
      <w:r w:rsidRPr="005D54F1">
        <w:rPr>
          <w:rFonts w:ascii="Sylfaen" w:hAnsi="Sylfaen" w:cs="Arial"/>
          <w:b/>
          <w:bCs/>
          <w:lang w:val="ro-RO" w:eastAsia="ru-RU"/>
        </w:rPr>
        <w:t>թ.</w:t>
      </w:r>
    </w:p>
    <w:p w:rsidR="00F91AB4" w:rsidRPr="005D54F1" w:rsidRDefault="00F91AB4" w:rsidP="00264A75">
      <w:pPr>
        <w:autoSpaceDE w:val="0"/>
        <w:autoSpaceDN w:val="0"/>
        <w:adjustRightInd w:val="0"/>
        <w:spacing w:after="0" w:line="240" w:lineRule="auto"/>
        <w:ind w:left="360" w:right="283"/>
        <w:jc w:val="both"/>
        <w:rPr>
          <w:rFonts w:ascii="Sylfaen" w:hAnsi="Sylfaen" w:cs="Arial"/>
          <w:b/>
          <w:bCs/>
          <w:lang w:val="ro-RO" w:eastAsia="ru-RU"/>
        </w:rPr>
      </w:pPr>
    </w:p>
    <w:p w:rsidR="00F91AB4" w:rsidRPr="005D54F1" w:rsidRDefault="00F91AB4"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13</w:t>
      </w:r>
    </w:p>
    <w:p w:rsidR="00F91AB4" w:rsidRPr="005D54F1" w:rsidRDefault="00F91AB4" w:rsidP="00264A75">
      <w:pPr>
        <w:spacing w:after="0" w:line="240" w:lineRule="auto"/>
        <w:ind w:right="283"/>
        <w:jc w:val="center"/>
        <w:rPr>
          <w:rFonts w:ascii="Sylfaen" w:hAnsi="Sylfaen" w:cs="Arial"/>
          <w:bCs/>
          <w:sz w:val="20"/>
          <w:szCs w:val="20"/>
          <w:lang w:val="ro-RO" w:eastAsia="ru-RU"/>
        </w:rPr>
      </w:pPr>
      <w:r w:rsidRPr="005D54F1">
        <w:rPr>
          <w:rFonts w:ascii="Sylfaen" w:hAnsi="Sylfaen" w:cs="Arial"/>
          <w:b/>
          <w:bCs/>
          <w:sz w:val="28"/>
          <w:szCs w:val="24"/>
          <w:lang w:eastAsia="ru-RU"/>
        </w:rPr>
        <w:t>Վարդենիս</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համայնքի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զբոսայգիների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բարեկարգում</w:t>
      </w:r>
      <w:r w:rsidRPr="005D54F1">
        <w:rPr>
          <w:rFonts w:ascii="Sylfaen" w:hAnsi="Sylfaen" w:cs="Arial"/>
          <w:b/>
          <w:bCs/>
          <w:sz w:val="28"/>
          <w:szCs w:val="24"/>
          <w:lang w:val="ro-RO" w:eastAsia="ru-RU"/>
        </w:rPr>
        <w:br/>
      </w:r>
    </w:p>
    <w:p w:rsidR="00F91AB4" w:rsidRPr="005D54F1" w:rsidRDefault="00F91AB4" w:rsidP="002705C3">
      <w:pPr>
        <w:pStyle w:val="a5"/>
        <w:numPr>
          <w:ilvl w:val="0"/>
          <w:numId w:val="34"/>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eastAsia="ru-RU"/>
        </w:rPr>
        <w:t>Ժամանցի</w:t>
      </w:r>
      <w:r w:rsidRPr="005D54F1">
        <w:rPr>
          <w:rFonts w:ascii="Sylfaen" w:hAnsi="Sylfaen" w:cs="Arial"/>
          <w:bCs/>
          <w:lang w:val="ro-RO" w:eastAsia="ru-RU"/>
        </w:rPr>
        <w:t xml:space="preserve"> </w:t>
      </w:r>
      <w:r w:rsidRPr="005D54F1">
        <w:rPr>
          <w:rFonts w:ascii="Sylfaen" w:hAnsi="Sylfaen" w:cs="Arial"/>
          <w:bCs/>
          <w:lang w:eastAsia="ru-RU"/>
        </w:rPr>
        <w:t>ապահովումը</w:t>
      </w:r>
      <w:r w:rsidRPr="005D54F1">
        <w:rPr>
          <w:rFonts w:ascii="Sylfaen" w:hAnsi="Sylfaen" w:cs="Arial"/>
          <w:bCs/>
          <w:lang w:val="ro-RO" w:eastAsia="ru-RU"/>
        </w:rPr>
        <w:t xml:space="preserve"> </w:t>
      </w:r>
      <w:r w:rsidRPr="005D54F1">
        <w:rPr>
          <w:rFonts w:ascii="Sylfaen" w:hAnsi="Sylfaen" w:cs="Arial"/>
          <w:bCs/>
          <w:lang w:eastAsia="ru-RU"/>
        </w:rPr>
        <w:t>Վարդենիս</w:t>
      </w:r>
      <w:r w:rsidRPr="005D54F1">
        <w:rPr>
          <w:rFonts w:ascii="Sylfaen" w:hAnsi="Sylfaen" w:cs="Arial"/>
          <w:bCs/>
          <w:lang w:val="ro-RO" w:eastAsia="ru-RU"/>
        </w:rPr>
        <w:t xml:space="preserve"> </w:t>
      </w:r>
      <w:r w:rsidRPr="005D54F1">
        <w:rPr>
          <w:rFonts w:ascii="Sylfaen" w:hAnsi="Sylfaen" w:cs="Arial"/>
          <w:bCs/>
          <w:lang w:eastAsia="ru-RU"/>
        </w:rPr>
        <w:t>համայնքում</w:t>
      </w:r>
    </w:p>
    <w:p w:rsidR="00F91AB4" w:rsidRPr="005D54F1" w:rsidRDefault="00F91AB4" w:rsidP="002705C3">
      <w:pPr>
        <w:pStyle w:val="a5"/>
        <w:numPr>
          <w:ilvl w:val="0"/>
          <w:numId w:val="34"/>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 </w:t>
      </w:r>
      <w:r w:rsidRPr="005D54F1">
        <w:rPr>
          <w:rFonts w:ascii="Sylfaen" w:hAnsi="Sylfaen" w:cs="GHEAGrapalat-Bold"/>
          <w:bCs/>
          <w:lang w:val="ro-RO"/>
        </w:rPr>
        <w:t>բարեկարգված զբոսայգիներ</w:t>
      </w:r>
      <w:r w:rsidRPr="005D54F1">
        <w:rPr>
          <w:rFonts w:ascii="Sylfaen" w:hAnsi="Sylfaen" w:cs="GHEAGrapalat-Bold"/>
          <w:b/>
          <w:bCs/>
          <w:lang w:val="ro-RO"/>
        </w:rPr>
        <w:t xml:space="preserve"> </w:t>
      </w:r>
    </w:p>
    <w:p w:rsidR="00F91AB4" w:rsidRPr="005D54F1" w:rsidRDefault="00F91AB4" w:rsidP="002705C3">
      <w:pPr>
        <w:pStyle w:val="a5"/>
        <w:numPr>
          <w:ilvl w:val="0"/>
          <w:numId w:val="34"/>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GHEAGrapalat"/>
          <w:lang w:val="ru-RU"/>
        </w:rPr>
        <w:t>Վարդենիսի</w:t>
      </w:r>
      <w:r w:rsidRPr="005D54F1">
        <w:rPr>
          <w:rFonts w:ascii="Sylfaen" w:hAnsi="Sylfaen" w:cs="GHEAGrapalat"/>
          <w:lang w:val="ro-RO"/>
        </w:rPr>
        <w:t xml:space="preserve"> ազգաբնակչություն</w:t>
      </w:r>
      <w:r w:rsidRPr="005D54F1">
        <w:rPr>
          <w:rFonts w:ascii="Sylfaen" w:hAnsi="Sylfaen" w:cs="GHEAGrapalat"/>
          <w:lang w:val="hy-AM"/>
        </w:rPr>
        <w:t xml:space="preserve"> և այցելուներ</w:t>
      </w:r>
    </w:p>
    <w:p w:rsidR="00F91AB4" w:rsidRPr="005D54F1" w:rsidRDefault="00F91AB4" w:rsidP="002705C3">
      <w:pPr>
        <w:pStyle w:val="a5"/>
        <w:numPr>
          <w:ilvl w:val="0"/>
          <w:numId w:val="34"/>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Pr="005D54F1">
        <w:rPr>
          <w:rFonts w:ascii="Sylfaen" w:hAnsi="Sylfaen" w:cs="GHEAGrapalat-Bold"/>
          <w:b/>
          <w:bCs/>
          <w:lang w:val="hy-AM"/>
        </w:rPr>
        <w:t>4</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F91AB4" w:rsidRPr="005D54F1" w:rsidRDefault="00F91AB4" w:rsidP="00264A7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w:t>
      </w:r>
      <w:r w:rsidRPr="005D54F1">
        <w:rPr>
          <w:rFonts w:ascii="Sylfaen" w:hAnsi="Sylfaen" w:cs="GHEAGrapalat-Bold"/>
          <w:b/>
          <w:bCs/>
          <w:lang w:val="hy-AM"/>
        </w:rPr>
        <w:t>2</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F91AB4" w:rsidRPr="005D54F1" w:rsidRDefault="00F91AB4"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-2</w:t>
      </w:r>
      <w:r w:rsidRPr="005D54F1">
        <w:rPr>
          <w:rFonts w:ascii="Sylfaen" w:hAnsi="Sylfaen" w:cs="GHEAGrapalat-Bold"/>
          <w:b/>
          <w:bCs/>
          <w:lang w:val="hy-AM"/>
        </w:rPr>
        <w:t>մլնՀՀ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F91AB4" w:rsidRPr="005D54F1" w:rsidRDefault="00F91AB4" w:rsidP="00264A7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w:t>
      </w:r>
      <w:r w:rsidR="00A607D9" w:rsidRPr="005D54F1">
        <w:rPr>
          <w:rFonts w:ascii="Sylfaen" w:hAnsi="Sylfaen" w:cs="Arial"/>
          <w:b/>
          <w:bCs/>
          <w:lang w:val="ro-RO" w:eastAsia="ru-RU"/>
        </w:rPr>
        <w:t>2019-2020</w:t>
      </w:r>
      <w:r w:rsidRPr="005D54F1">
        <w:rPr>
          <w:rFonts w:ascii="Sylfaen" w:hAnsi="Sylfaen" w:cs="Arial"/>
          <w:b/>
          <w:bCs/>
          <w:lang w:val="ro-RO" w:eastAsia="ru-RU"/>
        </w:rPr>
        <w:t>թթ.</w:t>
      </w:r>
    </w:p>
    <w:p w:rsidR="00F91AB4" w:rsidRPr="005D54F1" w:rsidRDefault="00F91AB4" w:rsidP="00264A75">
      <w:pPr>
        <w:autoSpaceDE w:val="0"/>
        <w:autoSpaceDN w:val="0"/>
        <w:adjustRightInd w:val="0"/>
        <w:spacing w:after="0" w:line="240" w:lineRule="auto"/>
        <w:ind w:left="360" w:right="283"/>
        <w:jc w:val="both"/>
        <w:rPr>
          <w:rFonts w:ascii="Sylfaen" w:hAnsi="Sylfaen" w:cs="Arial"/>
          <w:b/>
          <w:bCs/>
          <w:lang w:eastAsia="ru-RU"/>
        </w:rPr>
      </w:pPr>
    </w:p>
    <w:p w:rsidR="00E95A35" w:rsidRPr="005D54F1" w:rsidRDefault="00E95A35" w:rsidP="00264A75">
      <w:pPr>
        <w:spacing w:after="0" w:line="240" w:lineRule="auto"/>
        <w:ind w:right="283"/>
        <w:jc w:val="center"/>
        <w:rPr>
          <w:rFonts w:ascii="Sylfaen" w:hAnsi="Sylfaen" w:cs="Sylfaen"/>
          <w:b/>
          <w:bCs/>
          <w:sz w:val="28"/>
          <w:szCs w:val="28"/>
          <w:highlight w:val="yellow"/>
          <w:lang w:val="ro-RO" w:eastAsia="ru-RU"/>
        </w:rPr>
      </w:pPr>
    </w:p>
    <w:p w:rsidR="00E95A35" w:rsidRPr="005D54F1" w:rsidRDefault="00E95A35" w:rsidP="00264A75">
      <w:pPr>
        <w:spacing w:after="0" w:line="240" w:lineRule="auto"/>
        <w:ind w:right="283"/>
        <w:jc w:val="center"/>
        <w:rPr>
          <w:rFonts w:ascii="Sylfaen" w:hAnsi="Sylfaen" w:cs="Sylfaen"/>
          <w:b/>
          <w:bCs/>
          <w:sz w:val="28"/>
          <w:szCs w:val="28"/>
          <w:highlight w:val="yellow"/>
          <w:lang w:val="ro-RO" w:eastAsia="ru-RU"/>
        </w:rPr>
      </w:pPr>
    </w:p>
    <w:p w:rsidR="00F91AB4" w:rsidRPr="005D54F1" w:rsidRDefault="00F91AB4" w:rsidP="00264A75">
      <w:pPr>
        <w:spacing w:after="0" w:line="240" w:lineRule="auto"/>
        <w:ind w:right="283"/>
        <w:jc w:val="center"/>
        <w:rPr>
          <w:rFonts w:ascii="Sylfaen" w:hAnsi="Sylfaen" w:cs="Arial"/>
          <w:b/>
          <w:bCs/>
          <w:sz w:val="28"/>
          <w:szCs w:val="28"/>
          <w:lang w:eastAsia="ru-RU"/>
        </w:rPr>
      </w:pPr>
      <w:r w:rsidRPr="005D54F1">
        <w:rPr>
          <w:rFonts w:ascii="Sylfaen" w:hAnsi="Sylfaen" w:cs="Sylfaen"/>
          <w:b/>
          <w:bCs/>
          <w:sz w:val="28"/>
          <w:szCs w:val="28"/>
          <w:lang w:val="ro-RO" w:eastAsia="ru-RU"/>
        </w:rPr>
        <w:t xml:space="preserve">Ծրագիր N </w:t>
      </w:r>
      <w:r w:rsidR="000F0698" w:rsidRPr="005D54F1">
        <w:rPr>
          <w:rFonts w:ascii="Sylfaen" w:hAnsi="Sylfaen" w:cs="Sylfaen"/>
          <w:b/>
          <w:bCs/>
          <w:sz w:val="28"/>
          <w:szCs w:val="28"/>
          <w:lang w:eastAsia="ru-RU"/>
        </w:rPr>
        <w:t>14</w:t>
      </w:r>
    </w:p>
    <w:p w:rsidR="00F91AB4" w:rsidRPr="005D54F1" w:rsidRDefault="00F91AB4" w:rsidP="00264A75">
      <w:pPr>
        <w:spacing w:after="0" w:line="240" w:lineRule="auto"/>
        <w:ind w:right="283"/>
        <w:jc w:val="center"/>
        <w:rPr>
          <w:rFonts w:ascii="Sylfaen" w:hAnsi="Sylfaen" w:cs="Arial"/>
          <w:b/>
          <w:bCs/>
          <w:sz w:val="28"/>
          <w:szCs w:val="24"/>
          <w:lang w:eastAsia="ru-RU"/>
        </w:rPr>
      </w:pPr>
      <w:r w:rsidRPr="005D54F1">
        <w:rPr>
          <w:rFonts w:ascii="Sylfaen" w:hAnsi="Sylfaen" w:cs="Arial"/>
          <w:b/>
          <w:bCs/>
          <w:sz w:val="28"/>
          <w:szCs w:val="24"/>
          <w:lang w:eastAsia="ru-RU"/>
        </w:rPr>
        <w:t>Այրք բնակավայրում մանկապարտեզ</w:t>
      </w:r>
      <w:r w:rsidR="00A607D9" w:rsidRPr="005D54F1">
        <w:rPr>
          <w:rFonts w:ascii="Sylfaen" w:hAnsi="Sylfaen" w:cs="Arial"/>
          <w:b/>
          <w:bCs/>
          <w:sz w:val="28"/>
          <w:szCs w:val="24"/>
          <w:lang w:eastAsia="ru-RU"/>
        </w:rPr>
        <w:t>ի</w:t>
      </w:r>
      <w:r w:rsidRPr="005D54F1">
        <w:rPr>
          <w:rFonts w:ascii="Sylfaen" w:hAnsi="Sylfaen" w:cs="Arial"/>
          <w:b/>
          <w:bCs/>
          <w:sz w:val="28"/>
          <w:szCs w:val="24"/>
          <w:lang w:eastAsia="ru-RU"/>
        </w:rPr>
        <w:t xml:space="preserve"> </w:t>
      </w:r>
      <w:r w:rsidR="00A607D9" w:rsidRPr="005D54F1">
        <w:rPr>
          <w:rFonts w:ascii="Sylfaen" w:hAnsi="Sylfaen" w:cs="Arial"/>
          <w:b/>
          <w:bCs/>
          <w:sz w:val="28"/>
          <w:szCs w:val="24"/>
          <w:lang w:eastAsia="ru-RU"/>
        </w:rPr>
        <w:t>բացում</w:t>
      </w:r>
    </w:p>
    <w:p w:rsidR="00F91AB4" w:rsidRPr="005D54F1" w:rsidRDefault="00F91AB4" w:rsidP="00264A75">
      <w:pPr>
        <w:spacing w:after="0" w:line="240" w:lineRule="auto"/>
        <w:ind w:right="283"/>
        <w:jc w:val="center"/>
        <w:rPr>
          <w:rFonts w:ascii="Sylfaen" w:hAnsi="Sylfaen" w:cs="Arial"/>
          <w:bCs/>
          <w:sz w:val="20"/>
          <w:szCs w:val="20"/>
          <w:lang w:eastAsia="ru-RU"/>
        </w:rPr>
      </w:pPr>
    </w:p>
    <w:p w:rsidR="00F91AB4" w:rsidRPr="005D54F1" w:rsidRDefault="00F91AB4" w:rsidP="002705C3">
      <w:pPr>
        <w:pStyle w:val="a5"/>
        <w:numPr>
          <w:ilvl w:val="0"/>
          <w:numId w:val="35"/>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eastAsia="ru-RU"/>
        </w:rPr>
        <w:t>մանկապարտեզի հիմնանորոգում</w:t>
      </w:r>
    </w:p>
    <w:p w:rsidR="00F91AB4" w:rsidRPr="005D54F1" w:rsidRDefault="00F91AB4" w:rsidP="002705C3">
      <w:pPr>
        <w:pStyle w:val="a5"/>
        <w:numPr>
          <w:ilvl w:val="0"/>
          <w:numId w:val="35"/>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 </w:t>
      </w:r>
      <w:r w:rsidRPr="005D54F1">
        <w:rPr>
          <w:rFonts w:ascii="Sylfaen" w:hAnsi="Sylfaen" w:cs="GHEAGrapalat-Bold"/>
          <w:bCs/>
          <w:lang w:val="ro-RO"/>
        </w:rPr>
        <w:t>Այրքում մանկապարտեզ և նոր աշխատեղեր</w:t>
      </w:r>
      <w:r w:rsidR="000F0698" w:rsidRPr="005D54F1">
        <w:rPr>
          <w:rFonts w:ascii="Sylfaen" w:hAnsi="Sylfaen" w:cs="GHEAGrapalat-Bold"/>
          <w:bCs/>
          <w:lang w:val="ro-RO"/>
        </w:rPr>
        <w:t>ի ստեղծում</w:t>
      </w:r>
    </w:p>
    <w:p w:rsidR="00F91AB4" w:rsidRPr="005D54F1" w:rsidRDefault="00F91AB4" w:rsidP="002705C3">
      <w:pPr>
        <w:pStyle w:val="a5"/>
        <w:numPr>
          <w:ilvl w:val="0"/>
          <w:numId w:val="35"/>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000F0698" w:rsidRPr="005D54F1">
        <w:rPr>
          <w:rFonts w:ascii="Sylfaen" w:hAnsi="Sylfaen" w:cs="GHEAGrapalat"/>
        </w:rPr>
        <w:t>Այրք</w:t>
      </w:r>
      <w:r w:rsidR="000F0698" w:rsidRPr="005D54F1">
        <w:rPr>
          <w:rFonts w:ascii="Sylfaen" w:hAnsi="Sylfaen" w:cs="GHEAGrapalat"/>
          <w:lang w:val="ro-RO"/>
        </w:rPr>
        <w:t xml:space="preserve"> </w:t>
      </w:r>
      <w:r w:rsidR="000F0698" w:rsidRPr="005D54F1">
        <w:rPr>
          <w:rFonts w:ascii="Sylfaen" w:hAnsi="Sylfaen" w:cs="GHEAGrapalat"/>
        </w:rPr>
        <w:t>բնակավայրի</w:t>
      </w:r>
      <w:r w:rsidR="000F0698" w:rsidRPr="005D54F1">
        <w:rPr>
          <w:rFonts w:ascii="Sylfaen" w:hAnsi="Sylfaen" w:cs="GHEAGrapalat"/>
          <w:lang w:val="ro-RO"/>
        </w:rPr>
        <w:t xml:space="preserve"> </w:t>
      </w:r>
      <w:r w:rsidR="000F0698" w:rsidRPr="005D54F1">
        <w:rPr>
          <w:rFonts w:ascii="Sylfaen" w:hAnsi="Sylfaen" w:cs="GHEAGrapalat"/>
        </w:rPr>
        <w:t>բնակիչներ</w:t>
      </w:r>
    </w:p>
    <w:p w:rsidR="00F91AB4" w:rsidRPr="005D54F1" w:rsidRDefault="00F91AB4" w:rsidP="002705C3">
      <w:pPr>
        <w:pStyle w:val="a5"/>
        <w:numPr>
          <w:ilvl w:val="0"/>
          <w:numId w:val="35"/>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0F0698" w:rsidRPr="005D54F1">
        <w:rPr>
          <w:rFonts w:ascii="Sylfaen" w:hAnsi="Sylfaen" w:cs="GHEAGrapalat-Bold"/>
          <w:b/>
          <w:bCs/>
          <w:lang w:val="ro-RO"/>
        </w:rPr>
        <w:t>30</w:t>
      </w:r>
      <w:r w:rsidRPr="005D54F1">
        <w:rPr>
          <w:rFonts w:ascii="Sylfaen" w:hAnsi="Sylfaen" w:cs="GHEAGrapalat-Bold"/>
          <w:b/>
          <w:bCs/>
        </w:rPr>
        <w:t>մլն</w:t>
      </w:r>
      <w:r w:rsidRPr="005D54F1">
        <w:rPr>
          <w:rFonts w:ascii="Sylfaen" w:hAnsi="Sylfaen" w:cs="GHEAGrapalat-Bold"/>
          <w:b/>
          <w:bCs/>
          <w:lang w:val="ro-RO"/>
        </w:rPr>
        <w:t>.</w:t>
      </w:r>
      <w:r w:rsidRPr="005D54F1">
        <w:rPr>
          <w:rFonts w:ascii="Sylfaen" w:hAnsi="Sylfaen" w:cs="GHEAGrapalat-Bold"/>
          <w:b/>
          <w:bCs/>
        </w:rPr>
        <w:t>ՀՀդրամ</w:t>
      </w:r>
    </w:p>
    <w:p w:rsidR="00F91AB4" w:rsidRPr="005D54F1" w:rsidRDefault="00F91AB4" w:rsidP="00264A7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w:t>
      </w:r>
      <w:r w:rsidR="000F0698" w:rsidRPr="005D54F1">
        <w:rPr>
          <w:rFonts w:ascii="Sylfaen" w:hAnsi="Sylfaen" w:cs="GHEAGrapalat-Bold"/>
          <w:b/>
          <w:bCs/>
          <w:lang w:val="ro-RO"/>
        </w:rPr>
        <w:t>3</w:t>
      </w:r>
      <w:r w:rsidRPr="005D54F1">
        <w:rPr>
          <w:rFonts w:ascii="Sylfaen" w:hAnsi="Sylfaen" w:cs="GHEAGrapalat-Bold"/>
          <w:b/>
          <w:bCs/>
        </w:rPr>
        <w:t>մլնՀՀ</w:t>
      </w:r>
      <w:r w:rsidRPr="005D54F1">
        <w:rPr>
          <w:rFonts w:ascii="Sylfaen" w:hAnsi="Sylfaen" w:cs="GHEAGrapalat-Bold"/>
          <w:b/>
          <w:bCs/>
          <w:lang w:val="ro-RO"/>
        </w:rPr>
        <w:t xml:space="preserve"> </w:t>
      </w:r>
      <w:r w:rsidRPr="005D54F1">
        <w:rPr>
          <w:rFonts w:ascii="Sylfaen" w:hAnsi="Sylfaen" w:cs="GHEAGrapalat-Bold"/>
          <w:b/>
          <w:bCs/>
        </w:rPr>
        <w:t>դրամ</w:t>
      </w:r>
    </w:p>
    <w:p w:rsidR="00F91AB4" w:rsidRPr="005D54F1" w:rsidRDefault="00F91AB4"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-2</w:t>
      </w:r>
      <w:r w:rsidR="000F0698" w:rsidRPr="005D54F1">
        <w:rPr>
          <w:rFonts w:ascii="Sylfaen" w:hAnsi="Sylfaen" w:cs="GHEAGrapalat-Bold"/>
          <w:b/>
          <w:bCs/>
          <w:lang w:val="ro-RO"/>
        </w:rPr>
        <w:t>7.</w:t>
      </w:r>
      <w:r w:rsidRPr="005D54F1">
        <w:rPr>
          <w:rFonts w:ascii="Sylfaen" w:hAnsi="Sylfaen" w:cs="GHEAGrapalat-Bold"/>
          <w:b/>
          <w:bCs/>
          <w:lang w:val="hy-AM"/>
        </w:rPr>
        <w:t>մլնՀՀ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F91AB4" w:rsidRPr="005D54F1" w:rsidRDefault="00F91AB4" w:rsidP="00264A7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w:t>
      </w:r>
      <w:r w:rsidR="00E95A35" w:rsidRPr="005D54F1">
        <w:rPr>
          <w:rFonts w:ascii="Sylfaen" w:hAnsi="Sylfaen" w:cs="Arial"/>
          <w:b/>
          <w:bCs/>
          <w:lang w:val="ro-RO" w:eastAsia="ru-RU"/>
        </w:rPr>
        <w:t>2020</w:t>
      </w:r>
      <w:r w:rsidR="000F0698" w:rsidRPr="005D54F1">
        <w:rPr>
          <w:rFonts w:ascii="Sylfaen" w:hAnsi="Sylfaen" w:cs="Arial"/>
          <w:b/>
          <w:bCs/>
          <w:lang w:val="ro-RO" w:eastAsia="ru-RU"/>
        </w:rPr>
        <w:t>-2022</w:t>
      </w:r>
      <w:r w:rsidRPr="005D54F1">
        <w:rPr>
          <w:rFonts w:ascii="Sylfaen" w:hAnsi="Sylfaen" w:cs="Arial"/>
          <w:b/>
          <w:bCs/>
          <w:lang w:val="ro-RO" w:eastAsia="ru-RU"/>
        </w:rPr>
        <w:t>թթ.</w:t>
      </w:r>
    </w:p>
    <w:p w:rsidR="00F91AB4" w:rsidRPr="005D54F1" w:rsidRDefault="00F91AB4" w:rsidP="00264A75">
      <w:pPr>
        <w:autoSpaceDE w:val="0"/>
        <w:autoSpaceDN w:val="0"/>
        <w:adjustRightInd w:val="0"/>
        <w:spacing w:after="0" w:line="240" w:lineRule="auto"/>
        <w:ind w:left="360" w:right="283"/>
        <w:jc w:val="both"/>
        <w:rPr>
          <w:rFonts w:ascii="Sylfaen" w:hAnsi="Sylfaen" w:cs="Arial"/>
          <w:b/>
          <w:bCs/>
          <w:lang w:val="ro-RO" w:eastAsia="ru-RU"/>
        </w:rPr>
      </w:pPr>
    </w:p>
    <w:p w:rsidR="00F91AB4" w:rsidRPr="005D54F1" w:rsidRDefault="00F91AB4" w:rsidP="00264A75">
      <w:pPr>
        <w:autoSpaceDE w:val="0"/>
        <w:autoSpaceDN w:val="0"/>
        <w:adjustRightInd w:val="0"/>
        <w:spacing w:after="0" w:line="240" w:lineRule="auto"/>
        <w:ind w:left="360" w:right="283"/>
        <w:jc w:val="both"/>
        <w:rPr>
          <w:rFonts w:ascii="Sylfaen" w:hAnsi="Sylfaen" w:cs="Arial"/>
          <w:b/>
          <w:bCs/>
          <w:lang w:val="ro-RO" w:eastAsia="ru-RU"/>
        </w:rPr>
      </w:pPr>
    </w:p>
    <w:p w:rsidR="004C27C8" w:rsidRPr="005D54F1" w:rsidRDefault="004C27C8" w:rsidP="00264A75">
      <w:pPr>
        <w:spacing w:after="0" w:line="240" w:lineRule="auto"/>
        <w:ind w:right="283"/>
        <w:jc w:val="center"/>
        <w:rPr>
          <w:rFonts w:ascii="Sylfaen" w:hAnsi="Sylfaen" w:cs="Arial"/>
          <w:b/>
          <w:bCs/>
          <w:sz w:val="28"/>
          <w:szCs w:val="28"/>
          <w:lang w:eastAsia="ru-RU"/>
        </w:rPr>
      </w:pPr>
      <w:r w:rsidRPr="005D54F1">
        <w:rPr>
          <w:rFonts w:ascii="Sylfaen" w:hAnsi="Sylfaen" w:cs="Sylfaen"/>
          <w:b/>
          <w:bCs/>
          <w:sz w:val="28"/>
          <w:szCs w:val="28"/>
          <w:lang w:val="ro-RO" w:eastAsia="ru-RU"/>
        </w:rPr>
        <w:t xml:space="preserve">Ծրագիր N </w:t>
      </w:r>
      <w:r w:rsidRPr="005D54F1">
        <w:rPr>
          <w:rFonts w:ascii="Sylfaen" w:hAnsi="Sylfaen" w:cs="Sylfaen"/>
          <w:b/>
          <w:bCs/>
          <w:sz w:val="28"/>
          <w:szCs w:val="28"/>
          <w:lang w:eastAsia="ru-RU"/>
        </w:rPr>
        <w:t>15</w:t>
      </w:r>
    </w:p>
    <w:p w:rsidR="004C27C8" w:rsidRPr="005D54F1" w:rsidRDefault="004C27C8" w:rsidP="00264A75">
      <w:pPr>
        <w:spacing w:after="0" w:line="240" w:lineRule="auto"/>
        <w:ind w:right="283"/>
        <w:jc w:val="center"/>
        <w:rPr>
          <w:rFonts w:ascii="Sylfaen" w:hAnsi="Sylfaen" w:cs="Arial"/>
          <w:b/>
          <w:bCs/>
          <w:sz w:val="28"/>
          <w:szCs w:val="24"/>
          <w:lang w:eastAsia="ru-RU"/>
        </w:rPr>
      </w:pPr>
      <w:r w:rsidRPr="005D54F1">
        <w:rPr>
          <w:rFonts w:ascii="Sylfaen" w:hAnsi="Sylfaen" w:cs="Arial"/>
          <w:b/>
          <w:bCs/>
          <w:sz w:val="28"/>
          <w:szCs w:val="24"/>
          <w:lang w:eastAsia="ru-RU"/>
        </w:rPr>
        <w:t>Այրք բնակավայրում նոր ջրագծի կառուցում</w:t>
      </w:r>
    </w:p>
    <w:p w:rsidR="004C27C8" w:rsidRPr="005D54F1" w:rsidRDefault="004C27C8" w:rsidP="00264A75">
      <w:pPr>
        <w:spacing w:after="0" w:line="240" w:lineRule="auto"/>
        <w:ind w:right="283"/>
        <w:jc w:val="center"/>
        <w:rPr>
          <w:rFonts w:ascii="Sylfaen" w:hAnsi="Sylfaen" w:cs="Arial"/>
          <w:bCs/>
          <w:sz w:val="20"/>
          <w:szCs w:val="20"/>
          <w:lang w:eastAsia="ru-RU"/>
        </w:rPr>
      </w:pPr>
    </w:p>
    <w:p w:rsidR="004C27C8" w:rsidRPr="005D54F1" w:rsidRDefault="004C27C8" w:rsidP="002705C3">
      <w:pPr>
        <w:pStyle w:val="a5"/>
        <w:numPr>
          <w:ilvl w:val="0"/>
          <w:numId w:val="37"/>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eastAsia="ru-RU"/>
        </w:rPr>
        <w:t>ջրագծի կառուցում</w:t>
      </w:r>
    </w:p>
    <w:p w:rsidR="004C27C8" w:rsidRPr="005D54F1" w:rsidRDefault="004C27C8" w:rsidP="002705C3">
      <w:pPr>
        <w:pStyle w:val="a5"/>
        <w:numPr>
          <w:ilvl w:val="0"/>
          <w:numId w:val="37"/>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 </w:t>
      </w:r>
      <w:r w:rsidRPr="005D54F1">
        <w:rPr>
          <w:rFonts w:ascii="Sylfaen" w:hAnsi="Sylfaen" w:cs="GHEAGrapalat-Bold"/>
          <w:bCs/>
          <w:lang w:val="ro-RO"/>
        </w:rPr>
        <w:t>Այրքում նոր ջրագծի առկայություն</w:t>
      </w:r>
    </w:p>
    <w:p w:rsidR="004C27C8" w:rsidRPr="005D54F1" w:rsidRDefault="004C27C8" w:rsidP="002705C3">
      <w:pPr>
        <w:pStyle w:val="a5"/>
        <w:numPr>
          <w:ilvl w:val="0"/>
          <w:numId w:val="37"/>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GHEAGrapalat"/>
        </w:rPr>
        <w:t>Այրք</w:t>
      </w:r>
      <w:r w:rsidRPr="005D54F1">
        <w:rPr>
          <w:rFonts w:ascii="Sylfaen" w:hAnsi="Sylfaen" w:cs="GHEAGrapalat"/>
          <w:lang w:val="ro-RO"/>
        </w:rPr>
        <w:t xml:space="preserve"> </w:t>
      </w:r>
      <w:r w:rsidRPr="005D54F1">
        <w:rPr>
          <w:rFonts w:ascii="Sylfaen" w:hAnsi="Sylfaen" w:cs="GHEAGrapalat"/>
        </w:rPr>
        <w:t>բնակավայրի</w:t>
      </w:r>
      <w:r w:rsidRPr="005D54F1">
        <w:rPr>
          <w:rFonts w:ascii="Sylfaen" w:hAnsi="Sylfaen" w:cs="GHEAGrapalat"/>
          <w:lang w:val="ro-RO"/>
        </w:rPr>
        <w:t xml:space="preserve"> </w:t>
      </w:r>
      <w:r w:rsidRPr="005D54F1">
        <w:rPr>
          <w:rFonts w:ascii="Sylfaen" w:hAnsi="Sylfaen" w:cs="GHEAGrapalat"/>
        </w:rPr>
        <w:t>բնակիչներ</w:t>
      </w:r>
    </w:p>
    <w:p w:rsidR="004C27C8" w:rsidRPr="005D54F1" w:rsidRDefault="004C27C8" w:rsidP="002705C3">
      <w:pPr>
        <w:pStyle w:val="a5"/>
        <w:numPr>
          <w:ilvl w:val="0"/>
          <w:numId w:val="37"/>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64 278 300 </w:t>
      </w:r>
      <w:r w:rsidRPr="005D54F1">
        <w:rPr>
          <w:rFonts w:ascii="Sylfaen" w:hAnsi="Sylfaen" w:cs="GHEAGrapalat-Bold"/>
          <w:b/>
          <w:bCs/>
        </w:rPr>
        <w:t>ՀՀդրամ</w:t>
      </w:r>
    </w:p>
    <w:p w:rsidR="004C27C8" w:rsidRPr="005D54F1" w:rsidRDefault="004C27C8" w:rsidP="00264A7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 xml:space="preserve">-5 000 000 </w:t>
      </w:r>
      <w:r w:rsidRPr="005D54F1">
        <w:rPr>
          <w:rFonts w:ascii="Sylfaen" w:hAnsi="Sylfaen" w:cs="GHEAGrapalat-Bold"/>
          <w:b/>
          <w:bCs/>
        </w:rPr>
        <w:t>ՀՀ</w:t>
      </w:r>
      <w:r w:rsidRPr="005D54F1">
        <w:rPr>
          <w:rFonts w:ascii="Sylfaen" w:hAnsi="Sylfaen" w:cs="GHEAGrapalat-Bold"/>
          <w:b/>
          <w:bCs/>
          <w:lang w:val="ro-RO"/>
        </w:rPr>
        <w:t xml:space="preserve"> </w:t>
      </w:r>
      <w:r w:rsidRPr="005D54F1">
        <w:rPr>
          <w:rFonts w:ascii="Sylfaen" w:hAnsi="Sylfaen" w:cs="GHEAGrapalat-Bold"/>
          <w:b/>
          <w:bCs/>
        </w:rPr>
        <w:t>դրամ</w:t>
      </w:r>
    </w:p>
    <w:p w:rsidR="004C27C8" w:rsidRPr="005D54F1" w:rsidRDefault="004C27C8"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 xml:space="preserve">- 59 278 300 </w:t>
      </w:r>
      <w:r w:rsidRPr="005D54F1">
        <w:rPr>
          <w:rFonts w:ascii="Sylfaen" w:hAnsi="Sylfaen" w:cs="GHEAGrapalat-Bold"/>
          <w:b/>
          <w:bCs/>
          <w:lang w:val="hy-AM"/>
        </w:rPr>
        <w:t>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4C27C8" w:rsidRPr="005D54F1" w:rsidRDefault="004C27C8" w:rsidP="00264A7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w:t>
      </w:r>
      <w:r w:rsidR="00634C53" w:rsidRPr="005D54F1">
        <w:rPr>
          <w:rFonts w:ascii="Sylfaen" w:hAnsi="Sylfaen" w:cs="Arial"/>
          <w:b/>
          <w:bCs/>
          <w:lang w:val="ro-RO" w:eastAsia="ru-RU"/>
        </w:rPr>
        <w:t>2020</w:t>
      </w:r>
      <w:r w:rsidRPr="005D54F1">
        <w:rPr>
          <w:rFonts w:ascii="Sylfaen" w:hAnsi="Sylfaen" w:cs="Arial"/>
          <w:b/>
          <w:bCs/>
          <w:lang w:val="ro-RO" w:eastAsia="ru-RU"/>
        </w:rPr>
        <w:t>թ.</w:t>
      </w:r>
    </w:p>
    <w:p w:rsidR="00A607D9" w:rsidRPr="005D54F1" w:rsidRDefault="00A607D9" w:rsidP="00264A75">
      <w:pPr>
        <w:autoSpaceDE w:val="0"/>
        <w:autoSpaceDN w:val="0"/>
        <w:adjustRightInd w:val="0"/>
        <w:spacing w:after="0" w:line="240" w:lineRule="auto"/>
        <w:ind w:left="360" w:right="283"/>
        <w:jc w:val="both"/>
        <w:rPr>
          <w:rFonts w:ascii="Sylfaen" w:hAnsi="Sylfaen" w:cs="Arial"/>
          <w:b/>
          <w:bCs/>
          <w:lang w:val="ro-RO" w:eastAsia="ru-RU"/>
        </w:rPr>
      </w:pPr>
    </w:p>
    <w:p w:rsidR="00A607D9" w:rsidRPr="005D54F1" w:rsidRDefault="00A607D9" w:rsidP="00264A75">
      <w:pPr>
        <w:autoSpaceDE w:val="0"/>
        <w:autoSpaceDN w:val="0"/>
        <w:adjustRightInd w:val="0"/>
        <w:spacing w:after="0" w:line="240" w:lineRule="auto"/>
        <w:ind w:left="360" w:right="283"/>
        <w:jc w:val="both"/>
        <w:rPr>
          <w:rFonts w:ascii="Sylfaen" w:hAnsi="Sylfaen" w:cs="Arial"/>
          <w:b/>
          <w:bCs/>
          <w:lang w:val="ro-RO" w:eastAsia="ru-RU"/>
        </w:rPr>
      </w:pPr>
    </w:p>
    <w:p w:rsidR="00A607D9" w:rsidRPr="005D54F1" w:rsidRDefault="00A607D9"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16</w:t>
      </w:r>
    </w:p>
    <w:p w:rsidR="00A607D9" w:rsidRPr="005D54F1" w:rsidRDefault="00A607D9" w:rsidP="00264A75">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eastAsia="ru-RU"/>
        </w:rPr>
        <w:t>Վարդենիս</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համայնքի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թիվ</w:t>
      </w:r>
      <w:r w:rsidRPr="005D54F1">
        <w:rPr>
          <w:rFonts w:ascii="Sylfaen" w:hAnsi="Sylfaen" w:cs="Arial"/>
          <w:b/>
          <w:bCs/>
          <w:sz w:val="28"/>
          <w:szCs w:val="24"/>
          <w:lang w:val="ro-RO" w:eastAsia="ru-RU"/>
        </w:rPr>
        <w:t xml:space="preserve"> 1 </w:t>
      </w:r>
      <w:r w:rsidRPr="005D54F1">
        <w:rPr>
          <w:rFonts w:ascii="Sylfaen" w:hAnsi="Sylfaen" w:cs="Arial"/>
          <w:b/>
          <w:bCs/>
          <w:sz w:val="28"/>
          <w:szCs w:val="24"/>
          <w:lang w:eastAsia="ru-RU"/>
        </w:rPr>
        <w:t>և</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թիվ</w:t>
      </w:r>
      <w:r w:rsidRPr="005D54F1">
        <w:rPr>
          <w:rFonts w:ascii="Sylfaen" w:hAnsi="Sylfaen" w:cs="Arial"/>
          <w:b/>
          <w:bCs/>
          <w:sz w:val="28"/>
          <w:szCs w:val="24"/>
          <w:lang w:val="ro-RO" w:eastAsia="ru-RU"/>
        </w:rPr>
        <w:t xml:space="preserve"> 2 </w:t>
      </w:r>
      <w:r w:rsidRPr="005D54F1">
        <w:rPr>
          <w:rFonts w:ascii="Sylfaen" w:hAnsi="Sylfaen" w:cs="Arial"/>
          <w:b/>
          <w:bCs/>
          <w:sz w:val="28"/>
          <w:szCs w:val="24"/>
          <w:lang w:eastAsia="ru-RU"/>
        </w:rPr>
        <w:t>մանկապարտեզների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վերանորոգում</w:t>
      </w:r>
    </w:p>
    <w:p w:rsidR="00A607D9" w:rsidRPr="005D54F1" w:rsidRDefault="00A607D9" w:rsidP="00264A75">
      <w:pPr>
        <w:spacing w:after="0" w:line="240" w:lineRule="auto"/>
        <w:ind w:right="283"/>
        <w:jc w:val="center"/>
        <w:rPr>
          <w:rFonts w:ascii="Sylfaen" w:hAnsi="Sylfaen" w:cs="Arial"/>
          <w:bCs/>
          <w:sz w:val="20"/>
          <w:szCs w:val="20"/>
          <w:lang w:val="ro-RO" w:eastAsia="ru-RU"/>
        </w:rPr>
      </w:pPr>
    </w:p>
    <w:p w:rsidR="00A607D9" w:rsidRPr="005D54F1" w:rsidRDefault="00A607D9" w:rsidP="002705C3">
      <w:pPr>
        <w:pStyle w:val="a5"/>
        <w:numPr>
          <w:ilvl w:val="0"/>
          <w:numId w:val="38"/>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eastAsia="ru-RU"/>
        </w:rPr>
        <w:t>մանկապարտեզների վերանորոգում</w:t>
      </w:r>
    </w:p>
    <w:p w:rsidR="00A607D9" w:rsidRPr="005D54F1" w:rsidRDefault="00A607D9" w:rsidP="002705C3">
      <w:pPr>
        <w:pStyle w:val="a5"/>
        <w:numPr>
          <w:ilvl w:val="0"/>
          <w:numId w:val="38"/>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 </w:t>
      </w:r>
      <w:r w:rsidRPr="005D54F1">
        <w:rPr>
          <w:rFonts w:ascii="Sylfaen" w:hAnsi="Sylfaen" w:cs="GHEAGrapalat-Bold"/>
          <w:bCs/>
          <w:lang w:val="ro-RO"/>
        </w:rPr>
        <w:t>բարեկեցիկ մանկապարտեզներ</w:t>
      </w:r>
    </w:p>
    <w:p w:rsidR="00A607D9" w:rsidRPr="005D54F1" w:rsidRDefault="00A607D9" w:rsidP="002705C3">
      <w:pPr>
        <w:pStyle w:val="a5"/>
        <w:numPr>
          <w:ilvl w:val="0"/>
          <w:numId w:val="38"/>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GHEAGrapalat"/>
        </w:rPr>
        <w:t>մանկապարտեզներ</w:t>
      </w:r>
      <w:r w:rsidRPr="005D54F1">
        <w:rPr>
          <w:rFonts w:ascii="Sylfaen" w:hAnsi="Sylfaen" w:cs="GHEAGrapalat"/>
          <w:lang w:val="ro-RO"/>
        </w:rPr>
        <w:t xml:space="preserve"> </w:t>
      </w:r>
      <w:r w:rsidRPr="005D54F1">
        <w:rPr>
          <w:rFonts w:ascii="Sylfaen" w:hAnsi="Sylfaen" w:cs="GHEAGrapalat"/>
        </w:rPr>
        <w:t>հաճախող</w:t>
      </w:r>
      <w:r w:rsidRPr="005D54F1">
        <w:rPr>
          <w:rFonts w:ascii="Sylfaen" w:hAnsi="Sylfaen" w:cs="GHEAGrapalat"/>
          <w:lang w:val="ro-RO"/>
        </w:rPr>
        <w:t xml:space="preserve"> </w:t>
      </w:r>
      <w:r w:rsidRPr="005D54F1">
        <w:rPr>
          <w:rFonts w:ascii="Sylfaen" w:hAnsi="Sylfaen" w:cs="GHEAGrapalat"/>
        </w:rPr>
        <w:t>երեխաներ</w:t>
      </w:r>
      <w:r w:rsidRPr="005D54F1">
        <w:rPr>
          <w:rFonts w:ascii="Sylfaen" w:hAnsi="Sylfaen" w:cs="GHEAGrapalat"/>
          <w:lang w:val="ro-RO"/>
        </w:rPr>
        <w:t xml:space="preserve">, մանկապարտեզների </w:t>
      </w:r>
      <w:r w:rsidRPr="005D54F1">
        <w:rPr>
          <w:rFonts w:ascii="Sylfaen" w:hAnsi="Sylfaen" w:cs="GHEAGrapalat"/>
        </w:rPr>
        <w:t>աշխատակիցմեր</w:t>
      </w:r>
    </w:p>
    <w:p w:rsidR="00A607D9" w:rsidRPr="005D54F1" w:rsidRDefault="00A607D9" w:rsidP="002705C3">
      <w:pPr>
        <w:pStyle w:val="a5"/>
        <w:numPr>
          <w:ilvl w:val="0"/>
          <w:numId w:val="38"/>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9C0A34" w:rsidRPr="005D54F1">
        <w:rPr>
          <w:rFonts w:ascii="Sylfaen" w:hAnsi="Sylfaen" w:cs="GHEAGrapalat-Bold"/>
          <w:b/>
          <w:bCs/>
          <w:lang w:val="ro-RO"/>
        </w:rPr>
        <w:t xml:space="preserve">27 141 000 </w:t>
      </w:r>
      <w:r w:rsidRPr="005D54F1">
        <w:rPr>
          <w:rFonts w:ascii="Sylfaen" w:hAnsi="Sylfaen" w:cs="GHEAGrapalat-Bold"/>
          <w:b/>
          <w:bCs/>
        </w:rPr>
        <w:t>ՀՀդրամ</w:t>
      </w:r>
    </w:p>
    <w:p w:rsidR="00A607D9" w:rsidRPr="005D54F1" w:rsidRDefault="00A607D9" w:rsidP="00264A7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00A828CE" w:rsidRPr="005D54F1">
        <w:rPr>
          <w:rFonts w:ascii="Sylfaen" w:hAnsi="Sylfaen" w:cs="GHEAGrapalat-Bold"/>
          <w:b/>
          <w:bCs/>
          <w:lang w:val="ro-RO"/>
        </w:rPr>
        <w:t xml:space="preserve">- </w:t>
      </w:r>
      <w:r w:rsidRPr="005D54F1">
        <w:rPr>
          <w:rFonts w:ascii="Sylfaen" w:hAnsi="Sylfaen" w:cs="GHEAGrapalat-Bold"/>
          <w:b/>
          <w:bCs/>
          <w:lang w:val="ro-RO"/>
        </w:rPr>
        <w:t xml:space="preserve"> </w:t>
      </w:r>
      <w:r w:rsidR="009C0A34" w:rsidRPr="005D54F1">
        <w:rPr>
          <w:rFonts w:ascii="Sylfaen" w:hAnsi="Sylfaen" w:cs="GHEAGrapalat-Bold"/>
          <w:b/>
          <w:bCs/>
          <w:lang w:val="ro-RO"/>
        </w:rPr>
        <w:t xml:space="preserve">600 000 </w:t>
      </w:r>
      <w:r w:rsidRPr="005D54F1">
        <w:rPr>
          <w:rFonts w:ascii="Sylfaen" w:hAnsi="Sylfaen" w:cs="GHEAGrapalat-Bold"/>
          <w:b/>
          <w:bCs/>
        </w:rPr>
        <w:t>ՀՀ</w:t>
      </w:r>
      <w:r w:rsidRPr="005D54F1">
        <w:rPr>
          <w:rFonts w:ascii="Sylfaen" w:hAnsi="Sylfaen" w:cs="GHEAGrapalat-Bold"/>
          <w:b/>
          <w:bCs/>
          <w:lang w:val="ro-RO"/>
        </w:rPr>
        <w:t xml:space="preserve"> </w:t>
      </w:r>
      <w:r w:rsidRPr="005D54F1">
        <w:rPr>
          <w:rFonts w:ascii="Sylfaen" w:hAnsi="Sylfaen" w:cs="GHEAGrapalat-Bold"/>
          <w:b/>
          <w:bCs/>
        </w:rPr>
        <w:t>դրամ</w:t>
      </w:r>
    </w:p>
    <w:p w:rsidR="00A607D9" w:rsidRPr="005D54F1" w:rsidRDefault="00A607D9"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009C0A34" w:rsidRPr="005D54F1">
        <w:rPr>
          <w:rFonts w:ascii="Sylfaen" w:hAnsi="Sylfaen" w:cs="GHEAGrapalat-Bold"/>
          <w:b/>
          <w:bCs/>
          <w:lang w:val="ro-RO"/>
        </w:rPr>
        <w:t>- 26 541 000</w:t>
      </w:r>
      <w:r w:rsidRPr="005D54F1">
        <w:rPr>
          <w:rFonts w:ascii="Sylfaen" w:hAnsi="Sylfaen" w:cs="GHEAGrapalat-Bold"/>
          <w:b/>
          <w:bCs/>
          <w:lang w:val="ro-RO"/>
        </w:rPr>
        <w:t xml:space="preserve"> </w:t>
      </w:r>
      <w:r w:rsidRPr="005D54F1">
        <w:rPr>
          <w:rFonts w:ascii="Sylfaen" w:hAnsi="Sylfaen" w:cs="GHEAGrapalat-Bold"/>
          <w:b/>
          <w:bCs/>
          <w:lang w:val="hy-AM"/>
        </w:rPr>
        <w:t>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A607D9" w:rsidRPr="005D54F1" w:rsidRDefault="00A607D9" w:rsidP="00264A7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2019թ.</w:t>
      </w:r>
    </w:p>
    <w:p w:rsidR="00A607D9" w:rsidRPr="005D54F1" w:rsidRDefault="00A607D9" w:rsidP="00264A75">
      <w:pPr>
        <w:autoSpaceDE w:val="0"/>
        <w:autoSpaceDN w:val="0"/>
        <w:adjustRightInd w:val="0"/>
        <w:spacing w:after="0" w:line="240" w:lineRule="auto"/>
        <w:ind w:left="360" w:right="283"/>
        <w:jc w:val="both"/>
        <w:rPr>
          <w:rFonts w:ascii="Sylfaen" w:hAnsi="Sylfaen" w:cs="Arial"/>
          <w:b/>
          <w:bCs/>
          <w:lang w:val="ro-RO" w:eastAsia="ru-RU"/>
        </w:rPr>
      </w:pPr>
    </w:p>
    <w:p w:rsidR="009C0A34" w:rsidRPr="005D54F1" w:rsidRDefault="009C0A34" w:rsidP="00264A75">
      <w:pPr>
        <w:autoSpaceDE w:val="0"/>
        <w:autoSpaceDN w:val="0"/>
        <w:adjustRightInd w:val="0"/>
        <w:spacing w:after="0" w:line="240" w:lineRule="auto"/>
        <w:ind w:left="360" w:right="283"/>
        <w:jc w:val="both"/>
        <w:rPr>
          <w:rFonts w:ascii="Sylfaen" w:hAnsi="Sylfaen" w:cs="Arial"/>
          <w:b/>
          <w:bCs/>
          <w:lang w:val="ro-RO" w:eastAsia="ru-RU"/>
        </w:rPr>
      </w:pPr>
    </w:p>
    <w:p w:rsidR="009C0A34" w:rsidRPr="005D54F1" w:rsidRDefault="009C0A34" w:rsidP="00264A7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17</w:t>
      </w:r>
    </w:p>
    <w:p w:rsidR="009C0A34" w:rsidRPr="005D54F1" w:rsidRDefault="009C0A34" w:rsidP="00264A75">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eastAsia="ru-RU"/>
        </w:rPr>
        <w:t>Վարդենիս</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Մհեր</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Մկրտչյանի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անվան</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մշակույթի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պալատի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բակային</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տարածքի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ցանկապատի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կառուցում</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և</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կանաչապատում</w:t>
      </w:r>
    </w:p>
    <w:p w:rsidR="009C0A34" w:rsidRPr="005D54F1" w:rsidRDefault="009C0A34" w:rsidP="00264A75">
      <w:pPr>
        <w:spacing w:after="0" w:line="240" w:lineRule="auto"/>
        <w:ind w:right="283"/>
        <w:jc w:val="center"/>
        <w:rPr>
          <w:rFonts w:ascii="Sylfaen" w:hAnsi="Sylfaen" w:cs="Arial"/>
          <w:b/>
          <w:bCs/>
          <w:sz w:val="28"/>
          <w:szCs w:val="24"/>
          <w:lang w:val="ro-RO" w:eastAsia="ru-RU"/>
        </w:rPr>
      </w:pPr>
    </w:p>
    <w:p w:rsidR="009C0A34" w:rsidRPr="005D54F1" w:rsidRDefault="009C0A34" w:rsidP="00264A75">
      <w:pPr>
        <w:spacing w:after="0" w:line="240" w:lineRule="auto"/>
        <w:ind w:right="283"/>
        <w:jc w:val="center"/>
        <w:rPr>
          <w:rFonts w:ascii="Sylfaen" w:hAnsi="Sylfaen" w:cs="Arial"/>
          <w:b/>
          <w:bCs/>
          <w:sz w:val="28"/>
          <w:szCs w:val="24"/>
          <w:lang w:val="ro-RO" w:eastAsia="ru-RU"/>
        </w:rPr>
      </w:pPr>
    </w:p>
    <w:p w:rsidR="009C0A34" w:rsidRPr="005D54F1" w:rsidRDefault="009C0A34" w:rsidP="00264A75">
      <w:pPr>
        <w:autoSpaceDE w:val="0"/>
        <w:autoSpaceDN w:val="0"/>
        <w:adjustRightInd w:val="0"/>
        <w:spacing w:after="0" w:line="240" w:lineRule="auto"/>
        <w:ind w:left="360" w:right="283"/>
        <w:jc w:val="both"/>
        <w:rPr>
          <w:rFonts w:ascii="Sylfaen" w:hAnsi="Sylfaen" w:cs="Arial"/>
          <w:b/>
          <w:bCs/>
          <w:lang w:val="ro-RO" w:eastAsia="ru-RU"/>
        </w:rPr>
      </w:pPr>
    </w:p>
    <w:p w:rsidR="009C0A34" w:rsidRPr="005D54F1" w:rsidRDefault="009C0A34" w:rsidP="002705C3">
      <w:pPr>
        <w:pStyle w:val="a5"/>
        <w:numPr>
          <w:ilvl w:val="0"/>
          <w:numId w:val="39"/>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00D109A2" w:rsidRPr="005D54F1">
        <w:rPr>
          <w:rFonts w:ascii="Sylfaen" w:hAnsi="Sylfaen" w:cs="Arial"/>
          <w:bCs/>
          <w:lang w:eastAsia="ru-RU"/>
        </w:rPr>
        <w:t>բարեկարգված բակ</w:t>
      </w:r>
    </w:p>
    <w:p w:rsidR="009C0A34" w:rsidRPr="005D54F1" w:rsidRDefault="009C0A34" w:rsidP="002705C3">
      <w:pPr>
        <w:pStyle w:val="a5"/>
        <w:numPr>
          <w:ilvl w:val="0"/>
          <w:numId w:val="39"/>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 </w:t>
      </w:r>
      <w:r w:rsidR="00D109A2" w:rsidRPr="005D54F1">
        <w:rPr>
          <w:rFonts w:ascii="Sylfaen" w:hAnsi="Sylfaen" w:cs="GHEAGrapalat-Bold"/>
          <w:bCs/>
          <w:lang w:val="ro-RO"/>
        </w:rPr>
        <w:t>բարեկարգ, կանաչապատ բակ</w:t>
      </w:r>
    </w:p>
    <w:p w:rsidR="009C0A34" w:rsidRPr="005D54F1" w:rsidRDefault="009C0A34" w:rsidP="002705C3">
      <w:pPr>
        <w:pStyle w:val="a5"/>
        <w:numPr>
          <w:ilvl w:val="0"/>
          <w:numId w:val="39"/>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w:t>
      </w:r>
      <w:r w:rsidR="00D109A2" w:rsidRPr="005D54F1">
        <w:rPr>
          <w:rFonts w:ascii="Sylfaen" w:hAnsi="Sylfaen" w:cs="GHEAGrapalat"/>
        </w:rPr>
        <w:t>մշակույթի</w:t>
      </w:r>
      <w:r w:rsidR="00D109A2" w:rsidRPr="005D54F1">
        <w:rPr>
          <w:rFonts w:ascii="Sylfaen" w:hAnsi="Sylfaen" w:cs="GHEAGrapalat"/>
          <w:lang w:val="ro-RO"/>
        </w:rPr>
        <w:t xml:space="preserve"> </w:t>
      </w:r>
      <w:r w:rsidR="00D109A2" w:rsidRPr="005D54F1">
        <w:rPr>
          <w:rFonts w:ascii="Sylfaen" w:hAnsi="Sylfaen" w:cs="GHEAGrapalat"/>
        </w:rPr>
        <w:t>պալատի</w:t>
      </w:r>
      <w:r w:rsidR="00D109A2" w:rsidRPr="005D54F1">
        <w:rPr>
          <w:rFonts w:ascii="Sylfaen" w:hAnsi="Sylfaen" w:cs="GHEAGrapalat"/>
          <w:lang w:val="ro-RO"/>
        </w:rPr>
        <w:t xml:space="preserve"> </w:t>
      </w:r>
      <w:r w:rsidR="00D109A2" w:rsidRPr="005D54F1">
        <w:rPr>
          <w:rFonts w:ascii="Sylfaen" w:hAnsi="Sylfaen" w:cs="GHEAGrapalat"/>
        </w:rPr>
        <w:t>աշխատակիցներ</w:t>
      </w:r>
      <w:r w:rsidR="00D109A2" w:rsidRPr="005D54F1">
        <w:rPr>
          <w:rFonts w:ascii="Sylfaen" w:hAnsi="Sylfaen" w:cs="GHEAGrapalat"/>
          <w:lang w:val="ro-RO"/>
        </w:rPr>
        <w:t xml:space="preserve">, </w:t>
      </w:r>
      <w:r w:rsidR="00D109A2" w:rsidRPr="005D54F1">
        <w:rPr>
          <w:rFonts w:ascii="Sylfaen" w:hAnsi="Sylfaen" w:cs="GHEAGrapalat"/>
        </w:rPr>
        <w:t>համայնքի</w:t>
      </w:r>
      <w:r w:rsidR="00D109A2" w:rsidRPr="005D54F1">
        <w:rPr>
          <w:rFonts w:ascii="Sylfaen" w:hAnsi="Sylfaen" w:cs="GHEAGrapalat"/>
          <w:lang w:val="ro-RO"/>
        </w:rPr>
        <w:t xml:space="preserve"> </w:t>
      </w:r>
      <w:r w:rsidR="00D109A2" w:rsidRPr="005D54F1">
        <w:rPr>
          <w:rFonts w:ascii="Sylfaen" w:hAnsi="Sylfaen" w:cs="GHEAGrapalat"/>
        </w:rPr>
        <w:t>բնակիչներ</w:t>
      </w:r>
    </w:p>
    <w:p w:rsidR="009C0A34" w:rsidRPr="005D54F1" w:rsidRDefault="009C0A34" w:rsidP="002705C3">
      <w:pPr>
        <w:pStyle w:val="a5"/>
        <w:numPr>
          <w:ilvl w:val="0"/>
          <w:numId w:val="39"/>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D109A2" w:rsidRPr="005D54F1">
        <w:rPr>
          <w:rFonts w:ascii="Sylfaen" w:hAnsi="Sylfaen" w:cs="GHEAGrapalat-Bold"/>
          <w:b/>
          <w:bCs/>
          <w:lang w:val="ro-RO"/>
        </w:rPr>
        <w:t xml:space="preserve">2 410 000 </w:t>
      </w:r>
      <w:r w:rsidRPr="005D54F1">
        <w:rPr>
          <w:rFonts w:ascii="Sylfaen" w:hAnsi="Sylfaen" w:cs="GHEAGrapalat-Bold"/>
          <w:b/>
          <w:bCs/>
        </w:rPr>
        <w:t>ՀՀդրամ</w:t>
      </w:r>
    </w:p>
    <w:p w:rsidR="009C0A34" w:rsidRPr="005D54F1" w:rsidRDefault="009C0A34" w:rsidP="00264A7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 xml:space="preserve">-  </w:t>
      </w:r>
      <w:r w:rsidR="00D109A2" w:rsidRPr="005D54F1">
        <w:rPr>
          <w:rFonts w:ascii="Sylfaen" w:hAnsi="Sylfaen" w:cs="GHEAGrapalat-Bold"/>
          <w:b/>
          <w:bCs/>
          <w:lang w:val="ro-RO"/>
        </w:rPr>
        <w:t xml:space="preserve">710 000 </w:t>
      </w:r>
      <w:r w:rsidRPr="005D54F1">
        <w:rPr>
          <w:rFonts w:ascii="Sylfaen" w:hAnsi="Sylfaen" w:cs="GHEAGrapalat-Bold"/>
          <w:b/>
          <w:bCs/>
        </w:rPr>
        <w:t>ՀՀ</w:t>
      </w:r>
      <w:r w:rsidRPr="005D54F1">
        <w:rPr>
          <w:rFonts w:ascii="Sylfaen" w:hAnsi="Sylfaen" w:cs="GHEAGrapalat-Bold"/>
          <w:b/>
          <w:bCs/>
          <w:lang w:val="ro-RO"/>
        </w:rPr>
        <w:t xml:space="preserve"> </w:t>
      </w:r>
      <w:r w:rsidRPr="005D54F1">
        <w:rPr>
          <w:rFonts w:ascii="Sylfaen" w:hAnsi="Sylfaen" w:cs="GHEAGrapalat-Bold"/>
          <w:b/>
          <w:bCs/>
        </w:rPr>
        <w:t>դրամ</w:t>
      </w:r>
    </w:p>
    <w:p w:rsidR="009C0A34" w:rsidRPr="005D54F1" w:rsidRDefault="009C0A34" w:rsidP="00264A7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00D109A2" w:rsidRPr="005D54F1">
        <w:rPr>
          <w:rFonts w:ascii="Sylfaen" w:hAnsi="Sylfaen" w:cs="GHEAGrapalat-Bold"/>
          <w:b/>
          <w:bCs/>
          <w:lang w:val="ro-RO"/>
        </w:rPr>
        <w:t xml:space="preserve">- 1 700 </w:t>
      </w:r>
      <w:r w:rsidRPr="005D54F1">
        <w:rPr>
          <w:rFonts w:ascii="Sylfaen" w:hAnsi="Sylfaen" w:cs="GHEAGrapalat-Bold"/>
          <w:b/>
          <w:bCs/>
          <w:lang w:val="ro-RO"/>
        </w:rPr>
        <w:t xml:space="preserve"> 000 </w:t>
      </w:r>
      <w:r w:rsidRPr="005D54F1">
        <w:rPr>
          <w:rFonts w:ascii="Sylfaen" w:hAnsi="Sylfaen" w:cs="GHEAGrapalat-Bold"/>
          <w:b/>
          <w:bCs/>
          <w:lang w:val="hy-AM"/>
        </w:rPr>
        <w:t>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9C0A34" w:rsidRPr="005D54F1" w:rsidRDefault="009C0A34" w:rsidP="00264A7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2019թ.</w:t>
      </w:r>
    </w:p>
    <w:p w:rsidR="009C0A34" w:rsidRPr="005D54F1" w:rsidRDefault="009C0A34" w:rsidP="00264A75">
      <w:pPr>
        <w:autoSpaceDE w:val="0"/>
        <w:autoSpaceDN w:val="0"/>
        <w:adjustRightInd w:val="0"/>
        <w:spacing w:after="0" w:line="240" w:lineRule="auto"/>
        <w:ind w:left="360" w:right="283"/>
        <w:jc w:val="both"/>
        <w:rPr>
          <w:rFonts w:ascii="Sylfaen" w:hAnsi="Sylfaen" w:cs="Arial"/>
          <w:b/>
          <w:bCs/>
          <w:lang w:val="ro-RO" w:eastAsia="ru-RU"/>
        </w:rPr>
      </w:pPr>
    </w:p>
    <w:p w:rsidR="00DE5B55" w:rsidRPr="005D54F1" w:rsidRDefault="00DE5B55" w:rsidP="00DE5B5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18</w:t>
      </w:r>
    </w:p>
    <w:p w:rsidR="00DE5B55" w:rsidRPr="005D54F1" w:rsidRDefault="00DE5B55" w:rsidP="00DE5B55">
      <w:pPr>
        <w:spacing w:after="0" w:line="240" w:lineRule="auto"/>
        <w:ind w:right="283"/>
        <w:jc w:val="center"/>
        <w:rPr>
          <w:rFonts w:ascii="Sylfaen" w:hAnsi="Sylfaen" w:cs="Arial"/>
          <w:b/>
          <w:bCs/>
          <w:sz w:val="28"/>
          <w:szCs w:val="24"/>
          <w:lang w:val="hy-AM" w:eastAsia="ru-RU"/>
        </w:rPr>
      </w:pPr>
      <w:r w:rsidRPr="005D54F1">
        <w:rPr>
          <w:rFonts w:ascii="Sylfaen" w:hAnsi="Sylfaen" w:cs="Arial"/>
          <w:b/>
          <w:bCs/>
          <w:sz w:val="28"/>
          <w:szCs w:val="24"/>
          <w:lang w:val="hy-AM" w:eastAsia="ru-RU"/>
        </w:rPr>
        <w:t xml:space="preserve"> Վարդենիս Լ. Ազգալդյան, Երիտասարդության և Վ. Մանուկյան փողոցների խաչմերուկում հրապարակի կառուցում</w:t>
      </w:r>
    </w:p>
    <w:p w:rsidR="00DE5B55" w:rsidRPr="005D54F1" w:rsidRDefault="00DE5B55" w:rsidP="00DE5B55">
      <w:pPr>
        <w:spacing w:after="0" w:line="240" w:lineRule="auto"/>
        <w:ind w:right="283"/>
        <w:jc w:val="center"/>
        <w:rPr>
          <w:rFonts w:ascii="Sylfaen" w:hAnsi="Sylfaen" w:cs="Arial"/>
          <w:b/>
          <w:bCs/>
          <w:sz w:val="28"/>
          <w:szCs w:val="24"/>
          <w:lang w:val="ro-RO" w:eastAsia="ru-RU"/>
        </w:rPr>
      </w:pP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ro-RO" w:eastAsia="ru-RU"/>
        </w:rPr>
      </w:pPr>
    </w:p>
    <w:p w:rsidR="00DE5B55" w:rsidRPr="005D54F1" w:rsidRDefault="00DE5B55" w:rsidP="002705C3">
      <w:pPr>
        <w:pStyle w:val="a5"/>
        <w:numPr>
          <w:ilvl w:val="0"/>
          <w:numId w:val="40"/>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eastAsia="ru-RU"/>
        </w:rPr>
        <w:t>բարեկարգված</w:t>
      </w:r>
      <w:r w:rsidRPr="005D54F1">
        <w:rPr>
          <w:rFonts w:ascii="Sylfaen" w:hAnsi="Sylfaen" w:cs="Arial"/>
          <w:bCs/>
          <w:lang w:val="ro-RO" w:eastAsia="ru-RU"/>
        </w:rPr>
        <w:t xml:space="preserve"> </w:t>
      </w:r>
      <w:r w:rsidRPr="005D54F1">
        <w:rPr>
          <w:rFonts w:ascii="Sylfaen" w:hAnsi="Sylfaen" w:cs="Arial"/>
          <w:bCs/>
          <w:lang w:val="hy-AM" w:eastAsia="ru-RU"/>
        </w:rPr>
        <w:t>փողոցներ, հրապարակի առկայություն</w:t>
      </w:r>
    </w:p>
    <w:p w:rsidR="00DE5B55" w:rsidRPr="005D54F1" w:rsidRDefault="00DE5B55" w:rsidP="002705C3">
      <w:pPr>
        <w:pStyle w:val="a5"/>
        <w:numPr>
          <w:ilvl w:val="0"/>
          <w:numId w:val="40"/>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 </w:t>
      </w:r>
      <w:r w:rsidRPr="005D54F1">
        <w:rPr>
          <w:rFonts w:ascii="Sylfaen" w:hAnsi="Sylfaen" w:cs="GHEAGrapalat-Bold"/>
          <w:bCs/>
          <w:lang w:val="ro-RO"/>
        </w:rPr>
        <w:t>բարեկարգ, կանաչապատ</w:t>
      </w:r>
      <w:r w:rsidRPr="005D54F1">
        <w:rPr>
          <w:rFonts w:ascii="Sylfaen" w:hAnsi="Sylfaen" w:cs="GHEAGrapalat-Bold"/>
          <w:bCs/>
          <w:lang w:val="hy-AM"/>
        </w:rPr>
        <w:t>, գեղեցիկ հրապարակ</w:t>
      </w:r>
    </w:p>
    <w:p w:rsidR="00DE5B55" w:rsidRPr="005D54F1" w:rsidRDefault="00DE5B55" w:rsidP="002705C3">
      <w:pPr>
        <w:pStyle w:val="a5"/>
        <w:numPr>
          <w:ilvl w:val="0"/>
          <w:numId w:val="40"/>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 xml:space="preserve">– </w:t>
      </w:r>
      <w:r w:rsidRPr="005D54F1">
        <w:rPr>
          <w:rFonts w:ascii="Sylfaen" w:hAnsi="Sylfaen" w:cs="GHEAGrapalat"/>
        </w:rPr>
        <w:t>համայնքի</w:t>
      </w:r>
      <w:r w:rsidRPr="005D54F1">
        <w:rPr>
          <w:rFonts w:ascii="Sylfaen" w:hAnsi="Sylfaen" w:cs="GHEAGrapalat"/>
          <w:lang w:val="ro-RO"/>
        </w:rPr>
        <w:t xml:space="preserve"> </w:t>
      </w:r>
      <w:r w:rsidRPr="005D54F1">
        <w:rPr>
          <w:rFonts w:ascii="Sylfaen" w:hAnsi="Sylfaen" w:cs="GHEAGrapalat"/>
        </w:rPr>
        <w:t>բնակիչներ</w:t>
      </w:r>
    </w:p>
    <w:p w:rsidR="00DE5B55" w:rsidRPr="005D54F1" w:rsidRDefault="00DE5B55" w:rsidP="002705C3">
      <w:pPr>
        <w:pStyle w:val="a5"/>
        <w:numPr>
          <w:ilvl w:val="0"/>
          <w:numId w:val="40"/>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Pr="005D54F1">
        <w:rPr>
          <w:rFonts w:ascii="Sylfaen" w:hAnsi="Sylfaen" w:cs="GHEAGrapalat-Bold"/>
          <w:b/>
          <w:bCs/>
          <w:lang w:val="hy-AM"/>
        </w:rPr>
        <w:t>15 000 000</w:t>
      </w:r>
      <w:r w:rsidRPr="005D54F1">
        <w:rPr>
          <w:rFonts w:ascii="Sylfaen" w:hAnsi="Sylfaen" w:cs="GHEAGrapalat-Bold"/>
          <w:b/>
          <w:bCs/>
          <w:lang w:val="ro-RO"/>
        </w:rPr>
        <w:t xml:space="preserve"> </w:t>
      </w:r>
      <w:r w:rsidRPr="005D54F1">
        <w:rPr>
          <w:rFonts w:ascii="Sylfaen" w:hAnsi="Sylfaen" w:cs="GHEAGrapalat-Bold"/>
          <w:b/>
          <w:bCs/>
        </w:rPr>
        <w:t>ՀՀդրամ</w:t>
      </w:r>
    </w:p>
    <w:p w:rsidR="00DE5B55" w:rsidRPr="005D54F1" w:rsidRDefault="00DE5B55" w:rsidP="00DE5B5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 xml:space="preserve">-  </w:t>
      </w:r>
      <w:r w:rsidRPr="005D54F1">
        <w:rPr>
          <w:rFonts w:ascii="Sylfaen" w:hAnsi="Sylfaen" w:cs="GHEAGrapalat-Bold"/>
          <w:b/>
          <w:bCs/>
          <w:lang w:val="hy-AM"/>
        </w:rPr>
        <w:t>8 250 000</w:t>
      </w:r>
      <w:r w:rsidRPr="005D54F1">
        <w:rPr>
          <w:rFonts w:ascii="Sylfaen" w:hAnsi="Sylfaen" w:cs="GHEAGrapalat-Bold"/>
          <w:b/>
          <w:bCs/>
          <w:lang w:val="ro-RO"/>
        </w:rPr>
        <w:t xml:space="preserve"> </w:t>
      </w:r>
      <w:r w:rsidRPr="005D54F1">
        <w:rPr>
          <w:rFonts w:ascii="Sylfaen" w:hAnsi="Sylfaen" w:cs="GHEAGrapalat-Bold"/>
          <w:b/>
          <w:bCs/>
        </w:rPr>
        <w:t>ՀՀ</w:t>
      </w:r>
      <w:r w:rsidRPr="005D54F1">
        <w:rPr>
          <w:rFonts w:ascii="Sylfaen" w:hAnsi="Sylfaen" w:cs="GHEAGrapalat-Bold"/>
          <w:b/>
          <w:bCs/>
          <w:lang w:val="ro-RO"/>
        </w:rPr>
        <w:t xml:space="preserve"> </w:t>
      </w:r>
      <w:r w:rsidRPr="005D54F1">
        <w:rPr>
          <w:rFonts w:ascii="Sylfaen" w:hAnsi="Sylfaen" w:cs="GHEAGrapalat-Bold"/>
          <w:b/>
          <w:bCs/>
        </w:rPr>
        <w:t>դրամ</w:t>
      </w:r>
    </w:p>
    <w:p w:rsidR="00DE5B55" w:rsidRPr="005D54F1" w:rsidRDefault="00DE5B55" w:rsidP="00DE5B5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 xml:space="preserve">- </w:t>
      </w:r>
      <w:r w:rsidRPr="005D54F1">
        <w:rPr>
          <w:rFonts w:ascii="Sylfaen" w:hAnsi="Sylfaen" w:cs="GHEAGrapalat-Bold"/>
          <w:b/>
          <w:bCs/>
          <w:lang w:val="hy-AM"/>
        </w:rPr>
        <w:t>6 750 000</w:t>
      </w:r>
      <w:r w:rsidRPr="005D54F1">
        <w:rPr>
          <w:rFonts w:ascii="Sylfaen" w:hAnsi="Sylfaen" w:cs="GHEAGrapalat-Bold"/>
          <w:b/>
          <w:bCs/>
          <w:lang w:val="ro-RO"/>
        </w:rPr>
        <w:t xml:space="preserve"> </w:t>
      </w:r>
      <w:r w:rsidRPr="005D54F1">
        <w:rPr>
          <w:rFonts w:ascii="Sylfaen" w:hAnsi="Sylfaen" w:cs="GHEAGrapalat-Bold"/>
          <w:b/>
          <w:bCs/>
          <w:lang w:val="hy-AM"/>
        </w:rPr>
        <w:t>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2020թ.</w:t>
      </w: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ro-RO" w:eastAsia="ru-RU"/>
        </w:rPr>
      </w:pP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ro-RO" w:eastAsia="ru-RU"/>
        </w:rPr>
      </w:pPr>
    </w:p>
    <w:p w:rsidR="004C27C8" w:rsidRPr="005D54F1" w:rsidRDefault="004C27C8" w:rsidP="00264A75">
      <w:pPr>
        <w:autoSpaceDE w:val="0"/>
        <w:autoSpaceDN w:val="0"/>
        <w:adjustRightInd w:val="0"/>
        <w:spacing w:after="0" w:line="240" w:lineRule="auto"/>
        <w:ind w:left="360" w:right="283"/>
        <w:jc w:val="both"/>
        <w:rPr>
          <w:rFonts w:ascii="Sylfaen" w:hAnsi="Sylfaen" w:cs="Arial"/>
          <w:b/>
          <w:bCs/>
          <w:lang w:val="ro-RO" w:eastAsia="ru-RU"/>
        </w:rPr>
      </w:pPr>
    </w:p>
    <w:p w:rsidR="00DE5B55" w:rsidRPr="005D54F1" w:rsidRDefault="00DE5B55" w:rsidP="00DE5B55">
      <w:pPr>
        <w:spacing w:after="0" w:line="240" w:lineRule="auto"/>
        <w:ind w:right="283"/>
        <w:jc w:val="center"/>
        <w:rPr>
          <w:rFonts w:ascii="Sylfaen" w:hAnsi="Sylfaen" w:cs="Arial"/>
          <w:b/>
          <w:bCs/>
          <w:sz w:val="28"/>
          <w:szCs w:val="28"/>
          <w:lang w:val="ro-RO" w:eastAsia="ru-RU"/>
        </w:rPr>
      </w:pPr>
      <w:r w:rsidRPr="005D54F1">
        <w:rPr>
          <w:rFonts w:ascii="Sylfaen" w:hAnsi="Sylfaen" w:cs="Sylfaen"/>
          <w:b/>
          <w:bCs/>
          <w:sz w:val="28"/>
          <w:szCs w:val="28"/>
          <w:lang w:val="ro-RO" w:eastAsia="ru-RU"/>
        </w:rPr>
        <w:t>Ծրագիր N 19</w:t>
      </w:r>
    </w:p>
    <w:p w:rsidR="00DE5B55" w:rsidRPr="005D54F1" w:rsidRDefault="00DE5B55" w:rsidP="00DE5B55">
      <w:pPr>
        <w:spacing w:after="0" w:line="240" w:lineRule="auto"/>
        <w:ind w:right="283"/>
        <w:jc w:val="center"/>
        <w:rPr>
          <w:rFonts w:ascii="Sylfaen" w:hAnsi="Sylfaen" w:cs="Arial"/>
          <w:b/>
          <w:bCs/>
          <w:sz w:val="28"/>
          <w:szCs w:val="24"/>
          <w:lang w:val="hy-AM" w:eastAsia="ru-RU"/>
        </w:rPr>
      </w:pPr>
      <w:r w:rsidRPr="005D54F1">
        <w:rPr>
          <w:rFonts w:ascii="Sylfaen" w:hAnsi="Sylfaen" w:cs="Arial"/>
          <w:b/>
          <w:bCs/>
          <w:sz w:val="28"/>
          <w:szCs w:val="24"/>
          <w:lang w:val="hy-AM" w:eastAsia="ru-RU"/>
        </w:rPr>
        <w:t>Վարդենիս-Մարտակերտ միջպետական ճանապարհի շրջանցիկ երթևեկության հրապարակի և հարակից տարածքի վերակառուցում</w:t>
      </w:r>
    </w:p>
    <w:p w:rsidR="00DE5B55" w:rsidRPr="005D54F1" w:rsidRDefault="00DE5B55" w:rsidP="00DE5B55">
      <w:pPr>
        <w:spacing w:after="0" w:line="240" w:lineRule="auto"/>
        <w:ind w:right="283"/>
        <w:jc w:val="center"/>
        <w:rPr>
          <w:rFonts w:ascii="Sylfaen" w:hAnsi="Sylfaen" w:cs="Arial"/>
          <w:b/>
          <w:bCs/>
          <w:sz w:val="28"/>
          <w:szCs w:val="24"/>
          <w:lang w:val="ro-RO" w:eastAsia="ru-RU"/>
        </w:rPr>
      </w:pP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ro-RO" w:eastAsia="ru-RU"/>
        </w:rPr>
      </w:pPr>
    </w:p>
    <w:p w:rsidR="00DE5B55" w:rsidRPr="005D54F1" w:rsidRDefault="00DE5B55" w:rsidP="002705C3">
      <w:pPr>
        <w:pStyle w:val="a5"/>
        <w:numPr>
          <w:ilvl w:val="0"/>
          <w:numId w:val="4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eastAsia="ru-RU"/>
        </w:rPr>
        <w:t>բարեկարգված</w:t>
      </w:r>
      <w:r w:rsidRPr="005D54F1">
        <w:rPr>
          <w:rFonts w:ascii="Sylfaen" w:hAnsi="Sylfaen" w:cs="Arial"/>
          <w:bCs/>
          <w:lang w:val="ro-RO" w:eastAsia="ru-RU"/>
        </w:rPr>
        <w:t xml:space="preserve"> </w:t>
      </w:r>
      <w:r w:rsidRPr="005D54F1">
        <w:rPr>
          <w:rFonts w:ascii="Sylfaen" w:hAnsi="Sylfaen" w:cs="Arial"/>
          <w:bCs/>
          <w:lang w:val="hy-AM" w:eastAsia="ru-RU"/>
        </w:rPr>
        <w:t>փողոցներ, հրապարակի առկայություն</w:t>
      </w:r>
    </w:p>
    <w:p w:rsidR="00DE5B55" w:rsidRPr="005D54F1" w:rsidRDefault="00DE5B55" w:rsidP="002705C3">
      <w:pPr>
        <w:pStyle w:val="a5"/>
        <w:numPr>
          <w:ilvl w:val="0"/>
          <w:numId w:val="4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Ծրագրից</w:t>
      </w:r>
      <w:r w:rsidRPr="005D54F1">
        <w:rPr>
          <w:rFonts w:ascii="Sylfaen" w:hAnsi="Sylfaen" w:cs="GHEAGrapalat-Bold"/>
          <w:b/>
          <w:bCs/>
          <w:lang w:val="ro-RO"/>
        </w:rPr>
        <w:t xml:space="preserve"> </w:t>
      </w:r>
      <w:r w:rsidRPr="005D54F1">
        <w:rPr>
          <w:rFonts w:ascii="Sylfaen" w:hAnsi="Sylfaen" w:cs="GHEAGrapalat-Bold"/>
          <w:b/>
          <w:bCs/>
        </w:rPr>
        <w:t>ակնկալվող</w:t>
      </w:r>
      <w:r w:rsidRPr="005D54F1">
        <w:rPr>
          <w:rFonts w:ascii="Sylfaen" w:hAnsi="Sylfaen" w:cs="GHEAGrapalat-Bold"/>
          <w:b/>
          <w:bCs/>
          <w:lang w:val="ro-RO"/>
        </w:rPr>
        <w:t xml:space="preserve"> </w:t>
      </w:r>
      <w:r w:rsidRPr="005D54F1">
        <w:rPr>
          <w:rFonts w:ascii="Sylfaen" w:hAnsi="Sylfaen" w:cs="GHEAGrapalat-Bold"/>
          <w:b/>
          <w:bCs/>
        </w:rPr>
        <w:t>արդյունքները</w:t>
      </w:r>
      <w:r w:rsidRPr="005D54F1">
        <w:rPr>
          <w:rFonts w:ascii="Sylfaen" w:hAnsi="Sylfaen" w:cs="GHEAGrapalat-Bold"/>
          <w:b/>
          <w:bCs/>
          <w:lang w:val="ro-RO"/>
        </w:rPr>
        <w:t xml:space="preserve"> – </w:t>
      </w:r>
      <w:r w:rsidRPr="005D54F1">
        <w:rPr>
          <w:rFonts w:ascii="Sylfaen" w:hAnsi="Sylfaen" w:cs="GHEAGrapalat-Bold"/>
          <w:bCs/>
          <w:lang w:val="ro-RO"/>
        </w:rPr>
        <w:t>բարեկարգ, կանաչապատ</w:t>
      </w:r>
      <w:r w:rsidRPr="005D54F1">
        <w:rPr>
          <w:rFonts w:ascii="Sylfaen" w:hAnsi="Sylfaen" w:cs="GHEAGrapalat-Bold"/>
          <w:bCs/>
          <w:lang w:val="hy-AM"/>
        </w:rPr>
        <w:t>, գեղեցիկ հրապարակ</w:t>
      </w:r>
    </w:p>
    <w:p w:rsidR="00DE5B55" w:rsidRPr="005D54F1" w:rsidRDefault="00DE5B55" w:rsidP="002705C3">
      <w:pPr>
        <w:pStyle w:val="a5"/>
        <w:numPr>
          <w:ilvl w:val="0"/>
          <w:numId w:val="4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 xml:space="preserve">– </w:t>
      </w:r>
      <w:r w:rsidRPr="005D54F1">
        <w:rPr>
          <w:rFonts w:ascii="Sylfaen" w:hAnsi="Sylfaen" w:cs="GHEAGrapalat"/>
        </w:rPr>
        <w:t>համայնքի</w:t>
      </w:r>
      <w:r w:rsidRPr="005D54F1">
        <w:rPr>
          <w:rFonts w:ascii="Sylfaen" w:hAnsi="Sylfaen" w:cs="GHEAGrapalat"/>
          <w:lang w:val="ro-RO"/>
        </w:rPr>
        <w:t xml:space="preserve"> </w:t>
      </w:r>
      <w:r w:rsidRPr="005D54F1">
        <w:rPr>
          <w:rFonts w:ascii="Sylfaen" w:hAnsi="Sylfaen" w:cs="GHEAGrapalat"/>
        </w:rPr>
        <w:t>բնակիչներ</w:t>
      </w:r>
    </w:p>
    <w:p w:rsidR="00DE5B55" w:rsidRPr="005D54F1" w:rsidRDefault="00DE5B55" w:rsidP="002705C3">
      <w:pPr>
        <w:pStyle w:val="a5"/>
        <w:numPr>
          <w:ilvl w:val="0"/>
          <w:numId w:val="41"/>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AF50C9" w:rsidRPr="005D54F1">
        <w:rPr>
          <w:rFonts w:ascii="Sylfaen" w:hAnsi="Sylfaen" w:cs="GHEAGrapalat-Bold"/>
          <w:b/>
          <w:bCs/>
          <w:lang w:val="hy-AM"/>
        </w:rPr>
        <w:t>10</w:t>
      </w:r>
      <w:r w:rsidRPr="005D54F1">
        <w:rPr>
          <w:rFonts w:ascii="Sylfaen" w:hAnsi="Sylfaen" w:cs="GHEAGrapalat-Bold"/>
          <w:b/>
          <w:bCs/>
          <w:lang w:val="hy-AM"/>
        </w:rPr>
        <w:t> 000 000</w:t>
      </w:r>
      <w:r w:rsidRPr="005D54F1">
        <w:rPr>
          <w:rFonts w:ascii="Sylfaen" w:hAnsi="Sylfaen" w:cs="GHEAGrapalat-Bold"/>
          <w:b/>
          <w:bCs/>
          <w:lang w:val="ro-RO"/>
        </w:rPr>
        <w:t xml:space="preserve"> </w:t>
      </w:r>
      <w:r w:rsidRPr="005D54F1">
        <w:rPr>
          <w:rFonts w:ascii="Sylfaen" w:hAnsi="Sylfaen" w:cs="GHEAGrapalat-Bold"/>
          <w:b/>
          <w:bCs/>
        </w:rPr>
        <w:t>ՀՀդրամ</w:t>
      </w:r>
    </w:p>
    <w:p w:rsidR="00DE5B55" w:rsidRPr="005D54F1" w:rsidRDefault="00DE5B55" w:rsidP="00DE5B55">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 xml:space="preserve">-  </w:t>
      </w:r>
      <w:r w:rsidR="00AF50C9" w:rsidRPr="005D54F1">
        <w:rPr>
          <w:rFonts w:ascii="Sylfaen" w:hAnsi="Sylfaen" w:cs="GHEAGrapalat-Bold"/>
          <w:b/>
          <w:bCs/>
          <w:lang w:val="hy-AM"/>
        </w:rPr>
        <w:t>5 500</w:t>
      </w:r>
      <w:r w:rsidRPr="005D54F1">
        <w:rPr>
          <w:rFonts w:ascii="Sylfaen" w:hAnsi="Sylfaen" w:cs="GHEAGrapalat-Bold"/>
          <w:b/>
          <w:bCs/>
          <w:lang w:val="hy-AM"/>
        </w:rPr>
        <w:t xml:space="preserve"> 000</w:t>
      </w:r>
      <w:r w:rsidRPr="005D54F1">
        <w:rPr>
          <w:rFonts w:ascii="Sylfaen" w:hAnsi="Sylfaen" w:cs="GHEAGrapalat-Bold"/>
          <w:b/>
          <w:bCs/>
          <w:lang w:val="ro-RO"/>
        </w:rPr>
        <w:t xml:space="preserve"> </w:t>
      </w:r>
      <w:r w:rsidRPr="005D54F1">
        <w:rPr>
          <w:rFonts w:ascii="Sylfaen" w:hAnsi="Sylfaen" w:cs="GHEAGrapalat-Bold"/>
          <w:b/>
          <w:bCs/>
        </w:rPr>
        <w:t>ՀՀ</w:t>
      </w:r>
      <w:r w:rsidRPr="005D54F1">
        <w:rPr>
          <w:rFonts w:ascii="Sylfaen" w:hAnsi="Sylfaen" w:cs="GHEAGrapalat-Bold"/>
          <w:b/>
          <w:bCs/>
          <w:lang w:val="ro-RO"/>
        </w:rPr>
        <w:t xml:space="preserve"> </w:t>
      </w:r>
      <w:r w:rsidRPr="005D54F1">
        <w:rPr>
          <w:rFonts w:ascii="Sylfaen" w:hAnsi="Sylfaen" w:cs="GHEAGrapalat-Bold"/>
          <w:b/>
          <w:bCs/>
        </w:rPr>
        <w:t>դրամ</w:t>
      </w:r>
    </w:p>
    <w:p w:rsidR="00DE5B55" w:rsidRPr="005D54F1" w:rsidRDefault="00DE5B55" w:rsidP="00DE5B55">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 xml:space="preserve">- </w:t>
      </w:r>
      <w:r w:rsidR="00AF50C9" w:rsidRPr="005D54F1">
        <w:rPr>
          <w:rFonts w:ascii="Sylfaen" w:hAnsi="Sylfaen" w:cs="GHEAGrapalat-Bold"/>
          <w:b/>
          <w:bCs/>
          <w:lang w:val="hy-AM"/>
        </w:rPr>
        <w:t>4 500</w:t>
      </w:r>
      <w:r w:rsidRPr="005D54F1">
        <w:rPr>
          <w:rFonts w:ascii="Sylfaen" w:hAnsi="Sylfaen" w:cs="GHEAGrapalat-Bold"/>
          <w:b/>
          <w:bCs/>
          <w:lang w:val="hy-AM"/>
        </w:rPr>
        <w:t xml:space="preserve"> 000</w:t>
      </w:r>
      <w:r w:rsidRPr="005D54F1">
        <w:rPr>
          <w:rFonts w:ascii="Sylfaen" w:hAnsi="Sylfaen" w:cs="GHEAGrapalat-Bold"/>
          <w:b/>
          <w:bCs/>
          <w:lang w:val="ro-RO"/>
        </w:rPr>
        <w:t xml:space="preserve"> </w:t>
      </w:r>
      <w:r w:rsidRPr="005D54F1">
        <w:rPr>
          <w:rFonts w:ascii="Sylfaen" w:hAnsi="Sylfaen" w:cs="GHEAGrapalat-Bold"/>
          <w:b/>
          <w:bCs/>
          <w:lang w:val="hy-AM"/>
        </w:rPr>
        <w:t>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2020թ.</w:t>
      </w: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ro-RO" w:eastAsia="ru-RU"/>
        </w:rPr>
      </w:pP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ro-RO" w:eastAsia="ru-RU"/>
        </w:rPr>
      </w:pPr>
    </w:p>
    <w:p w:rsidR="00BD0E16" w:rsidRPr="005D54F1" w:rsidRDefault="00BD0E16" w:rsidP="00BD0E16">
      <w:pPr>
        <w:autoSpaceDE w:val="0"/>
        <w:autoSpaceDN w:val="0"/>
        <w:adjustRightInd w:val="0"/>
        <w:spacing w:after="0" w:line="240" w:lineRule="auto"/>
        <w:ind w:left="360" w:right="283"/>
        <w:jc w:val="both"/>
        <w:rPr>
          <w:rFonts w:ascii="Sylfaen" w:hAnsi="Sylfaen" w:cs="Arial"/>
          <w:b/>
          <w:bCs/>
          <w:lang w:val="ro-RO" w:eastAsia="ru-RU"/>
        </w:rPr>
      </w:pPr>
    </w:p>
    <w:p w:rsidR="00BD0E16" w:rsidRPr="005D54F1" w:rsidRDefault="00BD0E16" w:rsidP="00BD0E16">
      <w:pPr>
        <w:spacing w:after="0" w:line="240" w:lineRule="auto"/>
        <w:ind w:right="283"/>
        <w:jc w:val="center"/>
        <w:rPr>
          <w:rFonts w:ascii="Sylfaen" w:hAnsi="Sylfaen" w:cs="Arial"/>
          <w:b/>
          <w:bCs/>
          <w:sz w:val="28"/>
          <w:szCs w:val="28"/>
          <w:lang w:val="hy-AM" w:eastAsia="ru-RU"/>
        </w:rPr>
      </w:pPr>
      <w:r w:rsidRPr="005D54F1">
        <w:rPr>
          <w:rFonts w:ascii="Sylfaen" w:hAnsi="Sylfaen" w:cs="Sylfaen"/>
          <w:b/>
          <w:bCs/>
          <w:sz w:val="28"/>
          <w:szCs w:val="28"/>
          <w:lang w:val="ro-RO" w:eastAsia="ru-RU"/>
        </w:rPr>
        <w:t xml:space="preserve">Ծրագիր N </w:t>
      </w:r>
      <w:r w:rsidRPr="005D54F1">
        <w:rPr>
          <w:rFonts w:ascii="Sylfaen" w:hAnsi="Sylfaen" w:cs="Sylfaen"/>
          <w:b/>
          <w:bCs/>
          <w:sz w:val="28"/>
          <w:szCs w:val="28"/>
          <w:lang w:val="hy-AM" w:eastAsia="ru-RU"/>
        </w:rPr>
        <w:t>20</w:t>
      </w:r>
    </w:p>
    <w:p w:rsidR="00BD0E16" w:rsidRPr="005D54F1" w:rsidRDefault="00BD0E16" w:rsidP="00BD0E16">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val="hy-AM" w:eastAsia="ru-RU"/>
        </w:rPr>
        <w:t>Վ. Համբարձումյան և Ռոման փողոցների ասֆալտի երեսպատում, Վ. Համբարձումյան փողոփփցի միակողմանի մայթեզրի կառուցում և մայթի ասֆալտապատում</w:t>
      </w:r>
    </w:p>
    <w:p w:rsidR="00BD0E16" w:rsidRPr="005D54F1" w:rsidRDefault="00BD0E16" w:rsidP="00BD0E16">
      <w:pPr>
        <w:autoSpaceDE w:val="0"/>
        <w:autoSpaceDN w:val="0"/>
        <w:adjustRightInd w:val="0"/>
        <w:spacing w:after="0" w:line="240" w:lineRule="auto"/>
        <w:ind w:left="360" w:right="283"/>
        <w:jc w:val="both"/>
        <w:rPr>
          <w:rFonts w:ascii="Sylfaen" w:hAnsi="Sylfaen" w:cs="Arial"/>
          <w:b/>
          <w:bCs/>
          <w:lang w:val="ro-RO" w:eastAsia="ru-RU"/>
        </w:rPr>
      </w:pPr>
    </w:p>
    <w:p w:rsidR="00BD0E16" w:rsidRPr="005D54F1" w:rsidRDefault="00BD0E16" w:rsidP="002705C3">
      <w:pPr>
        <w:pStyle w:val="a5"/>
        <w:numPr>
          <w:ilvl w:val="0"/>
          <w:numId w:val="4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val="hy-AM" w:eastAsia="ru-RU"/>
        </w:rPr>
        <w:t>բարեկարգված</w:t>
      </w:r>
      <w:r w:rsidRPr="005D54F1">
        <w:rPr>
          <w:rFonts w:ascii="Sylfaen" w:hAnsi="Sylfaen" w:cs="Arial"/>
          <w:bCs/>
          <w:lang w:val="ro-RO" w:eastAsia="ru-RU"/>
        </w:rPr>
        <w:t xml:space="preserve"> </w:t>
      </w:r>
      <w:r w:rsidRPr="005D54F1">
        <w:rPr>
          <w:rFonts w:ascii="Sylfaen" w:hAnsi="Sylfaen" w:cs="Arial"/>
          <w:bCs/>
          <w:lang w:val="hy-AM" w:eastAsia="ru-RU"/>
        </w:rPr>
        <w:t>փողոցներ և մայթեր</w:t>
      </w:r>
    </w:p>
    <w:p w:rsidR="00BD0E16" w:rsidRPr="005D54F1" w:rsidRDefault="00BD0E16" w:rsidP="002705C3">
      <w:pPr>
        <w:pStyle w:val="a5"/>
        <w:numPr>
          <w:ilvl w:val="0"/>
          <w:numId w:val="4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Ծրագրից</w:t>
      </w:r>
      <w:r w:rsidRPr="005D54F1">
        <w:rPr>
          <w:rFonts w:ascii="Sylfaen" w:hAnsi="Sylfaen" w:cs="GHEAGrapalat-Bold"/>
          <w:b/>
          <w:bCs/>
          <w:lang w:val="ro-RO"/>
        </w:rPr>
        <w:t xml:space="preserve"> </w:t>
      </w:r>
      <w:r w:rsidRPr="005D54F1">
        <w:rPr>
          <w:rFonts w:ascii="Sylfaen" w:hAnsi="Sylfaen" w:cs="GHEAGrapalat-Bold"/>
          <w:b/>
          <w:bCs/>
          <w:lang w:val="hy-AM"/>
        </w:rPr>
        <w:t>ակնկալվող</w:t>
      </w:r>
      <w:r w:rsidRPr="005D54F1">
        <w:rPr>
          <w:rFonts w:ascii="Sylfaen" w:hAnsi="Sylfaen" w:cs="GHEAGrapalat-Bold"/>
          <w:b/>
          <w:bCs/>
          <w:lang w:val="ro-RO"/>
        </w:rPr>
        <w:t xml:space="preserve"> </w:t>
      </w:r>
      <w:r w:rsidRPr="005D54F1">
        <w:rPr>
          <w:rFonts w:ascii="Sylfaen" w:hAnsi="Sylfaen" w:cs="GHEAGrapalat-Bold"/>
          <w:b/>
          <w:bCs/>
          <w:lang w:val="hy-AM"/>
        </w:rPr>
        <w:t>արդյունքները</w:t>
      </w:r>
      <w:r w:rsidRPr="005D54F1">
        <w:rPr>
          <w:rFonts w:ascii="Sylfaen" w:hAnsi="Sylfaen" w:cs="GHEAGrapalat-Bold"/>
          <w:b/>
          <w:bCs/>
          <w:lang w:val="ro-RO"/>
        </w:rPr>
        <w:t xml:space="preserve"> – </w:t>
      </w:r>
      <w:r w:rsidRPr="005D54F1">
        <w:rPr>
          <w:rFonts w:ascii="Sylfaen" w:hAnsi="Sylfaen" w:cs="Arial"/>
          <w:bCs/>
          <w:lang w:val="hy-AM" w:eastAsia="ru-RU"/>
        </w:rPr>
        <w:t>բարեկարգված</w:t>
      </w:r>
      <w:r w:rsidRPr="005D54F1">
        <w:rPr>
          <w:rFonts w:ascii="Sylfaen" w:hAnsi="Sylfaen" w:cs="Arial"/>
          <w:bCs/>
          <w:lang w:val="ro-RO" w:eastAsia="ru-RU"/>
        </w:rPr>
        <w:t xml:space="preserve"> </w:t>
      </w:r>
      <w:r w:rsidRPr="005D54F1">
        <w:rPr>
          <w:rFonts w:ascii="Sylfaen" w:hAnsi="Sylfaen" w:cs="Arial"/>
          <w:bCs/>
          <w:lang w:val="hy-AM" w:eastAsia="ru-RU"/>
        </w:rPr>
        <w:t>փողոցներ և մայթեր</w:t>
      </w:r>
    </w:p>
    <w:p w:rsidR="00BD0E16" w:rsidRPr="005D54F1" w:rsidRDefault="00BD0E16" w:rsidP="002705C3">
      <w:pPr>
        <w:pStyle w:val="a5"/>
        <w:numPr>
          <w:ilvl w:val="0"/>
          <w:numId w:val="4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 xml:space="preserve">– </w:t>
      </w:r>
      <w:r w:rsidRPr="005D54F1">
        <w:rPr>
          <w:rFonts w:ascii="Sylfaen" w:hAnsi="Sylfaen" w:cs="GHEAGrapalat"/>
        </w:rPr>
        <w:t>համայնքի</w:t>
      </w:r>
      <w:r w:rsidRPr="005D54F1">
        <w:rPr>
          <w:rFonts w:ascii="Sylfaen" w:hAnsi="Sylfaen" w:cs="GHEAGrapalat"/>
          <w:lang w:val="ro-RO"/>
        </w:rPr>
        <w:t xml:space="preserve"> </w:t>
      </w:r>
      <w:r w:rsidRPr="005D54F1">
        <w:rPr>
          <w:rFonts w:ascii="Sylfaen" w:hAnsi="Sylfaen" w:cs="GHEAGrapalat"/>
        </w:rPr>
        <w:t>բնակիչներ</w:t>
      </w:r>
    </w:p>
    <w:p w:rsidR="00BD0E16" w:rsidRPr="005D54F1" w:rsidRDefault="00BD0E16" w:rsidP="002705C3">
      <w:pPr>
        <w:pStyle w:val="a5"/>
        <w:numPr>
          <w:ilvl w:val="0"/>
          <w:numId w:val="42"/>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Pr="005D54F1">
        <w:rPr>
          <w:rFonts w:ascii="Sylfaen" w:hAnsi="Sylfaen" w:cs="GHEAGrapalat-Bold"/>
          <w:b/>
          <w:bCs/>
          <w:lang w:val="hy-AM"/>
        </w:rPr>
        <w:t>250 000 000</w:t>
      </w:r>
      <w:r w:rsidRPr="005D54F1">
        <w:rPr>
          <w:rFonts w:ascii="Sylfaen" w:hAnsi="Sylfaen" w:cs="GHEAGrapalat-Bold"/>
          <w:b/>
          <w:bCs/>
          <w:lang w:val="ro-RO"/>
        </w:rPr>
        <w:t xml:space="preserve"> </w:t>
      </w:r>
      <w:r w:rsidRPr="005D54F1">
        <w:rPr>
          <w:rFonts w:ascii="Sylfaen" w:hAnsi="Sylfaen" w:cs="GHEAGrapalat-Bold"/>
          <w:b/>
          <w:bCs/>
        </w:rPr>
        <w:t>ՀՀդրամ</w:t>
      </w:r>
    </w:p>
    <w:p w:rsidR="00BD0E16" w:rsidRPr="005D54F1" w:rsidRDefault="00BD0E16" w:rsidP="00BD0E16">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 xml:space="preserve">-  </w:t>
      </w:r>
      <w:r w:rsidRPr="005D54F1">
        <w:rPr>
          <w:rFonts w:ascii="Sylfaen" w:hAnsi="Sylfaen" w:cs="GHEAGrapalat-Bold"/>
          <w:b/>
          <w:bCs/>
          <w:lang w:val="hy-AM"/>
        </w:rPr>
        <w:t>100 000 000</w:t>
      </w:r>
      <w:r w:rsidRPr="005D54F1">
        <w:rPr>
          <w:rFonts w:ascii="Sylfaen" w:hAnsi="Sylfaen" w:cs="GHEAGrapalat-Bold"/>
          <w:b/>
          <w:bCs/>
          <w:lang w:val="ro-RO"/>
        </w:rPr>
        <w:t xml:space="preserve"> </w:t>
      </w:r>
      <w:r w:rsidRPr="005D54F1">
        <w:rPr>
          <w:rFonts w:ascii="Sylfaen" w:hAnsi="Sylfaen" w:cs="GHEAGrapalat-Bold"/>
          <w:b/>
          <w:bCs/>
        </w:rPr>
        <w:t>ՀՀ</w:t>
      </w:r>
      <w:r w:rsidRPr="005D54F1">
        <w:rPr>
          <w:rFonts w:ascii="Sylfaen" w:hAnsi="Sylfaen" w:cs="GHEAGrapalat-Bold"/>
          <w:b/>
          <w:bCs/>
          <w:lang w:val="ro-RO"/>
        </w:rPr>
        <w:t xml:space="preserve"> </w:t>
      </w:r>
      <w:r w:rsidRPr="005D54F1">
        <w:rPr>
          <w:rFonts w:ascii="Sylfaen" w:hAnsi="Sylfaen" w:cs="GHEAGrapalat-Bold"/>
          <w:b/>
          <w:bCs/>
        </w:rPr>
        <w:t>դրամ</w:t>
      </w:r>
    </w:p>
    <w:p w:rsidR="00BD0E16" w:rsidRPr="005D54F1" w:rsidRDefault="00BD0E16" w:rsidP="00BD0E16">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 xml:space="preserve">- </w:t>
      </w:r>
      <w:r w:rsidRPr="005D54F1">
        <w:rPr>
          <w:rFonts w:ascii="Sylfaen" w:hAnsi="Sylfaen" w:cs="GHEAGrapalat-Bold"/>
          <w:b/>
          <w:bCs/>
          <w:lang w:val="hy-AM"/>
        </w:rPr>
        <w:t>150 000 000</w:t>
      </w:r>
      <w:r w:rsidRPr="005D54F1">
        <w:rPr>
          <w:rFonts w:ascii="Sylfaen" w:hAnsi="Sylfaen" w:cs="GHEAGrapalat-Bold"/>
          <w:b/>
          <w:bCs/>
          <w:lang w:val="ro-RO"/>
        </w:rPr>
        <w:t xml:space="preserve"> </w:t>
      </w:r>
      <w:r w:rsidRPr="005D54F1">
        <w:rPr>
          <w:rFonts w:ascii="Sylfaen" w:hAnsi="Sylfaen" w:cs="GHEAGrapalat-Bold"/>
          <w:b/>
          <w:bCs/>
          <w:lang w:val="hy-AM"/>
        </w:rPr>
        <w:t>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BD0E16" w:rsidRPr="005D54F1" w:rsidRDefault="00BD0E16" w:rsidP="00BD0E16">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2020թ.</w:t>
      </w:r>
    </w:p>
    <w:p w:rsidR="001012C0" w:rsidRDefault="001012C0" w:rsidP="00634C53">
      <w:pPr>
        <w:spacing w:after="0" w:line="240" w:lineRule="auto"/>
        <w:ind w:right="283"/>
        <w:jc w:val="center"/>
        <w:rPr>
          <w:rFonts w:ascii="Sylfaen" w:hAnsi="Sylfaen" w:cs="Sylfaen"/>
          <w:b/>
          <w:bCs/>
          <w:sz w:val="28"/>
          <w:szCs w:val="28"/>
          <w:lang w:val="ro-RO" w:eastAsia="ru-RU"/>
        </w:rPr>
      </w:pPr>
    </w:p>
    <w:p w:rsidR="00634C53" w:rsidRPr="005D54F1" w:rsidRDefault="00634C53" w:rsidP="00634C53">
      <w:pPr>
        <w:spacing w:after="0" w:line="240" w:lineRule="auto"/>
        <w:ind w:right="283"/>
        <w:jc w:val="center"/>
        <w:rPr>
          <w:rFonts w:ascii="Sylfaen" w:hAnsi="Sylfaen" w:cs="Arial"/>
          <w:b/>
          <w:bCs/>
          <w:sz w:val="28"/>
          <w:szCs w:val="28"/>
          <w:lang w:val="hy-AM" w:eastAsia="ru-RU"/>
        </w:rPr>
      </w:pPr>
      <w:r w:rsidRPr="005D54F1">
        <w:rPr>
          <w:rFonts w:ascii="Sylfaen" w:hAnsi="Sylfaen" w:cs="Sylfaen"/>
          <w:b/>
          <w:bCs/>
          <w:sz w:val="28"/>
          <w:szCs w:val="28"/>
          <w:lang w:val="ro-RO" w:eastAsia="ru-RU"/>
        </w:rPr>
        <w:t xml:space="preserve">Ծրագիր N </w:t>
      </w:r>
      <w:r w:rsidRPr="005D54F1">
        <w:rPr>
          <w:rFonts w:ascii="Sylfaen" w:hAnsi="Sylfaen" w:cs="Sylfaen"/>
          <w:b/>
          <w:bCs/>
          <w:sz w:val="28"/>
          <w:szCs w:val="28"/>
          <w:lang w:val="hy-AM" w:eastAsia="ru-RU"/>
        </w:rPr>
        <w:t>21</w:t>
      </w:r>
    </w:p>
    <w:p w:rsidR="00634C53" w:rsidRPr="005D54F1" w:rsidRDefault="00634C53" w:rsidP="00634C53">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val="hy-AM" w:eastAsia="ru-RU"/>
        </w:rPr>
        <w:t>Վարդենիսի Խ. Ստեփանյան փողոցի ասֆալտապատում և միակողմանի մայթի կառուցում</w:t>
      </w:r>
    </w:p>
    <w:p w:rsidR="00634C53" w:rsidRPr="005D54F1" w:rsidRDefault="00634C53" w:rsidP="00634C53">
      <w:pPr>
        <w:autoSpaceDE w:val="0"/>
        <w:autoSpaceDN w:val="0"/>
        <w:adjustRightInd w:val="0"/>
        <w:spacing w:after="0" w:line="240" w:lineRule="auto"/>
        <w:ind w:left="360" w:right="283"/>
        <w:jc w:val="both"/>
        <w:rPr>
          <w:rFonts w:ascii="Sylfaen" w:hAnsi="Sylfaen" w:cs="Arial"/>
          <w:b/>
          <w:bCs/>
          <w:lang w:val="ro-RO" w:eastAsia="ru-RU"/>
        </w:rPr>
      </w:pPr>
    </w:p>
    <w:p w:rsidR="00634C53" w:rsidRPr="005D54F1" w:rsidRDefault="00634C53" w:rsidP="002705C3">
      <w:pPr>
        <w:pStyle w:val="a5"/>
        <w:numPr>
          <w:ilvl w:val="0"/>
          <w:numId w:val="4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Pr="005D54F1">
        <w:rPr>
          <w:rFonts w:ascii="Sylfaen" w:hAnsi="Sylfaen" w:cs="Arial"/>
          <w:bCs/>
          <w:lang w:val="hy-AM" w:eastAsia="ru-RU"/>
        </w:rPr>
        <w:t>բարեկարգված</w:t>
      </w:r>
      <w:r w:rsidRPr="005D54F1">
        <w:rPr>
          <w:rFonts w:ascii="Sylfaen" w:hAnsi="Sylfaen" w:cs="Arial"/>
          <w:bCs/>
          <w:lang w:val="ro-RO" w:eastAsia="ru-RU"/>
        </w:rPr>
        <w:t xml:space="preserve"> </w:t>
      </w:r>
      <w:r w:rsidRPr="005D54F1">
        <w:rPr>
          <w:rFonts w:ascii="Sylfaen" w:hAnsi="Sylfaen" w:cs="Arial"/>
          <w:bCs/>
          <w:lang w:val="hy-AM" w:eastAsia="ru-RU"/>
        </w:rPr>
        <w:t>փողոցներ և մայթեր</w:t>
      </w:r>
    </w:p>
    <w:p w:rsidR="00634C53" w:rsidRPr="005D54F1" w:rsidRDefault="00634C53" w:rsidP="002705C3">
      <w:pPr>
        <w:pStyle w:val="a5"/>
        <w:numPr>
          <w:ilvl w:val="0"/>
          <w:numId w:val="4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Ծրագրից</w:t>
      </w:r>
      <w:r w:rsidRPr="005D54F1">
        <w:rPr>
          <w:rFonts w:ascii="Sylfaen" w:hAnsi="Sylfaen" w:cs="GHEAGrapalat-Bold"/>
          <w:b/>
          <w:bCs/>
          <w:lang w:val="ro-RO"/>
        </w:rPr>
        <w:t xml:space="preserve"> </w:t>
      </w:r>
      <w:r w:rsidRPr="005D54F1">
        <w:rPr>
          <w:rFonts w:ascii="Sylfaen" w:hAnsi="Sylfaen" w:cs="GHEAGrapalat-Bold"/>
          <w:b/>
          <w:bCs/>
          <w:lang w:val="hy-AM"/>
        </w:rPr>
        <w:t>ակնկալվող</w:t>
      </w:r>
      <w:r w:rsidRPr="005D54F1">
        <w:rPr>
          <w:rFonts w:ascii="Sylfaen" w:hAnsi="Sylfaen" w:cs="GHEAGrapalat-Bold"/>
          <w:b/>
          <w:bCs/>
          <w:lang w:val="ro-RO"/>
        </w:rPr>
        <w:t xml:space="preserve"> </w:t>
      </w:r>
      <w:r w:rsidRPr="005D54F1">
        <w:rPr>
          <w:rFonts w:ascii="Sylfaen" w:hAnsi="Sylfaen" w:cs="GHEAGrapalat-Bold"/>
          <w:b/>
          <w:bCs/>
          <w:lang w:val="hy-AM"/>
        </w:rPr>
        <w:t>արդյունքները</w:t>
      </w:r>
      <w:r w:rsidRPr="005D54F1">
        <w:rPr>
          <w:rFonts w:ascii="Sylfaen" w:hAnsi="Sylfaen" w:cs="GHEAGrapalat-Bold"/>
          <w:b/>
          <w:bCs/>
          <w:lang w:val="ro-RO"/>
        </w:rPr>
        <w:t xml:space="preserve"> – </w:t>
      </w:r>
      <w:r w:rsidRPr="005D54F1">
        <w:rPr>
          <w:rFonts w:ascii="Sylfaen" w:hAnsi="Sylfaen" w:cs="Arial"/>
          <w:bCs/>
          <w:lang w:val="hy-AM" w:eastAsia="ru-RU"/>
        </w:rPr>
        <w:t>բարեկարգված</w:t>
      </w:r>
      <w:r w:rsidRPr="005D54F1">
        <w:rPr>
          <w:rFonts w:ascii="Sylfaen" w:hAnsi="Sylfaen" w:cs="Arial"/>
          <w:bCs/>
          <w:lang w:val="ro-RO" w:eastAsia="ru-RU"/>
        </w:rPr>
        <w:t xml:space="preserve"> </w:t>
      </w:r>
      <w:r w:rsidRPr="005D54F1">
        <w:rPr>
          <w:rFonts w:ascii="Sylfaen" w:hAnsi="Sylfaen" w:cs="Arial"/>
          <w:bCs/>
          <w:lang w:val="hy-AM" w:eastAsia="ru-RU"/>
        </w:rPr>
        <w:t>փողոցներ և մայթեր</w:t>
      </w:r>
    </w:p>
    <w:p w:rsidR="00634C53" w:rsidRPr="005D54F1" w:rsidRDefault="00634C53" w:rsidP="002705C3">
      <w:pPr>
        <w:pStyle w:val="a5"/>
        <w:numPr>
          <w:ilvl w:val="0"/>
          <w:numId w:val="4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w:t>
      </w:r>
      <w:r w:rsidRPr="005D54F1">
        <w:rPr>
          <w:rFonts w:ascii="Sylfaen" w:hAnsi="Sylfaen" w:cs="GHEAGrapalat-Bold"/>
          <w:b/>
          <w:bCs/>
        </w:rPr>
        <w:t>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 xml:space="preserve">– </w:t>
      </w:r>
      <w:r w:rsidRPr="005D54F1">
        <w:rPr>
          <w:rFonts w:ascii="Sylfaen" w:hAnsi="Sylfaen" w:cs="GHEAGrapalat"/>
        </w:rPr>
        <w:t>համայնքի</w:t>
      </w:r>
      <w:r w:rsidRPr="005D54F1">
        <w:rPr>
          <w:rFonts w:ascii="Sylfaen" w:hAnsi="Sylfaen" w:cs="GHEAGrapalat"/>
          <w:lang w:val="ro-RO"/>
        </w:rPr>
        <w:t xml:space="preserve"> </w:t>
      </w:r>
      <w:r w:rsidRPr="005D54F1">
        <w:rPr>
          <w:rFonts w:ascii="Sylfaen" w:hAnsi="Sylfaen" w:cs="GHEAGrapalat"/>
        </w:rPr>
        <w:t>բնակիչներ</w:t>
      </w:r>
    </w:p>
    <w:p w:rsidR="00634C53" w:rsidRPr="005D54F1" w:rsidRDefault="00634C53" w:rsidP="002705C3">
      <w:pPr>
        <w:pStyle w:val="a5"/>
        <w:numPr>
          <w:ilvl w:val="0"/>
          <w:numId w:val="43"/>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Pr="005D54F1">
        <w:rPr>
          <w:rFonts w:ascii="Sylfaen" w:hAnsi="Sylfaen" w:cs="GHEAGrapalat-Bold"/>
          <w:b/>
          <w:bCs/>
          <w:lang w:val="hy-AM"/>
        </w:rPr>
        <w:t>80 000 000</w:t>
      </w:r>
      <w:r w:rsidRPr="005D54F1">
        <w:rPr>
          <w:rFonts w:ascii="Sylfaen" w:hAnsi="Sylfaen" w:cs="GHEAGrapalat-Bold"/>
          <w:b/>
          <w:bCs/>
          <w:lang w:val="ro-RO"/>
        </w:rPr>
        <w:t xml:space="preserve"> </w:t>
      </w:r>
      <w:r w:rsidRPr="005D54F1">
        <w:rPr>
          <w:rFonts w:ascii="Sylfaen" w:hAnsi="Sylfaen" w:cs="GHEAGrapalat-Bold"/>
          <w:b/>
          <w:bCs/>
        </w:rPr>
        <w:t>ՀՀդրամ</w:t>
      </w:r>
    </w:p>
    <w:p w:rsidR="00634C53" w:rsidRPr="005D54F1" w:rsidRDefault="00634C53" w:rsidP="00634C53">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 xml:space="preserve">-  </w:t>
      </w:r>
      <w:r w:rsidRPr="005D54F1">
        <w:rPr>
          <w:rFonts w:ascii="Sylfaen" w:hAnsi="Sylfaen" w:cs="GHEAGrapalat-Bold"/>
          <w:b/>
          <w:bCs/>
          <w:lang w:val="hy-AM"/>
        </w:rPr>
        <w:t>32 000 000</w:t>
      </w:r>
      <w:r w:rsidRPr="005D54F1">
        <w:rPr>
          <w:rFonts w:ascii="Sylfaen" w:hAnsi="Sylfaen" w:cs="GHEAGrapalat-Bold"/>
          <w:b/>
          <w:bCs/>
          <w:lang w:val="ro-RO"/>
        </w:rPr>
        <w:t xml:space="preserve"> </w:t>
      </w:r>
      <w:r w:rsidRPr="005D54F1">
        <w:rPr>
          <w:rFonts w:ascii="Sylfaen" w:hAnsi="Sylfaen" w:cs="GHEAGrapalat-Bold"/>
          <w:b/>
          <w:bCs/>
        </w:rPr>
        <w:t>ՀՀ</w:t>
      </w:r>
      <w:r w:rsidRPr="005D54F1">
        <w:rPr>
          <w:rFonts w:ascii="Sylfaen" w:hAnsi="Sylfaen" w:cs="GHEAGrapalat-Bold"/>
          <w:b/>
          <w:bCs/>
          <w:lang w:val="ro-RO"/>
        </w:rPr>
        <w:t xml:space="preserve"> </w:t>
      </w:r>
      <w:r w:rsidRPr="005D54F1">
        <w:rPr>
          <w:rFonts w:ascii="Sylfaen" w:hAnsi="Sylfaen" w:cs="GHEAGrapalat-Bold"/>
          <w:b/>
          <w:bCs/>
        </w:rPr>
        <w:t>դրամ</w:t>
      </w:r>
    </w:p>
    <w:p w:rsidR="00634C53" w:rsidRPr="005D54F1" w:rsidRDefault="00634C53" w:rsidP="00634C53">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 xml:space="preserve">- </w:t>
      </w:r>
      <w:r w:rsidRPr="005D54F1">
        <w:rPr>
          <w:rFonts w:ascii="Sylfaen" w:hAnsi="Sylfaen" w:cs="GHEAGrapalat-Bold"/>
          <w:b/>
          <w:bCs/>
          <w:lang w:val="hy-AM"/>
        </w:rPr>
        <w:t>48 000 000</w:t>
      </w:r>
      <w:r w:rsidRPr="005D54F1">
        <w:rPr>
          <w:rFonts w:ascii="Sylfaen" w:hAnsi="Sylfaen" w:cs="GHEAGrapalat-Bold"/>
          <w:b/>
          <w:bCs/>
          <w:lang w:val="ro-RO"/>
        </w:rPr>
        <w:t xml:space="preserve"> </w:t>
      </w:r>
      <w:r w:rsidRPr="005D54F1">
        <w:rPr>
          <w:rFonts w:ascii="Sylfaen" w:hAnsi="Sylfaen" w:cs="GHEAGrapalat-Bold"/>
          <w:b/>
          <w:bCs/>
          <w:lang w:val="hy-AM"/>
        </w:rPr>
        <w:t>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634C53" w:rsidRPr="005D54F1" w:rsidRDefault="00634C53" w:rsidP="00634C53">
      <w:pPr>
        <w:autoSpaceDE w:val="0"/>
        <w:autoSpaceDN w:val="0"/>
        <w:adjustRightInd w:val="0"/>
        <w:spacing w:after="0" w:line="240" w:lineRule="auto"/>
        <w:ind w:left="360" w:right="283"/>
        <w:jc w:val="both"/>
        <w:rPr>
          <w:rFonts w:ascii="Sylfaen" w:hAnsi="Sylfaen" w:cs="Arial"/>
          <w:b/>
          <w:bCs/>
          <w:lang w:val="ro-RO"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2020թ.</w:t>
      </w:r>
    </w:p>
    <w:p w:rsidR="00634C53" w:rsidRPr="005D54F1" w:rsidRDefault="00634C53" w:rsidP="00BD0E16">
      <w:pPr>
        <w:autoSpaceDE w:val="0"/>
        <w:autoSpaceDN w:val="0"/>
        <w:adjustRightInd w:val="0"/>
        <w:spacing w:after="0" w:line="240" w:lineRule="auto"/>
        <w:ind w:left="360" w:right="283"/>
        <w:jc w:val="both"/>
        <w:rPr>
          <w:rFonts w:ascii="Sylfaen" w:hAnsi="Sylfaen" w:cs="Arial"/>
          <w:b/>
          <w:bCs/>
          <w:lang w:val="ro-RO" w:eastAsia="ru-RU"/>
        </w:rPr>
      </w:pPr>
    </w:p>
    <w:p w:rsidR="00BD0E16" w:rsidRPr="005D54F1" w:rsidRDefault="00BD0E16" w:rsidP="00BD0E16">
      <w:pPr>
        <w:autoSpaceDE w:val="0"/>
        <w:autoSpaceDN w:val="0"/>
        <w:adjustRightInd w:val="0"/>
        <w:spacing w:after="0" w:line="240" w:lineRule="auto"/>
        <w:ind w:left="360" w:right="283"/>
        <w:jc w:val="both"/>
        <w:rPr>
          <w:rFonts w:ascii="Sylfaen" w:hAnsi="Sylfaen" w:cs="Arial"/>
          <w:b/>
          <w:bCs/>
          <w:lang w:val="ro-RO" w:eastAsia="ru-RU"/>
        </w:rPr>
      </w:pPr>
    </w:p>
    <w:p w:rsidR="00182E6F" w:rsidRDefault="00182E6F" w:rsidP="00B06112">
      <w:pPr>
        <w:spacing w:after="0" w:line="240" w:lineRule="auto"/>
        <w:ind w:right="283"/>
        <w:jc w:val="center"/>
        <w:rPr>
          <w:rFonts w:ascii="Sylfaen" w:hAnsi="Sylfaen" w:cs="Sylfaen"/>
          <w:b/>
          <w:bCs/>
          <w:sz w:val="28"/>
          <w:szCs w:val="28"/>
          <w:lang w:val="ru-RU" w:eastAsia="ru-RU"/>
        </w:rPr>
      </w:pPr>
    </w:p>
    <w:p w:rsidR="00182E6F" w:rsidRDefault="00182E6F" w:rsidP="00B06112">
      <w:pPr>
        <w:spacing w:after="0" w:line="240" w:lineRule="auto"/>
        <w:ind w:right="283"/>
        <w:jc w:val="center"/>
        <w:rPr>
          <w:rFonts w:ascii="Sylfaen" w:hAnsi="Sylfaen" w:cs="Sylfaen"/>
          <w:b/>
          <w:bCs/>
          <w:sz w:val="28"/>
          <w:szCs w:val="28"/>
          <w:lang w:val="ru-RU" w:eastAsia="ru-RU"/>
        </w:rPr>
      </w:pPr>
    </w:p>
    <w:p w:rsidR="00DD1B36" w:rsidRDefault="00DD1B36" w:rsidP="00B06112">
      <w:pPr>
        <w:spacing w:after="0" w:line="240" w:lineRule="auto"/>
        <w:ind w:right="283"/>
        <w:jc w:val="center"/>
        <w:rPr>
          <w:rFonts w:ascii="Sylfaen" w:hAnsi="Sylfaen" w:cs="Sylfaen"/>
          <w:b/>
          <w:bCs/>
          <w:sz w:val="28"/>
          <w:szCs w:val="28"/>
          <w:lang w:val="ro-RO" w:eastAsia="ru-RU"/>
        </w:rPr>
      </w:pPr>
    </w:p>
    <w:p w:rsidR="00DD1B36" w:rsidRDefault="00DD1B36" w:rsidP="00B06112">
      <w:pPr>
        <w:spacing w:after="0" w:line="240" w:lineRule="auto"/>
        <w:ind w:right="283"/>
        <w:jc w:val="center"/>
        <w:rPr>
          <w:rFonts w:ascii="Sylfaen" w:hAnsi="Sylfaen" w:cs="Sylfaen"/>
          <w:b/>
          <w:bCs/>
          <w:sz w:val="28"/>
          <w:szCs w:val="28"/>
          <w:lang w:val="ro-RO" w:eastAsia="ru-RU"/>
        </w:rPr>
      </w:pPr>
    </w:p>
    <w:p w:rsidR="00DD1B36" w:rsidRDefault="00DD1B36" w:rsidP="00B06112">
      <w:pPr>
        <w:spacing w:after="0" w:line="240" w:lineRule="auto"/>
        <w:ind w:right="283"/>
        <w:jc w:val="center"/>
        <w:rPr>
          <w:rFonts w:ascii="Sylfaen" w:hAnsi="Sylfaen" w:cs="Sylfaen"/>
          <w:b/>
          <w:bCs/>
          <w:sz w:val="28"/>
          <w:szCs w:val="28"/>
          <w:lang w:val="ro-RO" w:eastAsia="ru-RU"/>
        </w:rPr>
      </w:pPr>
    </w:p>
    <w:p w:rsidR="00B06112" w:rsidRPr="005D54F1" w:rsidRDefault="00B06112" w:rsidP="00B06112">
      <w:pPr>
        <w:spacing w:after="0" w:line="240" w:lineRule="auto"/>
        <w:ind w:right="283"/>
        <w:jc w:val="center"/>
        <w:rPr>
          <w:rFonts w:ascii="Sylfaen" w:hAnsi="Sylfaen" w:cs="Arial"/>
          <w:b/>
          <w:bCs/>
          <w:sz w:val="28"/>
          <w:szCs w:val="28"/>
          <w:lang w:val="hy-AM" w:eastAsia="ru-RU"/>
        </w:rPr>
      </w:pPr>
      <w:r w:rsidRPr="005D54F1">
        <w:rPr>
          <w:rFonts w:ascii="Sylfaen" w:hAnsi="Sylfaen" w:cs="Sylfaen"/>
          <w:b/>
          <w:bCs/>
          <w:sz w:val="28"/>
          <w:szCs w:val="28"/>
          <w:lang w:val="ro-RO" w:eastAsia="ru-RU"/>
        </w:rPr>
        <w:lastRenderedPageBreak/>
        <w:t xml:space="preserve">Ծրագիր N </w:t>
      </w:r>
      <w:r w:rsidRPr="005D54F1">
        <w:rPr>
          <w:rFonts w:ascii="Sylfaen" w:hAnsi="Sylfaen" w:cs="Sylfaen"/>
          <w:b/>
          <w:bCs/>
          <w:sz w:val="28"/>
          <w:szCs w:val="28"/>
          <w:lang w:val="hy-AM" w:eastAsia="ru-RU"/>
        </w:rPr>
        <w:t>2</w:t>
      </w:r>
      <w:r w:rsidR="00EF0856" w:rsidRPr="005D54F1">
        <w:rPr>
          <w:rFonts w:ascii="Sylfaen" w:hAnsi="Sylfaen" w:cs="Sylfaen"/>
          <w:b/>
          <w:bCs/>
          <w:sz w:val="28"/>
          <w:szCs w:val="28"/>
          <w:lang w:val="hy-AM" w:eastAsia="ru-RU"/>
        </w:rPr>
        <w:t>2</w:t>
      </w:r>
    </w:p>
    <w:p w:rsidR="00B06112" w:rsidRPr="005D54F1" w:rsidRDefault="00B06112" w:rsidP="00B06112">
      <w:pPr>
        <w:spacing w:after="0" w:line="240" w:lineRule="auto"/>
        <w:ind w:right="283"/>
        <w:jc w:val="center"/>
        <w:rPr>
          <w:rFonts w:ascii="Sylfaen" w:hAnsi="Sylfaen" w:cs="Arial"/>
          <w:b/>
          <w:bCs/>
          <w:sz w:val="28"/>
          <w:szCs w:val="24"/>
          <w:lang w:val="ro-RO" w:eastAsia="ru-RU"/>
        </w:rPr>
      </w:pPr>
      <w:r w:rsidRPr="005D54F1">
        <w:rPr>
          <w:rFonts w:ascii="Sylfaen" w:hAnsi="Sylfaen" w:cs="Arial"/>
          <w:b/>
          <w:bCs/>
          <w:sz w:val="28"/>
          <w:szCs w:val="24"/>
          <w:lang w:val="hy-AM" w:eastAsia="ru-RU"/>
        </w:rPr>
        <w:t xml:space="preserve">Վարդենիսի </w:t>
      </w:r>
      <w:r w:rsidR="00C10B39" w:rsidRPr="005D54F1">
        <w:rPr>
          <w:rFonts w:ascii="Sylfaen" w:hAnsi="Sylfaen" w:cs="Arial"/>
          <w:b/>
          <w:bCs/>
          <w:sz w:val="28"/>
          <w:szCs w:val="24"/>
          <w:lang w:val="hy-AM" w:eastAsia="ru-RU"/>
        </w:rPr>
        <w:t>բազմաբնակարան շենքերի և կենտրոնական փողոցների լուսավորում ֆոտովելտային լուսատուների տեղադրմամբ</w:t>
      </w:r>
    </w:p>
    <w:p w:rsidR="00B06112" w:rsidRPr="005D54F1" w:rsidRDefault="00B06112" w:rsidP="00B06112">
      <w:pPr>
        <w:autoSpaceDE w:val="0"/>
        <w:autoSpaceDN w:val="0"/>
        <w:adjustRightInd w:val="0"/>
        <w:spacing w:after="0" w:line="240" w:lineRule="auto"/>
        <w:ind w:left="360" w:right="283"/>
        <w:jc w:val="both"/>
        <w:rPr>
          <w:rFonts w:ascii="Sylfaen" w:hAnsi="Sylfaen" w:cs="Arial"/>
          <w:b/>
          <w:bCs/>
          <w:lang w:val="ro-RO" w:eastAsia="ru-RU"/>
        </w:rPr>
      </w:pPr>
    </w:p>
    <w:p w:rsidR="00B06112" w:rsidRPr="005D54F1" w:rsidRDefault="00B06112" w:rsidP="002705C3">
      <w:pPr>
        <w:pStyle w:val="a5"/>
        <w:numPr>
          <w:ilvl w:val="0"/>
          <w:numId w:val="44"/>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w:t>
      </w:r>
      <w:r w:rsidRPr="005D54F1">
        <w:rPr>
          <w:rFonts w:ascii="Sylfaen" w:hAnsi="Sylfaen" w:cs="GHEAGrapalat-Bold"/>
          <w:b/>
          <w:bCs/>
          <w:lang w:val="ro-RO"/>
        </w:rPr>
        <w:t xml:space="preserve"> </w:t>
      </w:r>
      <w:r w:rsidRPr="005D54F1">
        <w:rPr>
          <w:rFonts w:ascii="Sylfaen" w:hAnsi="Sylfaen" w:cs="GHEAGrapalat-Bold"/>
          <w:b/>
          <w:bCs/>
          <w:lang w:val="hy-AM"/>
        </w:rPr>
        <w:t>նպատակը</w:t>
      </w:r>
      <w:r w:rsidRPr="005D54F1">
        <w:rPr>
          <w:rFonts w:ascii="Sylfaen" w:hAnsi="Sylfaen" w:cs="GHEAGrapalat-Bold"/>
          <w:b/>
          <w:bCs/>
          <w:lang w:val="ro-RO"/>
        </w:rPr>
        <w:t xml:space="preserve"> </w:t>
      </w:r>
      <w:r w:rsidRPr="005D54F1">
        <w:rPr>
          <w:rFonts w:ascii="Sylfaen" w:hAnsi="Sylfaen" w:cs="GHEAGrapalat"/>
          <w:lang w:val="ro-RO"/>
        </w:rPr>
        <w:t>–</w:t>
      </w:r>
      <w:r w:rsidRPr="005D54F1">
        <w:rPr>
          <w:rFonts w:ascii="Sylfaen" w:hAnsi="Sylfaen" w:cs="Arial"/>
          <w:b/>
          <w:bCs/>
          <w:sz w:val="28"/>
          <w:szCs w:val="24"/>
          <w:lang w:val="ro-RO" w:eastAsia="ru-RU"/>
        </w:rPr>
        <w:t xml:space="preserve"> </w:t>
      </w:r>
      <w:r w:rsidR="00C10B39" w:rsidRPr="005D54F1">
        <w:rPr>
          <w:rFonts w:ascii="Sylfaen" w:hAnsi="Sylfaen" w:cs="Arial"/>
          <w:bCs/>
          <w:lang w:val="hy-AM" w:eastAsia="ru-RU"/>
        </w:rPr>
        <w:t>լուսավորված փողոցներ և բակեր</w:t>
      </w:r>
    </w:p>
    <w:p w:rsidR="00B06112" w:rsidRPr="005D54F1" w:rsidRDefault="00B06112" w:rsidP="002705C3">
      <w:pPr>
        <w:pStyle w:val="a5"/>
        <w:numPr>
          <w:ilvl w:val="0"/>
          <w:numId w:val="44"/>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Ծրագրից</w:t>
      </w:r>
      <w:r w:rsidRPr="005D54F1">
        <w:rPr>
          <w:rFonts w:ascii="Sylfaen" w:hAnsi="Sylfaen" w:cs="GHEAGrapalat-Bold"/>
          <w:b/>
          <w:bCs/>
          <w:lang w:val="ro-RO"/>
        </w:rPr>
        <w:t xml:space="preserve"> </w:t>
      </w:r>
      <w:r w:rsidRPr="005D54F1">
        <w:rPr>
          <w:rFonts w:ascii="Sylfaen" w:hAnsi="Sylfaen" w:cs="GHEAGrapalat-Bold"/>
          <w:b/>
          <w:bCs/>
          <w:lang w:val="hy-AM"/>
        </w:rPr>
        <w:t>ակնկալվող</w:t>
      </w:r>
      <w:r w:rsidRPr="005D54F1">
        <w:rPr>
          <w:rFonts w:ascii="Sylfaen" w:hAnsi="Sylfaen" w:cs="GHEAGrapalat-Bold"/>
          <w:b/>
          <w:bCs/>
          <w:lang w:val="ro-RO"/>
        </w:rPr>
        <w:t xml:space="preserve"> </w:t>
      </w:r>
      <w:r w:rsidRPr="005D54F1">
        <w:rPr>
          <w:rFonts w:ascii="Sylfaen" w:hAnsi="Sylfaen" w:cs="GHEAGrapalat-Bold"/>
          <w:b/>
          <w:bCs/>
          <w:lang w:val="hy-AM"/>
        </w:rPr>
        <w:t>արդյունքները</w:t>
      </w:r>
      <w:r w:rsidRPr="005D54F1">
        <w:rPr>
          <w:rFonts w:ascii="Sylfaen" w:hAnsi="Sylfaen" w:cs="GHEAGrapalat-Bold"/>
          <w:b/>
          <w:bCs/>
          <w:lang w:val="ro-RO"/>
        </w:rPr>
        <w:t xml:space="preserve"> – </w:t>
      </w:r>
      <w:r w:rsidR="00C10B39" w:rsidRPr="005D54F1">
        <w:rPr>
          <w:rFonts w:ascii="Sylfaen" w:hAnsi="Sylfaen" w:cs="Arial"/>
          <w:bCs/>
          <w:lang w:val="hy-AM" w:eastAsia="ru-RU"/>
        </w:rPr>
        <w:t>լուսավորված փողոցներ և բակեր</w:t>
      </w:r>
    </w:p>
    <w:p w:rsidR="00B06112" w:rsidRPr="005D54F1" w:rsidRDefault="00B06112" w:rsidP="002705C3">
      <w:pPr>
        <w:pStyle w:val="a5"/>
        <w:numPr>
          <w:ilvl w:val="0"/>
          <w:numId w:val="44"/>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Ծրագր</w:t>
      </w:r>
      <w:r w:rsidRPr="005D54F1">
        <w:rPr>
          <w:rFonts w:ascii="Sylfaen" w:hAnsi="Sylfaen" w:cs="GHEAGrapalat-Bold"/>
          <w:b/>
          <w:bCs/>
        </w:rPr>
        <w:t>ի</w:t>
      </w:r>
      <w:r w:rsidRPr="005D54F1">
        <w:rPr>
          <w:rFonts w:ascii="Sylfaen" w:hAnsi="Sylfaen" w:cs="GHEAGrapalat-Bold"/>
          <w:b/>
          <w:bCs/>
          <w:lang w:val="ro-RO"/>
        </w:rPr>
        <w:t xml:space="preserve"> </w:t>
      </w:r>
      <w:r w:rsidRPr="005D54F1">
        <w:rPr>
          <w:rFonts w:ascii="Sylfaen" w:hAnsi="Sylfaen" w:cs="GHEAGrapalat-Bold"/>
          <w:b/>
          <w:bCs/>
        </w:rPr>
        <w:t>հիմնական</w:t>
      </w:r>
      <w:r w:rsidRPr="005D54F1">
        <w:rPr>
          <w:rFonts w:ascii="Sylfaen" w:hAnsi="Sylfaen" w:cs="GHEAGrapalat-Bold"/>
          <w:b/>
          <w:bCs/>
          <w:lang w:val="ro-RO"/>
        </w:rPr>
        <w:t xml:space="preserve"> </w:t>
      </w:r>
      <w:r w:rsidRPr="005D54F1">
        <w:rPr>
          <w:rFonts w:ascii="Sylfaen" w:hAnsi="Sylfaen" w:cs="GHEAGrapalat-Bold"/>
          <w:b/>
          <w:bCs/>
        </w:rPr>
        <w:t>շահառուները</w:t>
      </w:r>
      <w:r w:rsidRPr="005D54F1">
        <w:rPr>
          <w:rFonts w:ascii="Sylfaen" w:hAnsi="Sylfaen" w:cs="GHEAGrapalat-Bold"/>
          <w:b/>
          <w:bCs/>
          <w:lang w:val="ro-RO"/>
        </w:rPr>
        <w:t xml:space="preserve"> </w:t>
      </w:r>
      <w:r w:rsidRPr="005D54F1">
        <w:rPr>
          <w:rFonts w:ascii="Sylfaen" w:hAnsi="Sylfaen" w:cs="GHEAGrapalat"/>
          <w:lang w:val="ro-RO"/>
        </w:rPr>
        <w:t xml:space="preserve">– </w:t>
      </w:r>
      <w:r w:rsidRPr="005D54F1">
        <w:rPr>
          <w:rFonts w:ascii="Sylfaen" w:hAnsi="Sylfaen" w:cs="GHEAGrapalat"/>
        </w:rPr>
        <w:t>համայնքի</w:t>
      </w:r>
      <w:r w:rsidRPr="005D54F1">
        <w:rPr>
          <w:rFonts w:ascii="Sylfaen" w:hAnsi="Sylfaen" w:cs="GHEAGrapalat"/>
          <w:lang w:val="ro-RO"/>
        </w:rPr>
        <w:t xml:space="preserve"> </w:t>
      </w:r>
      <w:r w:rsidRPr="005D54F1">
        <w:rPr>
          <w:rFonts w:ascii="Sylfaen" w:hAnsi="Sylfaen" w:cs="GHEAGrapalat"/>
        </w:rPr>
        <w:t>բնակիչներ</w:t>
      </w:r>
    </w:p>
    <w:p w:rsidR="00B06112" w:rsidRPr="005D54F1" w:rsidRDefault="00B06112" w:rsidP="002705C3">
      <w:pPr>
        <w:pStyle w:val="a5"/>
        <w:numPr>
          <w:ilvl w:val="0"/>
          <w:numId w:val="44"/>
        </w:num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ro-RO"/>
        </w:rPr>
        <w:t xml:space="preserve"> </w:t>
      </w:r>
      <w:r w:rsidRPr="005D54F1">
        <w:rPr>
          <w:rFonts w:ascii="Sylfaen" w:hAnsi="Sylfaen" w:cs="GHEAGrapalat-Bold"/>
          <w:b/>
          <w:bCs/>
        </w:rPr>
        <w:t>Ծրագրի</w:t>
      </w:r>
      <w:r w:rsidRPr="005D54F1">
        <w:rPr>
          <w:rFonts w:ascii="Sylfaen" w:hAnsi="Sylfaen" w:cs="GHEAGrapalat-Bold"/>
          <w:b/>
          <w:bCs/>
          <w:lang w:val="ro-RO"/>
        </w:rPr>
        <w:t xml:space="preserve"> </w:t>
      </w:r>
      <w:r w:rsidRPr="005D54F1">
        <w:rPr>
          <w:rFonts w:ascii="Sylfaen" w:hAnsi="Sylfaen" w:cs="GHEAGrapalat-Bold"/>
          <w:b/>
          <w:bCs/>
        </w:rPr>
        <w:t>ընդհանուր</w:t>
      </w:r>
      <w:r w:rsidRPr="005D54F1">
        <w:rPr>
          <w:rFonts w:ascii="Sylfaen" w:hAnsi="Sylfaen" w:cs="GHEAGrapalat-Bold"/>
          <w:b/>
          <w:bCs/>
          <w:lang w:val="ro-RO"/>
        </w:rPr>
        <w:t xml:space="preserve"> </w:t>
      </w:r>
      <w:r w:rsidRPr="005D54F1">
        <w:rPr>
          <w:rFonts w:ascii="Sylfaen" w:hAnsi="Sylfaen" w:cs="GHEAGrapalat-Bold"/>
          <w:b/>
          <w:bCs/>
        </w:rPr>
        <w:t>արժեքը</w:t>
      </w:r>
      <w:r w:rsidRPr="005D54F1">
        <w:rPr>
          <w:rFonts w:ascii="Sylfaen" w:hAnsi="Sylfaen" w:cs="GHEAGrapalat-Bold"/>
          <w:b/>
          <w:bCs/>
          <w:lang w:val="ro-RO"/>
        </w:rPr>
        <w:t xml:space="preserve"> </w:t>
      </w:r>
      <w:r w:rsidR="00C10B39" w:rsidRPr="005D54F1">
        <w:rPr>
          <w:rFonts w:ascii="Sylfaen" w:hAnsi="Sylfaen" w:cs="GHEAGrapalat-Bold"/>
          <w:b/>
          <w:bCs/>
          <w:lang w:val="hy-AM"/>
        </w:rPr>
        <w:t>18</w:t>
      </w:r>
      <w:r w:rsidRPr="005D54F1">
        <w:rPr>
          <w:rFonts w:ascii="Sylfaen" w:hAnsi="Sylfaen" w:cs="GHEAGrapalat-Bold"/>
          <w:b/>
          <w:bCs/>
          <w:lang w:val="hy-AM"/>
        </w:rPr>
        <w:t> 000 000</w:t>
      </w:r>
      <w:r w:rsidRPr="005D54F1">
        <w:rPr>
          <w:rFonts w:ascii="Sylfaen" w:hAnsi="Sylfaen" w:cs="GHEAGrapalat-Bold"/>
          <w:b/>
          <w:bCs/>
          <w:lang w:val="ro-RO"/>
        </w:rPr>
        <w:t xml:space="preserve"> </w:t>
      </w:r>
      <w:r w:rsidRPr="005D54F1">
        <w:rPr>
          <w:rFonts w:ascii="Sylfaen" w:hAnsi="Sylfaen" w:cs="GHEAGrapalat-Bold"/>
          <w:b/>
          <w:bCs/>
        </w:rPr>
        <w:t>ՀՀդրամ</w:t>
      </w:r>
    </w:p>
    <w:p w:rsidR="00B06112" w:rsidRPr="005D54F1" w:rsidRDefault="00B06112" w:rsidP="00B06112">
      <w:pPr>
        <w:autoSpaceDE w:val="0"/>
        <w:autoSpaceDN w:val="0"/>
        <w:adjustRightInd w:val="0"/>
        <w:spacing w:after="0" w:line="240" w:lineRule="auto"/>
        <w:ind w:left="360" w:right="283"/>
        <w:jc w:val="both"/>
        <w:rPr>
          <w:rFonts w:ascii="Sylfaen" w:hAnsi="Sylfaen" w:cs="GHEAGrapalat-Bold"/>
          <w:b/>
          <w:bCs/>
          <w:lang w:val="hy-AM"/>
        </w:rPr>
      </w:pPr>
      <w:r w:rsidRPr="005D54F1">
        <w:rPr>
          <w:rFonts w:ascii="Sylfaen" w:hAnsi="Sylfaen" w:cs="GHEAGrapalat-Bold"/>
          <w:b/>
          <w:bCs/>
          <w:lang w:val="ro-RO"/>
        </w:rPr>
        <w:t xml:space="preserve">    </w:t>
      </w:r>
      <w:r w:rsidRPr="005D54F1">
        <w:rPr>
          <w:rFonts w:ascii="Sylfaen" w:hAnsi="Sylfaen" w:cs="GHEAGrapalat-Bold"/>
          <w:b/>
          <w:bCs/>
        </w:rPr>
        <w:t>ա</w:t>
      </w:r>
      <w:r w:rsidRPr="005D54F1">
        <w:rPr>
          <w:rFonts w:ascii="Sylfaen" w:hAnsi="Sylfaen" w:cs="GHEAGrapalat-Bold"/>
          <w:b/>
          <w:bCs/>
          <w:lang w:val="ro-RO"/>
        </w:rPr>
        <w:t xml:space="preserve">) </w:t>
      </w:r>
      <w:r w:rsidRPr="005D54F1">
        <w:rPr>
          <w:rFonts w:ascii="Sylfaen" w:hAnsi="Sylfaen" w:cs="GHEAGrapalat-Bold"/>
          <w:b/>
          <w:bCs/>
          <w:lang w:val="ru-RU"/>
        </w:rPr>
        <w:t>Համայնքային</w:t>
      </w:r>
      <w:r w:rsidRPr="005D54F1">
        <w:rPr>
          <w:rFonts w:ascii="Sylfaen" w:hAnsi="Sylfaen" w:cs="GHEAGrapalat-Bold"/>
          <w:b/>
          <w:bCs/>
          <w:lang w:val="ro-RO"/>
        </w:rPr>
        <w:t xml:space="preserve"> </w:t>
      </w:r>
      <w:r w:rsidRPr="005D54F1">
        <w:rPr>
          <w:rFonts w:ascii="Sylfaen" w:hAnsi="Sylfaen" w:cs="GHEAGrapalat-Bold"/>
          <w:b/>
          <w:bCs/>
        </w:rPr>
        <w:t>բյուջե՝</w:t>
      </w:r>
      <w:r w:rsidRPr="005D54F1">
        <w:rPr>
          <w:rFonts w:ascii="Sylfaen" w:hAnsi="Sylfaen" w:cs="GHEAGrapalat-Bold"/>
          <w:b/>
          <w:bCs/>
          <w:lang w:val="ro-RO"/>
        </w:rPr>
        <w:t xml:space="preserve">-  </w:t>
      </w:r>
      <w:r w:rsidR="00C10B39" w:rsidRPr="005D54F1">
        <w:rPr>
          <w:rFonts w:ascii="Sylfaen" w:hAnsi="Sylfaen" w:cs="GHEAGrapalat-Bold"/>
          <w:b/>
          <w:bCs/>
          <w:lang w:val="hy-AM"/>
        </w:rPr>
        <w:t>7 2</w:t>
      </w:r>
      <w:r w:rsidRPr="005D54F1">
        <w:rPr>
          <w:rFonts w:ascii="Sylfaen" w:hAnsi="Sylfaen" w:cs="GHEAGrapalat-Bold"/>
          <w:b/>
          <w:bCs/>
          <w:lang w:val="hy-AM"/>
        </w:rPr>
        <w:t>00 000</w:t>
      </w:r>
      <w:r w:rsidRPr="005D54F1">
        <w:rPr>
          <w:rFonts w:ascii="Sylfaen" w:hAnsi="Sylfaen" w:cs="GHEAGrapalat-Bold"/>
          <w:b/>
          <w:bCs/>
          <w:lang w:val="ro-RO"/>
        </w:rPr>
        <w:t xml:space="preserve"> </w:t>
      </w:r>
      <w:r w:rsidRPr="005D54F1">
        <w:rPr>
          <w:rFonts w:ascii="Sylfaen" w:hAnsi="Sylfaen" w:cs="GHEAGrapalat-Bold"/>
          <w:b/>
          <w:bCs/>
        </w:rPr>
        <w:t>ՀՀ</w:t>
      </w:r>
      <w:r w:rsidRPr="005D54F1">
        <w:rPr>
          <w:rFonts w:ascii="Sylfaen" w:hAnsi="Sylfaen" w:cs="GHEAGrapalat-Bold"/>
          <w:b/>
          <w:bCs/>
          <w:lang w:val="ro-RO"/>
        </w:rPr>
        <w:t xml:space="preserve"> </w:t>
      </w:r>
      <w:r w:rsidRPr="005D54F1">
        <w:rPr>
          <w:rFonts w:ascii="Sylfaen" w:hAnsi="Sylfaen" w:cs="GHEAGrapalat-Bold"/>
          <w:b/>
          <w:bCs/>
        </w:rPr>
        <w:t>դրամ</w:t>
      </w:r>
    </w:p>
    <w:p w:rsidR="00B06112" w:rsidRPr="005D54F1" w:rsidRDefault="00B06112" w:rsidP="00B06112">
      <w:pPr>
        <w:autoSpaceDE w:val="0"/>
        <w:autoSpaceDN w:val="0"/>
        <w:adjustRightInd w:val="0"/>
        <w:spacing w:after="0" w:line="240" w:lineRule="auto"/>
        <w:ind w:right="283"/>
        <w:jc w:val="both"/>
        <w:rPr>
          <w:rFonts w:ascii="Sylfaen" w:hAnsi="Sylfaen" w:cs="GHEAGrapalat"/>
          <w:lang w:val="ro-RO"/>
        </w:rPr>
      </w:pPr>
      <w:r w:rsidRPr="005D54F1">
        <w:rPr>
          <w:rFonts w:ascii="Sylfaen" w:hAnsi="Sylfaen" w:cs="GHEAGrapalat-Bold"/>
          <w:b/>
          <w:bCs/>
          <w:lang w:val="hy-AM"/>
        </w:rPr>
        <w:t xml:space="preserve">          բ</w:t>
      </w:r>
      <w:r w:rsidRPr="005D54F1">
        <w:rPr>
          <w:rFonts w:ascii="Sylfaen" w:hAnsi="Sylfaen" w:cs="GHEAGrapalat-Bold"/>
          <w:b/>
          <w:bCs/>
          <w:lang w:val="ro-RO"/>
        </w:rPr>
        <w:t xml:space="preserve">) </w:t>
      </w:r>
      <w:r w:rsidRPr="005D54F1">
        <w:rPr>
          <w:rFonts w:ascii="Sylfaen" w:hAnsi="Sylfaen" w:cs="GHEAGrapalat-Bold"/>
          <w:b/>
          <w:bCs/>
          <w:lang w:val="hy-AM"/>
        </w:rPr>
        <w:t>Այլ</w:t>
      </w:r>
      <w:r w:rsidRPr="005D54F1">
        <w:rPr>
          <w:rFonts w:ascii="Sylfaen" w:hAnsi="Sylfaen" w:cs="GHEAGrapalat-Bold"/>
          <w:b/>
          <w:bCs/>
          <w:lang w:val="ro-RO"/>
        </w:rPr>
        <w:t xml:space="preserve"> </w:t>
      </w:r>
      <w:r w:rsidRPr="005D54F1">
        <w:rPr>
          <w:rFonts w:ascii="Sylfaen" w:hAnsi="Sylfaen" w:cs="GHEAGrapalat-Bold"/>
          <w:b/>
          <w:bCs/>
          <w:lang w:val="hy-AM"/>
        </w:rPr>
        <w:t>ներդրող՝</w:t>
      </w:r>
      <w:r w:rsidRPr="005D54F1">
        <w:rPr>
          <w:rFonts w:ascii="Sylfaen" w:hAnsi="Sylfaen" w:cs="GHEAGrapalat-Bold"/>
          <w:b/>
          <w:bCs/>
          <w:lang w:val="ro-RO"/>
        </w:rPr>
        <w:t xml:space="preserve">- </w:t>
      </w:r>
      <w:r w:rsidR="00C10B39" w:rsidRPr="005D54F1">
        <w:rPr>
          <w:rFonts w:ascii="Sylfaen" w:hAnsi="Sylfaen" w:cs="GHEAGrapalat-Bold"/>
          <w:b/>
          <w:bCs/>
          <w:lang w:val="hy-AM"/>
        </w:rPr>
        <w:t>10</w:t>
      </w:r>
      <w:r w:rsidRPr="005D54F1">
        <w:rPr>
          <w:rFonts w:ascii="Sylfaen" w:hAnsi="Sylfaen" w:cs="GHEAGrapalat-Bold"/>
          <w:b/>
          <w:bCs/>
          <w:lang w:val="hy-AM"/>
        </w:rPr>
        <w:t> </w:t>
      </w:r>
      <w:r w:rsidR="00C10B39" w:rsidRPr="005D54F1">
        <w:rPr>
          <w:rFonts w:ascii="Sylfaen" w:hAnsi="Sylfaen" w:cs="GHEAGrapalat-Bold"/>
          <w:b/>
          <w:bCs/>
          <w:lang w:val="hy-AM"/>
        </w:rPr>
        <w:t>8</w:t>
      </w:r>
      <w:r w:rsidRPr="005D54F1">
        <w:rPr>
          <w:rFonts w:ascii="Sylfaen" w:hAnsi="Sylfaen" w:cs="GHEAGrapalat-Bold"/>
          <w:b/>
          <w:bCs/>
          <w:lang w:val="hy-AM"/>
        </w:rPr>
        <w:t>00 000</w:t>
      </w:r>
      <w:r w:rsidRPr="005D54F1">
        <w:rPr>
          <w:rFonts w:ascii="Sylfaen" w:hAnsi="Sylfaen" w:cs="GHEAGrapalat-Bold"/>
          <w:b/>
          <w:bCs/>
          <w:lang w:val="ro-RO"/>
        </w:rPr>
        <w:t xml:space="preserve"> </w:t>
      </w:r>
      <w:r w:rsidRPr="005D54F1">
        <w:rPr>
          <w:rFonts w:ascii="Sylfaen" w:hAnsi="Sylfaen" w:cs="GHEAGrapalat-Bold"/>
          <w:b/>
          <w:bCs/>
          <w:lang w:val="hy-AM"/>
        </w:rPr>
        <w:t>ՀՀ</w:t>
      </w:r>
      <w:r w:rsidRPr="005D54F1">
        <w:rPr>
          <w:rFonts w:ascii="Sylfaen" w:hAnsi="Sylfaen" w:cs="GHEAGrapalat-Bold"/>
          <w:b/>
          <w:bCs/>
          <w:lang w:val="ro-RO"/>
        </w:rPr>
        <w:t xml:space="preserve"> </w:t>
      </w:r>
      <w:r w:rsidRPr="005D54F1">
        <w:rPr>
          <w:rFonts w:ascii="Sylfaen" w:hAnsi="Sylfaen" w:cs="GHEAGrapalat-Bold"/>
          <w:b/>
          <w:bCs/>
          <w:lang w:val="hy-AM"/>
        </w:rPr>
        <w:t>դրամ</w:t>
      </w:r>
    </w:p>
    <w:p w:rsidR="00B06112" w:rsidRDefault="00B06112" w:rsidP="00B06112">
      <w:pPr>
        <w:autoSpaceDE w:val="0"/>
        <w:autoSpaceDN w:val="0"/>
        <w:adjustRightInd w:val="0"/>
        <w:spacing w:after="0" w:line="240" w:lineRule="auto"/>
        <w:ind w:left="360" w:right="283"/>
        <w:jc w:val="both"/>
        <w:rPr>
          <w:rFonts w:ascii="Sylfaen" w:hAnsi="Sylfaen" w:cs="Arial"/>
          <w:b/>
          <w:bCs/>
          <w:lang w:val="ru-RU" w:eastAsia="ru-RU"/>
        </w:rPr>
      </w:pPr>
      <w:r w:rsidRPr="005D54F1">
        <w:rPr>
          <w:rFonts w:ascii="Sylfaen" w:hAnsi="Sylfaen" w:cs="Sylfaen"/>
          <w:b/>
          <w:bCs/>
          <w:lang w:val="ro-RO" w:eastAsia="ru-RU"/>
        </w:rPr>
        <w:t xml:space="preserve">     Ծրագրի</w:t>
      </w:r>
      <w:r w:rsidRPr="005D54F1">
        <w:rPr>
          <w:rFonts w:ascii="Sylfaen" w:hAnsi="Sylfaen" w:cs="Arial"/>
          <w:b/>
          <w:bCs/>
          <w:lang w:val="ro-RO" w:eastAsia="ru-RU"/>
        </w:rPr>
        <w:t xml:space="preserve"> </w:t>
      </w:r>
      <w:r w:rsidRPr="005D54F1">
        <w:rPr>
          <w:rFonts w:ascii="Sylfaen" w:hAnsi="Sylfaen" w:cs="Sylfaen"/>
          <w:b/>
          <w:bCs/>
          <w:lang w:val="ro-RO" w:eastAsia="ru-RU"/>
        </w:rPr>
        <w:t>իրականացման</w:t>
      </w:r>
      <w:r w:rsidRPr="005D54F1">
        <w:rPr>
          <w:rFonts w:ascii="Sylfaen" w:hAnsi="Sylfaen" w:cs="Arial"/>
          <w:b/>
          <w:bCs/>
          <w:lang w:val="ro-RO" w:eastAsia="ru-RU"/>
        </w:rPr>
        <w:t xml:space="preserve"> </w:t>
      </w:r>
      <w:r w:rsidRPr="005D54F1">
        <w:rPr>
          <w:rFonts w:ascii="Sylfaen" w:hAnsi="Sylfaen" w:cs="Sylfaen"/>
          <w:b/>
          <w:bCs/>
          <w:lang w:val="ro-RO" w:eastAsia="ru-RU"/>
        </w:rPr>
        <w:t>ժամանակացույցը</w:t>
      </w:r>
      <w:r w:rsidRPr="005D54F1">
        <w:rPr>
          <w:rFonts w:ascii="Sylfaen" w:hAnsi="Sylfaen" w:cs="Arial"/>
          <w:b/>
          <w:bCs/>
          <w:lang w:val="ro-RO" w:eastAsia="ru-RU"/>
        </w:rPr>
        <w:t xml:space="preserve"> 2020թ.</w:t>
      </w:r>
    </w:p>
    <w:p w:rsidR="00182E6F" w:rsidRDefault="00182E6F" w:rsidP="00182E6F">
      <w:pPr>
        <w:spacing w:after="0" w:line="240" w:lineRule="auto"/>
        <w:ind w:right="283"/>
        <w:jc w:val="center"/>
        <w:rPr>
          <w:rFonts w:ascii="Sylfaen" w:hAnsi="Sylfaen" w:cs="Sylfaen"/>
          <w:b/>
          <w:bCs/>
          <w:sz w:val="28"/>
          <w:szCs w:val="28"/>
          <w:lang w:val="ru-RU" w:eastAsia="ru-RU"/>
        </w:rPr>
      </w:pPr>
    </w:p>
    <w:p w:rsidR="00182E6F" w:rsidRPr="004A7988" w:rsidRDefault="00182E6F" w:rsidP="00182E6F">
      <w:pPr>
        <w:spacing w:after="0" w:line="240" w:lineRule="auto"/>
        <w:ind w:right="283"/>
        <w:jc w:val="center"/>
        <w:rPr>
          <w:rFonts w:ascii="Sylfaen" w:hAnsi="Sylfaen" w:cs="Arial"/>
          <w:b/>
          <w:bCs/>
          <w:sz w:val="28"/>
          <w:szCs w:val="28"/>
          <w:lang w:val="ru-RU" w:eastAsia="ru-RU"/>
        </w:rPr>
      </w:pPr>
      <w:r w:rsidRPr="004A7988">
        <w:rPr>
          <w:rFonts w:ascii="Sylfaen" w:hAnsi="Sylfaen" w:cs="Sylfaen"/>
          <w:b/>
          <w:bCs/>
          <w:sz w:val="28"/>
          <w:szCs w:val="28"/>
          <w:lang w:val="ro-RO" w:eastAsia="ru-RU"/>
        </w:rPr>
        <w:t xml:space="preserve">Ծրագիր N </w:t>
      </w:r>
      <w:r w:rsidRPr="004A7988">
        <w:rPr>
          <w:rFonts w:ascii="Sylfaen" w:hAnsi="Sylfaen" w:cs="Sylfaen"/>
          <w:b/>
          <w:bCs/>
          <w:sz w:val="28"/>
          <w:szCs w:val="28"/>
          <w:lang w:val="hy-AM" w:eastAsia="ru-RU"/>
        </w:rPr>
        <w:t>2</w:t>
      </w:r>
      <w:r w:rsidRPr="004A7988">
        <w:rPr>
          <w:rFonts w:ascii="Sylfaen" w:hAnsi="Sylfaen" w:cs="Sylfaen"/>
          <w:b/>
          <w:bCs/>
          <w:sz w:val="28"/>
          <w:szCs w:val="28"/>
          <w:lang w:val="ru-RU" w:eastAsia="ru-RU"/>
        </w:rPr>
        <w:t>3</w:t>
      </w:r>
    </w:p>
    <w:p w:rsidR="00675994" w:rsidRPr="004A7988" w:rsidRDefault="00572DA8" w:rsidP="00675994">
      <w:pPr>
        <w:pStyle w:val="a5"/>
        <w:autoSpaceDE w:val="0"/>
        <w:autoSpaceDN w:val="0"/>
        <w:adjustRightInd w:val="0"/>
        <w:spacing w:after="0" w:line="240" w:lineRule="auto"/>
        <w:ind w:right="283"/>
        <w:jc w:val="center"/>
        <w:rPr>
          <w:rFonts w:ascii="Sylfaen" w:hAnsi="Sylfaen" w:cs="Arial"/>
          <w:b/>
          <w:bCs/>
          <w:sz w:val="28"/>
          <w:szCs w:val="28"/>
          <w:lang w:val="ru-RU" w:eastAsia="ru-RU"/>
        </w:rPr>
      </w:pPr>
      <w:r w:rsidRPr="004A7988">
        <w:rPr>
          <w:rFonts w:ascii="Sylfaen" w:hAnsi="Sylfaen" w:cs="Arial"/>
          <w:b/>
          <w:bCs/>
          <w:sz w:val="28"/>
          <w:szCs w:val="24"/>
          <w:lang w:val="hy-AM" w:eastAsia="ru-RU"/>
        </w:rPr>
        <w:t>«</w:t>
      </w:r>
      <w:r w:rsidR="00675994" w:rsidRPr="004A7988">
        <w:rPr>
          <w:rFonts w:ascii="Sylfaen" w:hAnsi="Sylfaen" w:cs="Arial"/>
          <w:b/>
          <w:bCs/>
          <w:sz w:val="28"/>
          <w:szCs w:val="24"/>
          <w:lang w:val="hy-AM" w:eastAsia="ru-RU"/>
        </w:rPr>
        <w:t>Մարզասրահի կառուցում</w:t>
      </w:r>
      <w:r w:rsidRPr="004A7988">
        <w:rPr>
          <w:rFonts w:ascii="Sylfaen" w:hAnsi="Sylfaen" w:cs="Arial"/>
          <w:b/>
          <w:bCs/>
          <w:sz w:val="28"/>
          <w:szCs w:val="24"/>
          <w:lang w:val="hy-AM" w:eastAsia="ru-RU"/>
        </w:rPr>
        <w:t>»</w:t>
      </w:r>
      <w:r w:rsidRPr="004A7988">
        <w:rPr>
          <w:rFonts w:ascii="Sylfaen" w:hAnsi="Sylfaen" w:cs="GHEAGrapalat"/>
          <w:lang w:val="ro-RO"/>
        </w:rPr>
        <w:t xml:space="preserve"> </w:t>
      </w:r>
      <w:r w:rsidRPr="004A7988">
        <w:rPr>
          <w:rFonts w:ascii="Sylfaen" w:hAnsi="Sylfaen" w:cs="GHEAGrapalat"/>
          <w:b/>
          <w:sz w:val="28"/>
          <w:szCs w:val="28"/>
          <w:lang w:val="ro-RO"/>
        </w:rPr>
        <w:t>Վարդենիս համայնքում և տարածաշրջանում սպորտի մշակույթի ձևավորում՝ միջհամայնքային համագործակցության միջոցով</w:t>
      </w:r>
    </w:p>
    <w:p w:rsidR="00675994" w:rsidRPr="004A7988" w:rsidRDefault="00675994" w:rsidP="00675994">
      <w:pPr>
        <w:pStyle w:val="a5"/>
        <w:autoSpaceDE w:val="0"/>
        <w:autoSpaceDN w:val="0"/>
        <w:adjustRightInd w:val="0"/>
        <w:spacing w:after="0" w:line="240" w:lineRule="auto"/>
        <w:ind w:right="283"/>
        <w:jc w:val="center"/>
        <w:rPr>
          <w:rFonts w:ascii="Sylfaen" w:hAnsi="Sylfaen" w:cs="GHEAGrapalat"/>
          <w:lang w:val="ru-RU"/>
        </w:rPr>
      </w:pPr>
    </w:p>
    <w:p w:rsidR="00675994" w:rsidRPr="004A7988" w:rsidRDefault="00182E6F" w:rsidP="002705C3">
      <w:pPr>
        <w:pStyle w:val="a5"/>
        <w:numPr>
          <w:ilvl w:val="0"/>
          <w:numId w:val="45"/>
        </w:numPr>
        <w:autoSpaceDE w:val="0"/>
        <w:autoSpaceDN w:val="0"/>
        <w:adjustRightInd w:val="0"/>
        <w:spacing w:after="0" w:line="240" w:lineRule="auto"/>
        <w:ind w:right="283"/>
        <w:jc w:val="both"/>
        <w:rPr>
          <w:rFonts w:ascii="Sylfaen" w:hAnsi="Sylfaen" w:cs="GHEAGrapalat"/>
          <w:lang w:val="ro-RO"/>
        </w:rPr>
      </w:pPr>
      <w:r w:rsidRPr="004A7988">
        <w:rPr>
          <w:rFonts w:ascii="Sylfaen" w:hAnsi="Sylfaen" w:cs="GHEAGrapalat-Bold"/>
          <w:b/>
          <w:bCs/>
          <w:lang w:val="hy-AM"/>
        </w:rPr>
        <w:t>Ծրագրի</w:t>
      </w:r>
      <w:r w:rsidRPr="004A7988">
        <w:rPr>
          <w:rFonts w:ascii="Sylfaen" w:hAnsi="Sylfaen" w:cs="GHEAGrapalat-Bold"/>
          <w:b/>
          <w:bCs/>
          <w:lang w:val="ro-RO"/>
        </w:rPr>
        <w:t xml:space="preserve"> </w:t>
      </w:r>
      <w:r w:rsidRPr="004A7988">
        <w:rPr>
          <w:rFonts w:ascii="Sylfaen" w:hAnsi="Sylfaen" w:cs="GHEAGrapalat-Bold"/>
          <w:b/>
          <w:bCs/>
          <w:lang w:val="hy-AM"/>
        </w:rPr>
        <w:t>նպատակը</w:t>
      </w:r>
      <w:r w:rsidRPr="004A7988">
        <w:rPr>
          <w:rFonts w:ascii="Sylfaen" w:hAnsi="Sylfaen" w:cs="GHEAGrapalat-Bold"/>
          <w:b/>
          <w:bCs/>
          <w:lang w:val="ro-RO"/>
        </w:rPr>
        <w:t xml:space="preserve"> </w:t>
      </w:r>
      <w:r w:rsidRPr="004A7988">
        <w:rPr>
          <w:rFonts w:ascii="Sylfaen" w:hAnsi="Sylfaen" w:cs="GHEAGrapalat"/>
          <w:lang w:val="ro-RO"/>
        </w:rPr>
        <w:t>–</w:t>
      </w:r>
      <w:r w:rsidR="00675994" w:rsidRPr="006566F2">
        <w:rPr>
          <w:lang w:val="ru-RU"/>
        </w:rPr>
        <w:t xml:space="preserve"> </w:t>
      </w:r>
      <w:r w:rsidR="00675994" w:rsidRPr="004A7988">
        <w:rPr>
          <w:rFonts w:ascii="Sylfaen" w:hAnsi="Sylfaen" w:cs="GHEAGrapalat"/>
          <w:lang w:val="ro-RO"/>
        </w:rPr>
        <w:t>Վարդենիս համայնքում և տարածաշրջանում սպորտի մշակույթի ձևավորում՝ միջհամայնքային համագործակցության միջոցով</w:t>
      </w:r>
    </w:p>
    <w:p w:rsidR="00182E6F" w:rsidRPr="004A7988" w:rsidRDefault="00182E6F" w:rsidP="002705C3">
      <w:pPr>
        <w:pStyle w:val="a5"/>
        <w:numPr>
          <w:ilvl w:val="0"/>
          <w:numId w:val="45"/>
        </w:numPr>
        <w:autoSpaceDE w:val="0"/>
        <w:autoSpaceDN w:val="0"/>
        <w:adjustRightInd w:val="0"/>
        <w:spacing w:after="0" w:line="240" w:lineRule="auto"/>
        <w:ind w:right="283"/>
        <w:jc w:val="both"/>
        <w:rPr>
          <w:rFonts w:ascii="Sylfaen" w:hAnsi="Sylfaen" w:cs="GHEAGrapalat"/>
          <w:lang w:val="ro-RO"/>
        </w:rPr>
      </w:pPr>
      <w:r w:rsidRPr="004A7988">
        <w:rPr>
          <w:rFonts w:ascii="Sylfaen" w:hAnsi="Sylfaen" w:cs="GHEAGrapalat-Bold"/>
          <w:b/>
          <w:bCs/>
          <w:lang w:val="hy-AM"/>
        </w:rPr>
        <w:t>Ծրագրից</w:t>
      </w:r>
      <w:r w:rsidRPr="004A7988">
        <w:rPr>
          <w:rFonts w:ascii="Sylfaen" w:hAnsi="Sylfaen" w:cs="GHEAGrapalat-Bold"/>
          <w:b/>
          <w:bCs/>
          <w:lang w:val="ro-RO"/>
        </w:rPr>
        <w:t xml:space="preserve"> </w:t>
      </w:r>
      <w:r w:rsidRPr="004A7988">
        <w:rPr>
          <w:rFonts w:ascii="Sylfaen" w:hAnsi="Sylfaen" w:cs="GHEAGrapalat-Bold"/>
          <w:b/>
          <w:bCs/>
          <w:lang w:val="hy-AM"/>
        </w:rPr>
        <w:t>ակնկալվող</w:t>
      </w:r>
      <w:r w:rsidRPr="004A7988">
        <w:rPr>
          <w:rFonts w:ascii="Sylfaen" w:hAnsi="Sylfaen" w:cs="GHEAGrapalat-Bold"/>
          <w:b/>
          <w:bCs/>
          <w:lang w:val="ro-RO"/>
        </w:rPr>
        <w:t xml:space="preserve"> </w:t>
      </w:r>
      <w:r w:rsidRPr="004A7988">
        <w:rPr>
          <w:rFonts w:ascii="Sylfaen" w:hAnsi="Sylfaen" w:cs="GHEAGrapalat-Bold"/>
          <w:b/>
          <w:bCs/>
          <w:lang w:val="hy-AM"/>
        </w:rPr>
        <w:t>արդյունքները</w:t>
      </w:r>
      <w:r w:rsidRPr="004A7988">
        <w:rPr>
          <w:rFonts w:ascii="Sylfaen" w:hAnsi="Sylfaen" w:cs="GHEAGrapalat-Bold"/>
          <w:b/>
          <w:bCs/>
          <w:lang w:val="ro-RO"/>
        </w:rPr>
        <w:t xml:space="preserve"> – </w:t>
      </w:r>
      <w:r w:rsidR="00675994" w:rsidRPr="004A7988">
        <w:rPr>
          <w:rFonts w:ascii="Sylfaen" w:hAnsi="Sylfaen" w:cs="GHEAGrapalat"/>
          <w:lang w:val="ro-RO"/>
        </w:rPr>
        <w:t>Վարդենիս համայնքում և տարածաշրջանում սպորտային մշակույթի առավել բարձր մակարդակ՝ միջհամայնքային համագործակցության միջոցով</w:t>
      </w:r>
    </w:p>
    <w:p w:rsidR="00182E6F" w:rsidRPr="004A7988" w:rsidRDefault="00182E6F" w:rsidP="002705C3">
      <w:pPr>
        <w:pStyle w:val="a5"/>
        <w:numPr>
          <w:ilvl w:val="0"/>
          <w:numId w:val="45"/>
        </w:numPr>
        <w:autoSpaceDE w:val="0"/>
        <w:autoSpaceDN w:val="0"/>
        <w:adjustRightInd w:val="0"/>
        <w:spacing w:after="0" w:line="240" w:lineRule="auto"/>
        <w:ind w:right="283"/>
        <w:jc w:val="both"/>
        <w:rPr>
          <w:rFonts w:ascii="Sylfaen" w:hAnsi="Sylfaen" w:cs="GHEAGrapalat"/>
          <w:lang w:val="ro-RO"/>
        </w:rPr>
      </w:pPr>
      <w:r w:rsidRPr="004A7988">
        <w:rPr>
          <w:rFonts w:ascii="Sylfaen" w:hAnsi="Sylfaen" w:cs="GHEAGrapalat-Bold"/>
          <w:b/>
          <w:bCs/>
          <w:lang w:val="hy-AM"/>
        </w:rPr>
        <w:t>Ծրագր</w:t>
      </w:r>
      <w:r w:rsidRPr="004A7988">
        <w:rPr>
          <w:rFonts w:ascii="Sylfaen" w:hAnsi="Sylfaen" w:cs="GHEAGrapalat-Bold"/>
          <w:b/>
          <w:bCs/>
        </w:rPr>
        <w:t>ի</w:t>
      </w:r>
      <w:r w:rsidRPr="004A7988">
        <w:rPr>
          <w:rFonts w:ascii="Sylfaen" w:hAnsi="Sylfaen" w:cs="GHEAGrapalat-Bold"/>
          <w:b/>
          <w:bCs/>
          <w:lang w:val="ro-RO"/>
        </w:rPr>
        <w:t xml:space="preserve"> </w:t>
      </w:r>
      <w:r w:rsidRPr="004A7988">
        <w:rPr>
          <w:rFonts w:ascii="Sylfaen" w:hAnsi="Sylfaen" w:cs="GHEAGrapalat-Bold"/>
          <w:b/>
          <w:bCs/>
        </w:rPr>
        <w:t>հիմնական</w:t>
      </w:r>
      <w:r w:rsidRPr="004A7988">
        <w:rPr>
          <w:rFonts w:ascii="Sylfaen" w:hAnsi="Sylfaen" w:cs="GHEAGrapalat-Bold"/>
          <w:b/>
          <w:bCs/>
          <w:lang w:val="ro-RO"/>
        </w:rPr>
        <w:t xml:space="preserve"> </w:t>
      </w:r>
      <w:r w:rsidRPr="004A7988">
        <w:rPr>
          <w:rFonts w:ascii="Sylfaen" w:hAnsi="Sylfaen" w:cs="GHEAGrapalat-Bold"/>
          <w:b/>
          <w:bCs/>
        </w:rPr>
        <w:t>շահառուները</w:t>
      </w:r>
      <w:r w:rsidRPr="004A7988">
        <w:rPr>
          <w:rFonts w:ascii="Sylfaen" w:hAnsi="Sylfaen" w:cs="GHEAGrapalat-Bold"/>
          <w:b/>
          <w:bCs/>
          <w:lang w:val="ro-RO"/>
        </w:rPr>
        <w:t xml:space="preserve"> </w:t>
      </w:r>
      <w:r w:rsidRPr="004A7988">
        <w:rPr>
          <w:rFonts w:ascii="Sylfaen" w:hAnsi="Sylfaen" w:cs="GHEAGrapalat"/>
          <w:lang w:val="ro-RO"/>
        </w:rPr>
        <w:t xml:space="preserve">– </w:t>
      </w:r>
      <w:r w:rsidR="00675994" w:rsidRPr="004A7988">
        <w:rPr>
          <w:rFonts w:ascii="Sylfaen" w:hAnsi="Sylfaen" w:cs="GHEAGrapalat"/>
          <w:lang w:val="ro-RO"/>
        </w:rPr>
        <w:t>Վարդենիս</w:t>
      </w:r>
      <w:r w:rsidR="00E440D3" w:rsidRPr="004A7988">
        <w:rPr>
          <w:rFonts w:ascii="Sylfaen" w:hAnsi="Sylfaen" w:cs="GHEAGrapalat"/>
          <w:lang w:val="ro-RO"/>
        </w:rPr>
        <w:t xml:space="preserve"> խոշորացված</w:t>
      </w:r>
      <w:r w:rsidR="00675994" w:rsidRPr="004A7988">
        <w:rPr>
          <w:rFonts w:ascii="Sylfaen" w:hAnsi="Sylfaen" w:cs="GHEAGrapalat"/>
          <w:lang w:val="ro-RO"/>
        </w:rPr>
        <w:t xml:space="preserve"> </w:t>
      </w:r>
      <w:r w:rsidRPr="004A7988">
        <w:rPr>
          <w:rFonts w:ascii="Sylfaen" w:hAnsi="Sylfaen" w:cs="GHEAGrapalat"/>
        </w:rPr>
        <w:t>համայնքի</w:t>
      </w:r>
      <w:r w:rsidR="00675994" w:rsidRPr="004A7988">
        <w:rPr>
          <w:rFonts w:ascii="Sylfaen" w:hAnsi="Sylfaen" w:cs="GHEAGrapalat"/>
          <w:lang w:val="ro-RO"/>
        </w:rPr>
        <w:t xml:space="preserve"> </w:t>
      </w:r>
      <w:r w:rsidR="00675994" w:rsidRPr="004A7988">
        <w:rPr>
          <w:rFonts w:ascii="Sylfaen" w:hAnsi="Sylfaen" w:cs="GHEAGrapalat"/>
        </w:rPr>
        <w:t>և</w:t>
      </w:r>
      <w:r w:rsidR="00675994" w:rsidRPr="004A7988">
        <w:rPr>
          <w:rFonts w:ascii="Sylfaen" w:hAnsi="Sylfaen" w:cs="GHEAGrapalat"/>
          <w:lang w:val="ro-RO"/>
        </w:rPr>
        <w:t xml:space="preserve"> </w:t>
      </w:r>
      <w:r w:rsidR="00675994" w:rsidRPr="004A7988">
        <w:rPr>
          <w:rFonts w:ascii="Sylfaen" w:hAnsi="Sylfaen" w:cs="GHEAGrapalat"/>
        </w:rPr>
        <w:t>տարածաշրջանի</w:t>
      </w:r>
      <w:r w:rsidR="00675994" w:rsidRPr="004A7988">
        <w:rPr>
          <w:rFonts w:ascii="Sylfaen" w:hAnsi="Sylfaen" w:cs="GHEAGrapalat"/>
          <w:lang w:val="ro-RO"/>
        </w:rPr>
        <w:t xml:space="preserve"> </w:t>
      </w:r>
      <w:r w:rsidRPr="004A7988">
        <w:rPr>
          <w:rFonts w:ascii="Sylfaen" w:hAnsi="Sylfaen" w:cs="GHEAGrapalat"/>
          <w:lang w:val="ro-RO"/>
        </w:rPr>
        <w:t xml:space="preserve"> </w:t>
      </w:r>
      <w:r w:rsidRPr="004A7988">
        <w:rPr>
          <w:rFonts w:ascii="Sylfaen" w:hAnsi="Sylfaen" w:cs="GHEAGrapalat"/>
        </w:rPr>
        <w:t>բնակիչներ</w:t>
      </w:r>
    </w:p>
    <w:p w:rsidR="00182E6F" w:rsidRPr="004A7988" w:rsidRDefault="00182E6F" w:rsidP="002705C3">
      <w:pPr>
        <w:pStyle w:val="a5"/>
        <w:numPr>
          <w:ilvl w:val="0"/>
          <w:numId w:val="45"/>
        </w:numPr>
        <w:autoSpaceDE w:val="0"/>
        <w:autoSpaceDN w:val="0"/>
        <w:adjustRightInd w:val="0"/>
        <w:spacing w:after="0" w:line="240" w:lineRule="auto"/>
        <w:ind w:right="283"/>
        <w:jc w:val="both"/>
        <w:rPr>
          <w:rFonts w:ascii="Sylfaen" w:hAnsi="Sylfaen" w:cs="GHEAGrapalat"/>
          <w:lang w:val="ro-RO"/>
        </w:rPr>
      </w:pPr>
      <w:r w:rsidRPr="004A7988">
        <w:rPr>
          <w:rFonts w:ascii="Sylfaen" w:hAnsi="Sylfaen" w:cs="GHEAGrapalat-Bold"/>
          <w:b/>
          <w:bCs/>
          <w:lang w:val="ro-RO"/>
        </w:rPr>
        <w:t xml:space="preserve"> </w:t>
      </w:r>
      <w:r w:rsidRPr="004A7988">
        <w:rPr>
          <w:rFonts w:ascii="Sylfaen" w:hAnsi="Sylfaen" w:cs="GHEAGrapalat-Bold"/>
          <w:b/>
          <w:bCs/>
        </w:rPr>
        <w:t>Ծրագրի</w:t>
      </w:r>
      <w:r w:rsidRPr="004A7988">
        <w:rPr>
          <w:rFonts w:ascii="Sylfaen" w:hAnsi="Sylfaen" w:cs="GHEAGrapalat-Bold"/>
          <w:b/>
          <w:bCs/>
          <w:lang w:val="ro-RO"/>
        </w:rPr>
        <w:t xml:space="preserve"> </w:t>
      </w:r>
      <w:r w:rsidRPr="004A7988">
        <w:rPr>
          <w:rFonts w:ascii="Sylfaen" w:hAnsi="Sylfaen" w:cs="GHEAGrapalat-Bold"/>
          <w:b/>
          <w:bCs/>
        </w:rPr>
        <w:t>ընդհանուր</w:t>
      </w:r>
      <w:r w:rsidRPr="004A7988">
        <w:rPr>
          <w:rFonts w:ascii="Sylfaen" w:hAnsi="Sylfaen" w:cs="GHEAGrapalat-Bold"/>
          <w:b/>
          <w:bCs/>
          <w:lang w:val="ro-RO"/>
        </w:rPr>
        <w:t xml:space="preserve"> </w:t>
      </w:r>
      <w:r w:rsidRPr="004A7988">
        <w:rPr>
          <w:rFonts w:ascii="Sylfaen" w:hAnsi="Sylfaen" w:cs="GHEAGrapalat-Bold"/>
          <w:b/>
          <w:bCs/>
        </w:rPr>
        <w:t>արժեքը</w:t>
      </w:r>
      <w:r w:rsidR="00056B4F" w:rsidRPr="004A7988">
        <w:rPr>
          <w:rFonts w:ascii="Sylfaen" w:hAnsi="Sylfaen" w:cs="GHEAGrapalat-Bold"/>
          <w:b/>
          <w:bCs/>
          <w:lang w:val="ro-RO"/>
        </w:rPr>
        <w:t>` 16,213,080.00</w:t>
      </w:r>
      <w:r w:rsidRPr="004A7988">
        <w:rPr>
          <w:rFonts w:ascii="Sylfaen" w:hAnsi="Sylfaen" w:cs="GHEAGrapalat-Bold"/>
          <w:b/>
          <w:bCs/>
          <w:lang w:val="ro-RO"/>
        </w:rPr>
        <w:t xml:space="preserve"> </w:t>
      </w:r>
      <w:r w:rsidRPr="004A7988">
        <w:rPr>
          <w:rFonts w:ascii="Sylfaen" w:hAnsi="Sylfaen" w:cs="GHEAGrapalat-Bold"/>
          <w:b/>
          <w:bCs/>
        </w:rPr>
        <w:t>ՀՀդրամ</w:t>
      </w:r>
    </w:p>
    <w:p w:rsidR="00182E6F" w:rsidRPr="004A7988" w:rsidRDefault="00182E6F" w:rsidP="00182E6F">
      <w:pPr>
        <w:autoSpaceDE w:val="0"/>
        <w:autoSpaceDN w:val="0"/>
        <w:adjustRightInd w:val="0"/>
        <w:spacing w:after="0" w:line="240" w:lineRule="auto"/>
        <w:ind w:left="360" w:right="283"/>
        <w:jc w:val="both"/>
        <w:rPr>
          <w:rFonts w:ascii="Sylfaen" w:hAnsi="Sylfaen" w:cs="GHEAGrapalat-Bold"/>
          <w:b/>
          <w:bCs/>
          <w:lang w:val="hy-AM"/>
        </w:rPr>
      </w:pPr>
      <w:r w:rsidRPr="004A7988">
        <w:rPr>
          <w:rFonts w:ascii="Sylfaen" w:hAnsi="Sylfaen" w:cs="GHEAGrapalat-Bold"/>
          <w:b/>
          <w:bCs/>
          <w:lang w:val="ro-RO"/>
        </w:rPr>
        <w:t xml:space="preserve">    </w:t>
      </w:r>
      <w:r w:rsidRPr="004A7988">
        <w:rPr>
          <w:rFonts w:ascii="Sylfaen" w:hAnsi="Sylfaen" w:cs="GHEAGrapalat-Bold"/>
          <w:b/>
          <w:bCs/>
        </w:rPr>
        <w:t>ա</w:t>
      </w:r>
      <w:r w:rsidRPr="004A7988">
        <w:rPr>
          <w:rFonts w:ascii="Sylfaen" w:hAnsi="Sylfaen" w:cs="GHEAGrapalat-Bold"/>
          <w:b/>
          <w:bCs/>
          <w:lang w:val="ro-RO"/>
        </w:rPr>
        <w:t xml:space="preserve">) </w:t>
      </w:r>
      <w:r w:rsidRPr="004A7988">
        <w:rPr>
          <w:rFonts w:ascii="Sylfaen" w:hAnsi="Sylfaen" w:cs="GHEAGrapalat-Bold"/>
          <w:b/>
          <w:bCs/>
          <w:lang w:val="ru-RU"/>
        </w:rPr>
        <w:t>Համայնքային</w:t>
      </w:r>
      <w:r w:rsidRPr="004A7988">
        <w:rPr>
          <w:rFonts w:ascii="Sylfaen" w:hAnsi="Sylfaen" w:cs="GHEAGrapalat-Bold"/>
          <w:b/>
          <w:bCs/>
          <w:lang w:val="ro-RO"/>
        </w:rPr>
        <w:t xml:space="preserve"> </w:t>
      </w:r>
      <w:r w:rsidRPr="004A7988">
        <w:rPr>
          <w:rFonts w:ascii="Sylfaen" w:hAnsi="Sylfaen" w:cs="GHEAGrapalat-Bold"/>
          <w:b/>
          <w:bCs/>
        </w:rPr>
        <w:t>բյուջե՝</w:t>
      </w:r>
      <w:r w:rsidR="00056B4F" w:rsidRPr="004A7988">
        <w:rPr>
          <w:rFonts w:ascii="Sylfaen" w:hAnsi="Sylfaen" w:cs="GHEAGrapalat-Bold"/>
          <w:b/>
          <w:bCs/>
          <w:lang w:val="ro-RO"/>
        </w:rPr>
        <w:t xml:space="preserve"> 3,206,000</w:t>
      </w:r>
      <w:r w:rsidRPr="004A7988">
        <w:rPr>
          <w:rFonts w:ascii="Sylfaen" w:hAnsi="Sylfaen" w:cs="GHEAGrapalat-Bold"/>
          <w:b/>
          <w:bCs/>
          <w:lang w:val="ro-RO"/>
        </w:rPr>
        <w:t xml:space="preserve"> </w:t>
      </w:r>
      <w:r w:rsidRPr="004A7988">
        <w:rPr>
          <w:rFonts w:ascii="Sylfaen" w:hAnsi="Sylfaen" w:cs="GHEAGrapalat-Bold"/>
          <w:b/>
          <w:bCs/>
        </w:rPr>
        <w:t>ՀՀ</w:t>
      </w:r>
      <w:r w:rsidRPr="004A7988">
        <w:rPr>
          <w:rFonts w:ascii="Sylfaen" w:hAnsi="Sylfaen" w:cs="GHEAGrapalat-Bold"/>
          <w:b/>
          <w:bCs/>
          <w:lang w:val="ro-RO"/>
        </w:rPr>
        <w:t xml:space="preserve"> </w:t>
      </w:r>
      <w:r w:rsidRPr="004A7988">
        <w:rPr>
          <w:rFonts w:ascii="Sylfaen" w:hAnsi="Sylfaen" w:cs="GHEAGrapalat-Bold"/>
          <w:b/>
          <w:bCs/>
        </w:rPr>
        <w:t>դրամ</w:t>
      </w:r>
    </w:p>
    <w:p w:rsidR="00182E6F" w:rsidRPr="004A7988" w:rsidRDefault="00182E6F" w:rsidP="00182E6F">
      <w:pPr>
        <w:autoSpaceDE w:val="0"/>
        <w:autoSpaceDN w:val="0"/>
        <w:adjustRightInd w:val="0"/>
        <w:spacing w:after="0" w:line="240" w:lineRule="auto"/>
        <w:ind w:right="283"/>
        <w:jc w:val="both"/>
        <w:rPr>
          <w:rFonts w:ascii="Sylfaen" w:hAnsi="Sylfaen" w:cs="GHEAGrapalat"/>
          <w:lang w:val="ro-RO"/>
        </w:rPr>
      </w:pPr>
      <w:r w:rsidRPr="004A7988">
        <w:rPr>
          <w:rFonts w:ascii="Sylfaen" w:hAnsi="Sylfaen" w:cs="GHEAGrapalat-Bold"/>
          <w:b/>
          <w:bCs/>
          <w:lang w:val="hy-AM"/>
        </w:rPr>
        <w:t xml:space="preserve">          բ</w:t>
      </w:r>
      <w:r w:rsidRPr="004A7988">
        <w:rPr>
          <w:rFonts w:ascii="Sylfaen" w:hAnsi="Sylfaen" w:cs="GHEAGrapalat-Bold"/>
          <w:b/>
          <w:bCs/>
          <w:lang w:val="ro-RO"/>
        </w:rPr>
        <w:t xml:space="preserve">) </w:t>
      </w:r>
      <w:r w:rsidRPr="004A7988">
        <w:rPr>
          <w:rFonts w:ascii="Sylfaen" w:hAnsi="Sylfaen" w:cs="GHEAGrapalat-Bold"/>
          <w:b/>
          <w:bCs/>
          <w:lang w:val="hy-AM"/>
        </w:rPr>
        <w:t>Այլ</w:t>
      </w:r>
      <w:r w:rsidRPr="004A7988">
        <w:rPr>
          <w:rFonts w:ascii="Sylfaen" w:hAnsi="Sylfaen" w:cs="GHEAGrapalat-Bold"/>
          <w:b/>
          <w:bCs/>
          <w:lang w:val="ro-RO"/>
        </w:rPr>
        <w:t xml:space="preserve"> </w:t>
      </w:r>
      <w:r w:rsidRPr="004A7988">
        <w:rPr>
          <w:rFonts w:ascii="Sylfaen" w:hAnsi="Sylfaen" w:cs="GHEAGrapalat-Bold"/>
          <w:b/>
          <w:bCs/>
          <w:lang w:val="hy-AM"/>
        </w:rPr>
        <w:t>ներդրող՝</w:t>
      </w:r>
      <w:r w:rsidR="00D82769" w:rsidRPr="004A7988">
        <w:rPr>
          <w:rFonts w:ascii="Sylfaen" w:hAnsi="Sylfaen" w:cs="GHEAGrapalat-Bold"/>
          <w:b/>
          <w:bCs/>
          <w:lang w:val="ro-RO"/>
        </w:rPr>
        <w:t xml:space="preserve"> </w:t>
      </w:r>
      <w:r w:rsidR="00056B4F" w:rsidRPr="004A7988">
        <w:rPr>
          <w:rFonts w:ascii="Sylfaen" w:hAnsi="Sylfaen" w:cs="GHEAGrapalat-Bold"/>
          <w:b/>
          <w:bCs/>
          <w:lang w:val="hy-AM"/>
        </w:rPr>
        <w:t>13,007,080</w:t>
      </w:r>
      <w:r w:rsidRPr="004A7988">
        <w:rPr>
          <w:rFonts w:ascii="Sylfaen" w:hAnsi="Sylfaen" w:cs="GHEAGrapalat-Bold"/>
          <w:b/>
          <w:bCs/>
          <w:lang w:val="ro-RO"/>
        </w:rPr>
        <w:t xml:space="preserve"> </w:t>
      </w:r>
      <w:r w:rsidRPr="004A7988">
        <w:rPr>
          <w:rFonts w:ascii="Sylfaen" w:hAnsi="Sylfaen" w:cs="GHEAGrapalat-Bold"/>
          <w:b/>
          <w:bCs/>
          <w:lang w:val="hy-AM"/>
        </w:rPr>
        <w:t>ՀՀ</w:t>
      </w:r>
      <w:r w:rsidRPr="004A7988">
        <w:rPr>
          <w:rFonts w:ascii="Sylfaen" w:hAnsi="Sylfaen" w:cs="GHEAGrapalat-Bold"/>
          <w:b/>
          <w:bCs/>
          <w:lang w:val="ro-RO"/>
        </w:rPr>
        <w:t xml:space="preserve"> </w:t>
      </w:r>
      <w:r w:rsidRPr="004A7988">
        <w:rPr>
          <w:rFonts w:ascii="Sylfaen" w:hAnsi="Sylfaen" w:cs="GHEAGrapalat-Bold"/>
          <w:b/>
          <w:bCs/>
          <w:lang w:val="hy-AM"/>
        </w:rPr>
        <w:t>դրամ</w:t>
      </w:r>
    </w:p>
    <w:p w:rsidR="00182E6F" w:rsidRPr="005D54F1" w:rsidRDefault="00182E6F" w:rsidP="00182E6F">
      <w:pPr>
        <w:autoSpaceDE w:val="0"/>
        <w:autoSpaceDN w:val="0"/>
        <w:adjustRightInd w:val="0"/>
        <w:spacing w:after="0" w:line="240" w:lineRule="auto"/>
        <w:ind w:left="360" w:right="283"/>
        <w:jc w:val="both"/>
        <w:rPr>
          <w:rFonts w:ascii="Sylfaen" w:hAnsi="Sylfaen" w:cs="Arial"/>
          <w:b/>
          <w:bCs/>
          <w:lang w:val="ro-RO" w:eastAsia="ru-RU"/>
        </w:rPr>
      </w:pPr>
      <w:r w:rsidRPr="00974664">
        <w:rPr>
          <w:rFonts w:ascii="Sylfaen" w:hAnsi="Sylfaen" w:cs="Sylfaen"/>
          <w:b/>
          <w:bCs/>
          <w:lang w:val="ro-RO" w:eastAsia="ru-RU"/>
        </w:rPr>
        <w:t xml:space="preserve">     Ծրագրի</w:t>
      </w:r>
      <w:r w:rsidRPr="00974664">
        <w:rPr>
          <w:rFonts w:ascii="Sylfaen" w:hAnsi="Sylfaen" w:cs="Arial"/>
          <w:b/>
          <w:bCs/>
          <w:lang w:val="ro-RO" w:eastAsia="ru-RU"/>
        </w:rPr>
        <w:t xml:space="preserve"> </w:t>
      </w:r>
      <w:r w:rsidRPr="00974664">
        <w:rPr>
          <w:rFonts w:ascii="Sylfaen" w:hAnsi="Sylfaen" w:cs="Sylfaen"/>
          <w:b/>
          <w:bCs/>
          <w:lang w:val="ro-RO" w:eastAsia="ru-RU"/>
        </w:rPr>
        <w:t>իրականացման</w:t>
      </w:r>
      <w:r w:rsidRPr="00974664">
        <w:rPr>
          <w:rFonts w:ascii="Sylfaen" w:hAnsi="Sylfaen" w:cs="Arial"/>
          <w:b/>
          <w:bCs/>
          <w:lang w:val="ro-RO" w:eastAsia="ru-RU"/>
        </w:rPr>
        <w:t xml:space="preserve"> </w:t>
      </w:r>
      <w:r w:rsidRPr="00974664">
        <w:rPr>
          <w:rFonts w:ascii="Sylfaen" w:hAnsi="Sylfaen" w:cs="Sylfaen"/>
          <w:b/>
          <w:bCs/>
          <w:lang w:val="ro-RO" w:eastAsia="ru-RU"/>
        </w:rPr>
        <w:t>ժամանակացույցը</w:t>
      </w:r>
      <w:r w:rsidR="00675994" w:rsidRPr="00974664">
        <w:rPr>
          <w:rFonts w:ascii="Sylfaen" w:hAnsi="Sylfaen" w:cs="Arial"/>
          <w:b/>
          <w:bCs/>
          <w:lang w:val="ro-RO" w:eastAsia="ru-RU"/>
        </w:rPr>
        <w:t xml:space="preserve"> </w:t>
      </w:r>
      <w:r w:rsidR="00065EA3">
        <w:rPr>
          <w:rFonts w:ascii="Sylfaen" w:hAnsi="Sylfaen" w:cs="Arial"/>
          <w:b/>
          <w:bCs/>
          <w:lang w:val="ro-RO" w:eastAsia="ru-RU"/>
        </w:rPr>
        <w:t>2020-</w:t>
      </w:r>
      <w:r w:rsidR="00675994" w:rsidRPr="00974664">
        <w:rPr>
          <w:rFonts w:ascii="Sylfaen" w:hAnsi="Sylfaen" w:cs="Arial"/>
          <w:b/>
          <w:bCs/>
          <w:lang w:val="ro-RO" w:eastAsia="ru-RU"/>
        </w:rPr>
        <w:t>2021</w:t>
      </w:r>
      <w:r w:rsidRPr="00974664">
        <w:rPr>
          <w:rFonts w:ascii="Sylfaen" w:hAnsi="Sylfaen" w:cs="Arial"/>
          <w:b/>
          <w:bCs/>
          <w:lang w:val="ro-RO" w:eastAsia="ru-RU"/>
        </w:rPr>
        <w:t>թ</w:t>
      </w:r>
      <w:r w:rsidR="00065EA3">
        <w:rPr>
          <w:rFonts w:ascii="Sylfaen" w:hAnsi="Sylfaen" w:cs="Arial"/>
          <w:b/>
          <w:bCs/>
          <w:lang w:val="ro-RO" w:eastAsia="ru-RU"/>
        </w:rPr>
        <w:t>թ</w:t>
      </w:r>
      <w:r w:rsidRPr="00974664">
        <w:rPr>
          <w:rFonts w:ascii="Sylfaen" w:hAnsi="Sylfaen" w:cs="Arial"/>
          <w:b/>
          <w:bCs/>
          <w:lang w:val="ro-RO" w:eastAsia="ru-RU"/>
        </w:rPr>
        <w:t>.</w:t>
      </w:r>
    </w:p>
    <w:p w:rsidR="00182E6F" w:rsidRPr="00D82769" w:rsidRDefault="00182E6F" w:rsidP="00B06112">
      <w:pPr>
        <w:autoSpaceDE w:val="0"/>
        <w:autoSpaceDN w:val="0"/>
        <w:adjustRightInd w:val="0"/>
        <w:spacing w:after="0" w:line="240" w:lineRule="auto"/>
        <w:ind w:left="360" w:right="283"/>
        <w:jc w:val="both"/>
        <w:rPr>
          <w:rFonts w:ascii="Sylfaen" w:hAnsi="Sylfaen" w:cs="Arial"/>
          <w:b/>
          <w:bCs/>
          <w:lang w:val="hy-AM" w:eastAsia="ru-RU"/>
        </w:rPr>
      </w:pPr>
    </w:p>
    <w:p w:rsidR="004D351C" w:rsidRPr="00D82769" w:rsidRDefault="004D351C" w:rsidP="00B06112">
      <w:pPr>
        <w:autoSpaceDE w:val="0"/>
        <w:autoSpaceDN w:val="0"/>
        <w:adjustRightInd w:val="0"/>
        <w:spacing w:after="0" w:line="240" w:lineRule="auto"/>
        <w:ind w:left="360" w:right="283"/>
        <w:jc w:val="both"/>
        <w:rPr>
          <w:rFonts w:ascii="Sylfaen" w:hAnsi="Sylfaen" w:cs="Arial"/>
          <w:b/>
          <w:bCs/>
          <w:lang w:val="hy-AM" w:eastAsia="ru-RU"/>
        </w:rPr>
      </w:pPr>
    </w:p>
    <w:p w:rsidR="00B06112" w:rsidRPr="005D54F1" w:rsidRDefault="00B06112" w:rsidP="00B06112">
      <w:pPr>
        <w:autoSpaceDE w:val="0"/>
        <w:autoSpaceDN w:val="0"/>
        <w:adjustRightInd w:val="0"/>
        <w:spacing w:after="0" w:line="240" w:lineRule="auto"/>
        <w:ind w:left="360" w:right="283"/>
        <w:jc w:val="both"/>
        <w:rPr>
          <w:rFonts w:ascii="Sylfaen" w:hAnsi="Sylfaen" w:cs="Arial"/>
          <w:b/>
          <w:bCs/>
          <w:lang w:val="ro-RO" w:eastAsia="ru-RU"/>
        </w:rPr>
      </w:pPr>
    </w:p>
    <w:p w:rsidR="004D351C" w:rsidRPr="004A7988" w:rsidRDefault="004D351C" w:rsidP="004D351C">
      <w:pPr>
        <w:spacing w:after="0" w:line="240" w:lineRule="auto"/>
        <w:ind w:right="283"/>
        <w:jc w:val="center"/>
        <w:rPr>
          <w:rFonts w:ascii="Sylfaen" w:hAnsi="Sylfaen" w:cs="Arial"/>
          <w:b/>
          <w:bCs/>
          <w:color w:val="000000" w:themeColor="text1"/>
          <w:sz w:val="28"/>
          <w:szCs w:val="28"/>
          <w:lang w:val="ro-RO" w:eastAsia="ru-RU"/>
        </w:rPr>
      </w:pPr>
      <w:r w:rsidRPr="004A7988">
        <w:rPr>
          <w:rFonts w:ascii="Sylfaen" w:hAnsi="Sylfaen" w:cs="Sylfaen"/>
          <w:b/>
          <w:bCs/>
          <w:color w:val="000000" w:themeColor="text1"/>
          <w:sz w:val="28"/>
          <w:szCs w:val="28"/>
          <w:lang w:val="ro-RO" w:eastAsia="ru-RU"/>
        </w:rPr>
        <w:t xml:space="preserve">Ծրագիր N </w:t>
      </w:r>
      <w:r w:rsidRPr="004A7988">
        <w:rPr>
          <w:rFonts w:ascii="Sylfaen" w:hAnsi="Sylfaen" w:cs="Sylfaen"/>
          <w:b/>
          <w:bCs/>
          <w:color w:val="000000" w:themeColor="text1"/>
          <w:sz w:val="28"/>
          <w:szCs w:val="28"/>
          <w:lang w:val="hy-AM" w:eastAsia="ru-RU"/>
        </w:rPr>
        <w:t>2</w:t>
      </w:r>
      <w:r w:rsidRPr="004A7988">
        <w:rPr>
          <w:rFonts w:ascii="Sylfaen" w:hAnsi="Sylfaen" w:cs="Sylfaen"/>
          <w:b/>
          <w:bCs/>
          <w:color w:val="000000" w:themeColor="text1"/>
          <w:sz w:val="28"/>
          <w:szCs w:val="28"/>
          <w:lang w:val="ro-RO" w:eastAsia="ru-RU"/>
        </w:rPr>
        <w:t>4</w:t>
      </w:r>
    </w:p>
    <w:p w:rsidR="00E440D3" w:rsidRPr="00974664" w:rsidRDefault="004D351C" w:rsidP="004D351C">
      <w:pPr>
        <w:pStyle w:val="a5"/>
        <w:autoSpaceDE w:val="0"/>
        <w:autoSpaceDN w:val="0"/>
        <w:adjustRightInd w:val="0"/>
        <w:spacing w:after="0" w:line="240" w:lineRule="auto"/>
        <w:ind w:right="283"/>
        <w:jc w:val="center"/>
        <w:rPr>
          <w:rFonts w:ascii="Sylfaen" w:hAnsi="Sylfaen" w:cs="Arial"/>
          <w:b/>
          <w:bCs/>
          <w:color w:val="000000" w:themeColor="text1"/>
          <w:sz w:val="28"/>
          <w:szCs w:val="24"/>
          <w:lang w:val="ro-RO" w:eastAsia="ru-RU"/>
        </w:rPr>
      </w:pPr>
      <w:r w:rsidRPr="004A7988">
        <w:rPr>
          <w:rFonts w:ascii="Sylfaen" w:hAnsi="Sylfaen" w:cs="Arial"/>
          <w:b/>
          <w:bCs/>
          <w:color w:val="000000" w:themeColor="text1"/>
          <w:sz w:val="28"/>
          <w:szCs w:val="24"/>
          <w:lang w:val="hy-AM" w:eastAsia="ru-RU"/>
        </w:rPr>
        <w:t>Վարդենիս համայնքի «Բանդեր» թաղամասում</w:t>
      </w:r>
      <w:r w:rsidRPr="00EF49F0">
        <w:rPr>
          <w:rFonts w:ascii="Sylfaen" w:hAnsi="Sylfaen" w:cs="Arial"/>
          <w:b/>
          <w:bCs/>
          <w:color w:val="000000" w:themeColor="text1"/>
          <w:sz w:val="28"/>
          <w:szCs w:val="24"/>
          <w:lang w:val="hy-AM" w:eastAsia="ru-RU"/>
        </w:rPr>
        <w:t xml:space="preserve"> կոյուղագծի և </w:t>
      </w:r>
    </w:p>
    <w:p w:rsidR="004D351C" w:rsidRPr="00EF49F0" w:rsidRDefault="004D351C" w:rsidP="004D351C">
      <w:pPr>
        <w:pStyle w:val="a5"/>
        <w:autoSpaceDE w:val="0"/>
        <w:autoSpaceDN w:val="0"/>
        <w:adjustRightInd w:val="0"/>
        <w:spacing w:after="0" w:line="240" w:lineRule="auto"/>
        <w:ind w:right="283"/>
        <w:jc w:val="center"/>
        <w:rPr>
          <w:rFonts w:ascii="Sylfaen" w:hAnsi="Sylfaen" w:cs="Arial"/>
          <w:b/>
          <w:bCs/>
          <w:color w:val="000000" w:themeColor="text1"/>
          <w:sz w:val="28"/>
          <w:szCs w:val="24"/>
          <w:lang w:eastAsia="ru-RU"/>
        </w:rPr>
      </w:pPr>
      <w:r w:rsidRPr="00EF49F0">
        <w:rPr>
          <w:rFonts w:ascii="Sylfaen" w:hAnsi="Sylfaen" w:cs="Arial"/>
          <w:b/>
          <w:bCs/>
          <w:color w:val="000000" w:themeColor="text1"/>
          <w:sz w:val="28"/>
          <w:szCs w:val="24"/>
          <w:lang w:val="hy-AM" w:eastAsia="ru-RU"/>
        </w:rPr>
        <w:t>ցամաքուրդային (դրենաժային) համակարգի կառուցում</w:t>
      </w:r>
    </w:p>
    <w:p w:rsidR="00E440D3" w:rsidRPr="00EF49F0" w:rsidRDefault="00E440D3" w:rsidP="004D351C">
      <w:pPr>
        <w:pStyle w:val="a5"/>
        <w:autoSpaceDE w:val="0"/>
        <w:autoSpaceDN w:val="0"/>
        <w:adjustRightInd w:val="0"/>
        <w:spacing w:after="0" w:line="240" w:lineRule="auto"/>
        <w:ind w:right="283"/>
        <w:jc w:val="center"/>
        <w:rPr>
          <w:rFonts w:ascii="Sylfaen" w:hAnsi="Sylfaen" w:cs="GHEAGrapalat"/>
          <w:color w:val="000000" w:themeColor="text1"/>
        </w:rPr>
      </w:pPr>
    </w:p>
    <w:p w:rsidR="00E440D3" w:rsidRPr="00EF49F0" w:rsidRDefault="004D351C" w:rsidP="002705C3">
      <w:pPr>
        <w:pStyle w:val="a5"/>
        <w:numPr>
          <w:ilvl w:val="0"/>
          <w:numId w:val="45"/>
        </w:num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Bold"/>
          <w:b/>
          <w:bCs/>
          <w:color w:val="000000" w:themeColor="text1"/>
          <w:lang w:val="hy-AM"/>
        </w:rPr>
        <w:t>Ծրագրի</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նպատակը</w:t>
      </w:r>
      <w:r w:rsidRPr="00EF49F0">
        <w:rPr>
          <w:rFonts w:ascii="Sylfaen" w:hAnsi="Sylfaen" w:cs="GHEAGrapalat-Bold"/>
          <w:b/>
          <w:bCs/>
          <w:color w:val="000000" w:themeColor="text1"/>
          <w:lang w:val="ro-RO"/>
        </w:rPr>
        <w:t xml:space="preserve"> </w:t>
      </w:r>
      <w:r w:rsidRPr="00EF49F0">
        <w:rPr>
          <w:rFonts w:ascii="Sylfaen" w:hAnsi="Sylfaen" w:cs="GHEAGrapalat"/>
          <w:color w:val="000000" w:themeColor="text1"/>
          <w:lang w:val="ro-RO"/>
        </w:rPr>
        <w:t>–</w:t>
      </w:r>
      <w:r w:rsidR="00E440D3" w:rsidRPr="00EF49F0">
        <w:rPr>
          <w:color w:val="000000" w:themeColor="text1"/>
        </w:rPr>
        <w:t xml:space="preserve"> </w:t>
      </w:r>
      <w:r w:rsidR="00E440D3" w:rsidRPr="00EF49F0">
        <w:rPr>
          <w:rFonts w:ascii="Sylfaen" w:hAnsi="Sylfaen" w:cs="GHEAGrapalat"/>
          <w:color w:val="000000" w:themeColor="text1"/>
          <w:lang w:val="ro-RO"/>
        </w:rPr>
        <w:t>2700 մ երկարությամբ կոյուղագծի  և դրենաժային համակարգի  կառուցմամբ՝ մի շարք բնապահպանական և էկոլոգիական լուրջ հիմնախնդիրների լուծում:</w:t>
      </w:r>
    </w:p>
    <w:p w:rsidR="00E440D3" w:rsidRPr="00EF49F0" w:rsidRDefault="004D351C" w:rsidP="002705C3">
      <w:pPr>
        <w:pStyle w:val="a5"/>
        <w:numPr>
          <w:ilvl w:val="0"/>
          <w:numId w:val="45"/>
        </w:num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Bold"/>
          <w:b/>
          <w:bCs/>
          <w:color w:val="000000" w:themeColor="text1"/>
          <w:lang w:val="hy-AM"/>
        </w:rPr>
        <w:t xml:space="preserve">Ծրագրից </w:t>
      </w:r>
      <w:r w:rsidRPr="00EF49F0">
        <w:rPr>
          <w:rFonts w:ascii="Sylfaen" w:hAnsi="Sylfaen" w:cs="GHEAGrapalat-Bold"/>
          <w:b/>
          <w:bCs/>
          <w:color w:val="000000" w:themeColor="text1"/>
          <w:lang w:val="ro-RO"/>
        </w:rPr>
        <w:t>ա</w:t>
      </w:r>
      <w:r w:rsidRPr="00EF49F0">
        <w:rPr>
          <w:rFonts w:ascii="Sylfaen" w:hAnsi="Sylfaen" w:cs="GHEAGrapalat-Bold"/>
          <w:b/>
          <w:bCs/>
          <w:color w:val="000000" w:themeColor="text1"/>
          <w:lang w:val="hy-AM"/>
        </w:rPr>
        <w:t xml:space="preserve">կնկալվող </w:t>
      </w:r>
      <w:r w:rsidRPr="00EF49F0">
        <w:rPr>
          <w:rFonts w:ascii="Sylfaen" w:hAnsi="Sylfaen" w:cs="GHEAGrapalat-Bold"/>
          <w:b/>
          <w:bCs/>
          <w:color w:val="000000" w:themeColor="text1"/>
          <w:lang w:val="ro-RO"/>
        </w:rPr>
        <w:t>ա</w:t>
      </w:r>
      <w:r w:rsidRPr="00EF49F0">
        <w:rPr>
          <w:rFonts w:ascii="Sylfaen" w:hAnsi="Sylfaen" w:cs="GHEAGrapalat-Bold"/>
          <w:b/>
          <w:bCs/>
          <w:color w:val="000000" w:themeColor="text1"/>
          <w:lang w:val="hy-AM"/>
        </w:rPr>
        <w:t xml:space="preserve">րդյունքները </w:t>
      </w:r>
      <w:r w:rsidRPr="00EF49F0">
        <w:rPr>
          <w:rFonts w:ascii="Sylfaen" w:hAnsi="Sylfaen" w:cs="GHEAGrapalat-Bold"/>
          <w:b/>
          <w:bCs/>
          <w:color w:val="000000" w:themeColor="text1"/>
          <w:lang w:val="ro-RO"/>
        </w:rPr>
        <w:t>–</w:t>
      </w:r>
      <w:r w:rsidR="00E440D3" w:rsidRPr="00EF49F0">
        <w:rPr>
          <w:color w:val="000000" w:themeColor="text1"/>
          <w:lang w:val="ro-RO"/>
        </w:rPr>
        <w:t xml:space="preserve"> </w:t>
      </w:r>
      <w:r w:rsidR="00E440D3" w:rsidRPr="00EF49F0">
        <w:rPr>
          <w:rFonts w:ascii="Sylfaen" w:hAnsi="Sylfaen" w:cs="GHEAGrapalat-Bold"/>
          <w:bCs/>
          <w:color w:val="000000" w:themeColor="text1"/>
          <w:lang w:val="ro-RO"/>
        </w:rPr>
        <w:t>Լուծված էկոլոգիական, բնապահպանական և սոցիալական լուրջ հիմնախնդիրներ, ճահճից ազատված շուրջ 100 հա տնամերձ հողատարածք,խնդրից առաջացող համաճարակային հիվանդությունների վտանգը՝ կանխված, խմելու ջրի և կոյուղաջրի գերվտանգավոր միախառնումը՝ կանխված:</w:t>
      </w:r>
    </w:p>
    <w:p w:rsidR="004D351C" w:rsidRPr="00EF49F0" w:rsidRDefault="004D351C" w:rsidP="002705C3">
      <w:pPr>
        <w:pStyle w:val="a5"/>
        <w:numPr>
          <w:ilvl w:val="0"/>
          <w:numId w:val="45"/>
        </w:num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Bold"/>
          <w:b/>
          <w:bCs/>
          <w:color w:val="000000" w:themeColor="text1"/>
          <w:lang w:val="ro-RO"/>
        </w:rPr>
        <w:t>Ծ</w:t>
      </w:r>
      <w:r w:rsidRPr="00EF49F0">
        <w:rPr>
          <w:rFonts w:ascii="Sylfaen" w:hAnsi="Sylfaen" w:cs="GHEAGrapalat"/>
          <w:b/>
          <w:bCs/>
          <w:color w:val="000000" w:themeColor="text1"/>
          <w:lang w:val="ro-RO"/>
        </w:rPr>
        <w:t>ր</w:t>
      </w:r>
      <w:r w:rsidRPr="00EF49F0">
        <w:rPr>
          <w:rFonts w:ascii="Sylfaen" w:hAnsi="Sylfaen" w:cs="GHEAGrapalat-Bold"/>
          <w:b/>
          <w:bCs/>
          <w:color w:val="000000" w:themeColor="text1"/>
          <w:lang w:val="hy-AM"/>
        </w:rPr>
        <w:t>ագրի</w:t>
      </w:r>
      <w:r w:rsidRPr="00EF49F0">
        <w:rPr>
          <w:rFonts w:ascii="Sylfaen" w:hAnsi="Sylfaen" w:cs="GHEAGrapalat-Bold"/>
          <w:b/>
          <w:bCs/>
          <w:color w:val="000000" w:themeColor="text1"/>
          <w:lang w:val="ro-RO"/>
        </w:rPr>
        <w:t xml:space="preserve"> հ</w:t>
      </w:r>
      <w:r w:rsidRPr="00EF49F0">
        <w:rPr>
          <w:rFonts w:ascii="Sylfaen" w:hAnsi="Sylfaen" w:cs="GHEAGrapalat-Bold"/>
          <w:b/>
          <w:bCs/>
          <w:color w:val="000000" w:themeColor="text1"/>
        </w:rPr>
        <w:t>իմնական</w:t>
      </w:r>
      <w:r w:rsidRPr="00EF49F0">
        <w:rPr>
          <w:rFonts w:ascii="Sylfaen" w:hAnsi="Sylfaen" w:cs="GHEAGrapalat-Bold"/>
          <w:b/>
          <w:bCs/>
          <w:color w:val="000000" w:themeColor="text1"/>
          <w:lang w:val="ro-RO"/>
        </w:rPr>
        <w:t xml:space="preserve"> շ</w:t>
      </w:r>
      <w:r w:rsidRPr="00EF49F0">
        <w:rPr>
          <w:rFonts w:ascii="Sylfaen" w:hAnsi="Sylfaen" w:cs="GHEAGrapalat-Bold"/>
          <w:b/>
          <w:bCs/>
          <w:color w:val="000000" w:themeColor="text1"/>
        </w:rPr>
        <w:t>ահառուները</w:t>
      </w:r>
      <w:r w:rsidRPr="00EF49F0">
        <w:rPr>
          <w:rFonts w:ascii="Sylfaen" w:hAnsi="Sylfaen" w:cs="GHEAGrapalat-Bold"/>
          <w:b/>
          <w:bCs/>
          <w:color w:val="000000" w:themeColor="text1"/>
          <w:lang w:val="ro-RO"/>
        </w:rPr>
        <w:t xml:space="preserve"> –</w:t>
      </w:r>
      <w:r w:rsidRPr="00EF49F0">
        <w:rPr>
          <w:rFonts w:ascii="Sylfaen" w:hAnsi="Sylfaen" w:cs="GHEAGrapalat"/>
          <w:color w:val="000000" w:themeColor="text1"/>
          <w:lang w:val="ro-RO"/>
        </w:rPr>
        <w:t xml:space="preserve"> Վարդենիս </w:t>
      </w:r>
      <w:r w:rsidR="00E440D3" w:rsidRPr="00EF49F0">
        <w:rPr>
          <w:rFonts w:ascii="Sylfaen" w:hAnsi="Sylfaen" w:cs="GHEAGrapalat"/>
          <w:color w:val="000000" w:themeColor="text1"/>
          <w:lang w:val="ro-RO"/>
        </w:rPr>
        <w:t xml:space="preserve">խոշորացված </w:t>
      </w:r>
      <w:r w:rsidRPr="00EF49F0">
        <w:rPr>
          <w:rFonts w:ascii="Sylfaen" w:hAnsi="Sylfaen" w:cs="GHEAGrapalat"/>
          <w:color w:val="000000" w:themeColor="text1"/>
          <w:lang w:val="ro-RO"/>
        </w:rPr>
        <w:t>հ</w:t>
      </w:r>
      <w:r w:rsidRPr="00EF49F0">
        <w:rPr>
          <w:rFonts w:ascii="Sylfaen" w:hAnsi="Sylfaen" w:cs="GHEAGrapalat"/>
          <w:color w:val="000000" w:themeColor="text1"/>
        </w:rPr>
        <w:t>ամայնքի</w:t>
      </w:r>
      <w:r w:rsidRPr="00EF49F0">
        <w:rPr>
          <w:rFonts w:ascii="Sylfaen" w:hAnsi="Sylfaen" w:cs="GHEAGrapalat"/>
          <w:color w:val="000000" w:themeColor="text1"/>
          <w:lang w:val="ro-RO"/>
        </w:rPr>
        <w:t xml:space="preserve">  բ</w:t>
      </w:r>
      <w:r w:rsidRPr="00EF49F0">
        <w:rPr>
          <w:rFonts w:ascii="Sylfaen" w:hAnsi="Sylfaen" w:cs="GHEAGrapalat"/>
          <w:color w:val="000000" w:themeColor="text1"/>
        </w:rPr>
        <w:t>նակիչներ</w:t>
      </w:r>
    </w:p>
    <w:p w:rsidR="004D351C" w:rsidRPr="00EF49F0" w:rsidRDefault="004D351C" w:rsidP="002705C3">
      <w:pPr>
        <w:pStyle w:val="a5"/>
        <w:numPr>
          <w:ilvl w:val="0"/>
          <w:numId w:val="45"/>
        </w:num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
          <w:b/>
          <w:bCs/>
          <w:color w:val="000000" w:themeColor="text1"/>
          <w:lang w:val="ro-RO"/>
        </w:rPr>
        <w:t xml:space="preserve"> </w:t>
      </w:r>
      <w:r w:rsidRPr="00EF49F0">
        <w:rPr>
          <w:rFonts w:ascii="Sylfaen" w:hAnsi="Sylfaen" w:cs="GHEAGrapalat-Bold"/>
          <w:b/>
          <w:bCs/>
          <w:color w:val="000000" w:themeColor="text1"/>
        </w:rPr>
        <w:t>Ծրագրի</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ընդհանուր</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արժեքը</w:t>
      </w:r>
      <w:r w:rsidRPr="00EF49F0">
        <w:rPr>
          <w:rFonts w:ascii="Sylfaen" w:hAnsi="Sylfaen" w:cs="GHEAGrapalat-Bold"/>
          <w:b/>
          <w:bCs/>
          <w:color w:val="000000" w:themeColor="text1"/>
          <w:lang w:val="ro-RO"/>
        </w:rPr>
        <w:t xml:space="preserve"> </w:t>
      </w:r>
      <w:r w:rsidR="00E440D3" w:rsidRPr="00EF49F0">
        <w:rPr>
          <w:rFonts w:ascii="Sylfaen" w:hAnsi="Sylfaen" w:cs="GHEAGrapalat-Bold"/>
          <w:b/>
          <w:bCs/>
          <w:color w:val="000000" w:themeColor="text1"/>
          <w:lang w:val="ro-RO"/>
        </w:rPr>
        <w:t>175,613,802.0</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ՀՀդրամ</w:t>
      </w:r>
    </w:p>
    <w:p w:rsidR="004D351C" w:rsidRPr="00EF49F0" w:rsidRDefault="004D351C" w:rsidP="004D351C">
      <w:pPr>
        <w:autoSpaceDE w:val="0"/>
        <w:autoSpaceDN w:val="0"/>
        <w:adjustRightInd w:val="0"/>
        <w:spacing w:after="0" w:line="240" w:lineRule="auto"/>
        <w:ind w:left="360" w:right="283"/>
        <w:jc w:val="both"/>
        <w:rPr>
          <w:rFonts w:ascii="Sylfaen" w:hAnsi="Sylfaen" w:cs="GHEAGrapalat-Bold"/>
          <w:b/>
          <w:bCs/>
          <w:color w:val="000000" w:themeColor="text1"/>
          <w:lang w:val="hy-AM"/>
        </w:rPr>
      </w:pP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ա</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ru-RU"/>
        </w:rPr>
        <w:t>Համայնքային</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բյուջե՝</w:t>
      </w:r>
      <w:r w:rsidRPr="00EF49F0">
        <w:rPr>
          <w:rFonts w:ascii="Sylfaen" w:hAnsi="Sylfaen" w:cs="GHEAGrapalat-Bold"/>
          <w:b/>
          <w:bCs/>
          <w:color w:val="000000" w:themeColor="text1"/>
          <w:lang w:val="ro-RO"/>
        </w:rPr>
        <w:t xml:space="preserve">-  </w:t>
      </w:r>
      <w:r w:rsidR="00E440D3" w:rsidRPr="00EF49F0">
        <w:rPr>
          <w:rFonts w:ascii="Sylfaen" w:hAnsi="Sylfaen" w:cs="GHEAGrapalat-Bold"/>
          <w:b/>
          <w:bCs/>
          <w:color w:val="000000" w:themeColor="text1"/>
          <w:lang w:val="ro-RO"/>
        </w:rPr>
        <w:t>8,350,797.0</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ՀՀ</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դրամ</w:t>
      </w:r>
    </w:p>
    <w:p w:rsidR="004D351C" w:rsidRPr="00EF49F0" w:rsidRDefault="004D351C" w:rsidP="004D351C">
      <w:p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Bold"/>
          <w:b/>
          <w:bCs/>
          <w:color w:val="000000" w:themeColor="text1"/>
          <w:lang w:val="hy-AM"/>
        </w:rPr>
        <w:t xml:space="preserve">          բ</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Այլ</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ներդրող՝</w:t>
      </w:r>
      <w:r w:rsidRPr="00EF49F0">
        <w:rPr>
          <w:rFonts w:ascii="Sylfaen" w:hAnsi="Sylfaen" w:cs="GHEAGrapalat-Bold"/>
          <w:b/>
          <w:bCs/>
          <w:color w:val="000000" w:themeColor="text1"/>
          <w:lang w:val="ro-RO"/>
        </w:rPr>
        <w:t xml:space="preserve">- </w:t>
      </w:r>
      <w:r w:rsidR="00E440D3" w:rsidRPr="00EF49F0">
        <w:rPr>
          <w:rFonts w:ascii="Sylfaen" w:hAnsi="Sylfaen" w:cs="GHEAGrapalat-Bold"/>
          <w:b/>
          <w:bCs/>
          <w:color w:val="000000" w:themeColor="text1"/>
          <w:lang w:val="hy-AM"/>
        </w:rPr>
        <w:t>44,471,700.</w:t>
      </w:r>
      <w:r w:rsidR="00E440D3" w:rsidRPr="00EF49F0">
        <w:rPr>
          <w:rFonts w:ascii="Sylfaen" w:hAnsi="Sylfaen" w:cs="GHEAGrapalat-Bold"/>
          <w:b/>
          <w:bCs/>
          <w:color w:val="000000" w:themeColor="text1"/>
        </w:rPr>
        <w:t>0</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ՀՀ</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դրամ</w:t>
      </w:r>
    </w:p>
    <w:p w:rsidR="004D351C" w:rsidRPr="00EF49F0" w:rsidRDefault="004D351C" w:rsidP="004D351C">
      <w:pPr>
        <w:autoSpaceDE w:val="0"/>
        <w:autoSpaceDN w:val="0"/>
        <w:adjustRightInd w:val="0"/>
        <w:spacing w:after="0" w:line="240" w:lineRule="auto"/>
        <w:ind w:left="360" w:right="283"/>
        <w:jc w:val="both"/>
        <w:rPr>
          <w:rFonts w:ascii="Sylfaen" w:hAnsi="Sylfaen" w:cs="Arial"/>
          <w:b/>
          <w:bCs/>
          <w:color w:val="000000" w:themeColor="text1"/>
          <w:lang w:val="ro-RO" w:eastAsia="ru-RU"/>
        </w:rPr>
      </w:pPr>
      <w:r w:rsidRPr="00EF49F0">
        <w:rPr>
          <w:rFonts w:ascii="Sylfaen" w:hAnsi="Sylfaen" w:cs="Sylfaen"/>
          <w:b/>
          <w:bCs/>
          <w:color w:val="000000" w:themeColor="text1"/>
          <w:lang w:val="ro-RO" w:eastAsia="ru-RU"/>
        </w:rPr>
        <w:t xml:space="preserve">     Ծրագրի</w:t>
      </w:r>
      <w:r w:rsidRPr="00EF49F0">
        <w:rPr>
          <w:rFonts w:ascii="Sylfaen" w:hAnsi="Sylfaen" w:cs="Arial"/>
          <w:b/>
          <w:bCs/>
          <w:color w:val="000000" w:themeColor="text1"/>
          <w:lang w:val="ro-RO" w:eastAsia="ru-RU"/>
        </w:rPr>
        <w:t xml:space="preserve"> </w:t>
      </w:r>
      <w:r w:rsidRPr="00EF49F0">
        <w:rPr>
          <w:rFonts w:ascii="Sylfaen" w:hAnsi="Sylfaen" w:cs="Sylfaen"/>
          <w:b/>
          <w:bCs/>
          <w:color w:val="000000" w:themeColor="text1"/>
          <w:lang w:val="ro-RO" w:eastAsia="ru-RU"/>
        </w:rPr>
        <w:t>իրականացման</w:t>
      </w:r>
      <w:r w:rsidRPr="00EF49F0">
        <w:rPr>
          <w:rFonts w:ascii="Sylfaen" w:hAnsi="Sylfaen" w:cs="Arial"/>
          <w:b/>
          <w:bCs/>
          <w:color w:val="000000" w:themeColor="text1"/>
          <w:lang w:val="ro-RO" w:eastAsia="ru-RU"/>
        </w:rPr>
        <w:t xml:space="preserve"> </w:t>
      </w:r>
      <w:r w:rsidRPr="00EF49F0">
        <w:rPr>
          <w:rFonts w:ascii="Sylfaen" w:hAnsi="Sylfaen" w:cs="Sylfaen"/>
          <w:b/>
          <w:bCs/>
          <w:color w:val="000000" w:themeColor="text1"/>
          <w:lang w:val="ro-RO" w:eastAsia="ru-RU"/>
        </w:rPr>
        <w:t>ժամանակացույցը</w:t>
      </w:r>
      <w:r w:rsidR="00065EA3">
        <w:rPr>
          <w:rFonts w:ascii="Sylfaen" w:hAnsi="Sylfaen" w:cs="Arial"/>
          <w:b/>
          <w:bCs/>
          <w:color w:val="000000" w:themeColor="text1"/>
          <w:lang w:val="ro-RO" w:eastAsia="ru-RU"/>
        </w:rPr>
        <w:t xml:space="preserve"> 2021-2022թ</w:t>
      </w:r>
      <w:r w:rsidRPr="00EF49F0">
        <w:rPr>
          <w:rFonts w:ascii="Sylfaen" w:hAnsi="Sylfaen" w:cs="Arial"/>
          <w:b/>
          <w:bCs/>
          <w:color w:val="000000" w:themeColor="text1"/>
          <w:lang w:val="ro-RO" w:eastAsia="ru-RU"/>
        </w:rPr>
        <w:t>թ.</w:t>
      </w:r>
    </w:p>
    <w:p w:rsidR="00E440D3" w:rsidRPr="00EF49F0" w:rsidRDefault="00E440D3" w:rsidP="004D351C">
      <w:pPr>
        <w:autoSpaceDE w:val="0"/>
        <w:autoSpaceDN w:val="0"/>
        <w:adjustRightInd w:val="0"/>
        <w:spacing w:after="0" w:line="240" w:lineRule="auto"/>
        <w:ind w:left="360" w:right="283"/>
        <w:jc w:val="both"/>
        <w:rPr>
          <w:rFonts w:ascii="Sylfaen" w:hAnsi="Sylfaen" w:cs="Arial"/>
          <w:b/>
          <w:bCs/>
          <w:color w:val="000000" w:themeColor="text1"/>
          <w:lang w:val="ro-RO" w:eastAsia="ru-RU"/>
        </w:rPr>
      </w:pPr>
    </w:p>
    <w:p w:rsidR="001012C0" w:rsidRDefault="001012C0" w:rsidP="00E440D3">
      <w:pPr>
        <w:spacing w:after="0" w:line="240" w:lineRule="auto"/>
        <w:ind w:right="283"/>
        <w:jc w:val="center"/>
        <w:rPr>
          <w:rFonts w:ascii="Sylfaen" w:hAnsi="Sylfaen" w:cs="Sylfaen"/>
          <w:b/>
          <w:bCs/>
          <w:color w:val="000000" w:themeColor="text1"/>
          <w:sz w:val="28"/>
          <w:szCs w:val="28"/>
          <w:lang w:val="ro-RO" w:eastAsia="ru-RU"/>
        </w:rPr>
      </w:pPr>
    </w:p>
    <w:p w:rsidR="001012C0" w:rsidRDefault="001012C0" w:rsidP="00E440D3">
      <w:pPr>
        <w:spacing w:after="0" w:line="240" w:lineRule="auto"/>
        <w:ind w:right="283"/>
        <w:jc w:val="center"/>
        <w:rPr>
          <w:rFonts w:ascii="Sylfaen" w:hAnsi="Sylfaen" w:cs="Sylfaen"/>
          <w:b/>
          <w:bCs/>
          <w:color w:val="000000" w:themeColor="text1"/>
          <w:sz w:val="28"/>
          <w:szCs w:val="28"/>
          <w:lang w:val="ro-RO" w:eastAsia="ru-RU"/>
        </w:rPr>
      </w:pPr>
    </w:p>
    <w:p w:rsidR="001012C0" w:rsidRDefault="001012C0" w:rsidP="00E440D3">
      <w:pPr>
        <w:spacing w:after="0" w:line="240" w:lineRule="auto"/>
        <w:ind w:right="283"/>
        <w:jc w:val="center"/>
        <w:rPr>
          <w:rFonts w:ascii="Sylfaen" w:hAnsi="Sylfaen" w:cs="Sylfaen"/>
          <w:b/>
          <w:bCs/>
          <w:color w:val="000000" w:themeColor="text1"/>
          <w:sz w:val="28"/>
          <w:szCs w:val="28"/>
          <w:lang w:val="ro-RO" w:eastAsia="ru-RU"/>
        </w:rPr>
      </w:pPr>
    </w:p>
    <w:p w:rsidR="00E440D3" w:rsidRPr="00EF49F0" w:rsidRDefault="00E440D3" w:rsidP="00E440D3">
      <w:pPr>
        <w:spacing w:after="0" w:line="240" w:lineRule="auto"/>
        <w:ind w:right="283"/>
        <w:jc w:val="center"/>
        <w:rPr>
          <w:rFonts w:ascii="Sylfaen" w:hAnsi="Sylfaen" w:cs="Arial"/>
          <w:b/>
          <w:bCs/>
          <w:color w:val="000000" w:themeColor="text1"/>
          <w:sz w:val="28"/>
          <w:szCs w:val="28"/>
          <w:lang w:val="ro-RO" w:eastAsia="ru-RU"/>
        </w:rPr>
      </w:pPr>
      <w:r w:rsidRPr="004A7988">
        <w:rPr>
          <w:rFonts w:ascii="Sylfaen" w:hAnsi="Sylfaen" w:cs="Sylfaen"/>
          <w:b/>
          <w:bCs/>
          <w:color w:val="000000" w:themeColor="text1"/>
          <w:sz w:val="28"/>
          <w:szCs w:val="28"/>
          <w:lang w:val="ro-RO" w:eastAsia="ru-RU"/>
        </w:rPr>
        <w:t xml:space="preserve">Ծրագիր N </w:t>
      </w:r>
      <w:r w:rsidRPr="004A7988">
        <w:rPr>
          <w:rFonts w:ascii="Sylfaen" w:hAnsi="Sylfaen" w:cs="Sylfaen"/>
          <w:b/>
          <w:bCs/>
          <w:color w:val="000000" w:themeColor="text1"/>
          <w:sz w:val="28"/>
          <w:szCs w:val="28"/>
          <w:lang w:val="hy-AM" w:eastAsia="ru-RU"/>
        </w:rPr>
        <w:t>2</w:t>
      </w:r>
      <w:r w:rsidRPr="004A7988">
        <w:rPr>
          <w:rFonts w:ascii="Sylfaen" w:hAnsi="Sylfaen" w:cs="Sylfaen"/>
          <w:b/>
          <w:bCs/>
          <w:color w:val="000000" w:themeColor="text1"/>
          <w:sz w:val="28"/>
          <w:szCs w:val="28"/>
          <w:lang w:val="ro-RO" w:eastAsia="ru-RU"/>
        </w:rPr>
        <w:t>5</w:t>
      </w:r>
    </w:p>
    <w:p w:rsidR="00E440D3" w:rsidRPr="00EF49F0" w:rsidRDefault="00974664" w:rsidP="00E440D3">
      <w:pPr>
        <w:pStyle w:val="a5"/>
        <w:autoSpaceDE w:val="0"/>
        <w:autoSpaceDN w:val="0"/>
        <w:adjustRightInd w:val="0"/>
        <w:spacing w:after="0" w:line="240" w:lineRule="auto"/>
        <w:ind w:right="283"/>
        <w:jc w:val="center"/>
        <w:rPr>
          <w:rFonts w:ascii="Sylfaen" w:hAnsi="Sylfaen" w:cs="GHEAGrapalat"/>
          <w:color w:val="000000" w:themeColor="text1"/>
          <w:lang w:val="ro-RO"/>
        </w:rPr>
      </w:pPr>
      <w:r w:rsidRPr="00974664">
        <w:rPr>
          <w:rFonts w:ascii="Sylfaen" w:hAnsi="Sylfaen" w:cs="Arial"/>
          <w:b/>
          <w:bCs/>
          <w:color w:val="000000" w:themeColor="text1"/>
          <w:sz w:val="28"/>
          <w:szCs w:val="28"/>
          <w:lang w:val="hy-AM" w:eastAsia="ru-RU"/>
        </w:rPr>
        <w:t>«Կանաչ Վարդենիս»</w:t>
      </w:r>
      <w:r w:rsidRPr="00974664">
        <w:rPr>
          <w:rFonts w:ascii="Sylfaen" w:hAnsi="Sylfaen" w:cs="Arial"/>
          <w:b/>
          <w:bCs/>
          <w:color w:val="000000" w:themeColor="text1"/>
          <w:sz w:val="28"/>
          <w:szCs w:val="28"/>
          <w:lang w:val="ro-RO" w:eastAsia="ru-RU"/>
        </w:rPr>
        <w:t xml:space="preserve">, </w:t>
      </w:r>
      <w:r w:rsidR="00E440D3" w:rsidRPr="00974664">
        <w:rPr>
          <w:rFonts w:ascii="Sylfaen" w:hAnsi="Sylfaen" w:cs="Arial"/>
          <w:b/>
          <w:bCs/>
          <w:color w:val="000000" w:themeColor="text1"/>
          <w:sz w:val="28"/>
          <w:szCs w:val="28"/>
          <w:lang w:val="hy-AM" w:eastAsia="ru-RU"/>
        </w:rPr>
        <w:t>ցածր ածխածնային էներգիայի լուծումների կիրառման</w:t>
      </w:r>
      <w:r w:rsidR="00E440D3" w:rsidRPr="00EF49F0">
        <w:rPr>
          <w:rFonts w:ascii="Sylfaen" w:hAnsi="Sylfaen" w:cs="Arial"/>
          <w:b/>
          <w:bCs/>
          <w:color w:val="000000" w:themeColor="text1"/>
          <w:sz w:val="28"/>
          <w:szCs w:val="24"/>
          <w:lang w:val="hy-AM" w:eastAsia="ru-RU"/>
        </w:rPr>
        <w:t xml:space="preserve"> ընդլայնում</w:t>
      </w:r>
    </w:p>
    <w:p w:rsidR="00E440D3" w:rsidRPr="00EF49F0" w:rsidRDefault="00E440D3" w:rsidP="002705C3">
      <w:pPr>
        <w:pStyle w:val="a5"/>
        <w:numPr>
          <w:ilvl w:val="0"/>
          <w:numId w:val="45"/>
        </w:num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Bold"/>
          <w:b/>
          <w:bCs/>
          <w:color w:val="000000" w:themeColor="text1"/>
          <w:lang w:val="hy-AM"/>
        </w:rPr>
        <w:t>Ծրագրի</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նպատակը</w:t>
      </w:r>
      <w:r w:rsidRPr="00EF49F0">
        <w:rPr>
          <w:rFonts w:ascii="Sylfaen" w:hAnsi="Sylfaen" w:cs="GHEAGrapalat-Bold"/>
          <w:b/>
          <w:bCs/>
          <w:color w:val="000000" w:themeColor="text1"/>
          <w:lang w:val="ro-RO"/>
        </w:rPr>
        <w:t xml:space="preserve"> </w:t>
      </w:r>
      <w:r w:rsidRPr="00EF49F0">
        <w:rPr>
          <w:rFonts w:ascii="Sylfaen" w:hAnsi="Sylfaen" w:cs="GHEAGrapalat"/>
          <w:color w:val="000000" w:themeColor="text1"/>
          <w:lang w:val="ro-RO"/>
        </w:rPr>
        <w:t>–</w:t>
      </w:r>
      <w:r w:rsidRPr="00EF49F0">
        <w:rPr>
          <w:color w:val="000000" w:themeColor="text1"/>
          <w:lang w:val="ro-RO"/>
        </w:rPr>
        <w:t xml:space="preserve"> </w:t>
      </w:r>
      <w:r w:rsidRPr="00EF49F0">
        <w:rPr>
          <w:rFonts w:ascii="Sylfaen" w:hAnsi="Sylfaen" w:cs="GHEAGrapalat"/>
          <w:color w:val="000000" w:themeColor="text1"/>
          <w:lang w:val="ro-RO"/>
        </w:rPr>
        <w:t>Վարդենիս քաղաքի համայնքային նշանակության էներգասպառողների էներգաարդյունավետության բարձրացում՝ ֆոտովոլտային կայանների տեղադրման և լեդ լուսավորության ցանցի արդիականացման միջոցով:</w:t>
      </w:r>
    </w:p>
    <w:p w:rsidR="00E440D3" w:rsidRPr="00EF49F0" w:rsidRDefault="00E440D3" w:rsidP="002705C3">
      <w:pPr>
        <w:pStyle w:val="a5"/>
        <w:numPr>
          <w:ilvl w:val="0"/>
          <w:numId w:val="45"/>
        </w:num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Bold"/>
          <w:b/>
          <w:bCs/>
          <w:color w:val="000000" w:themeColor="text1"/>
          <w:lang w:val="hy-AM"/>
        </w:rPr>
        <w:t xml:space="preserve">Ծրագրից </w:t>
      </w:r>
      <w:r w:rsidRPr="00EF49F0">
        <w:rPr>
          <w:rFonts w:ascii="Sylfaen" w:hAnsi="Sylfaen" w:cs="GHEAGrapalat-Bold"/>
          <w:b/>
          <w:bCs/>
          <w:color w:val="000000" w:themeColor="text1"/>
          <w:lang w:val="ro-RO"/>
        </w:rPr>
        <w:t>ա</w:t>
      </w:r>
      <w:r w:rsidRPr="00EF49F0">
        <w:rPr>
          <w:rFonts w:ascii="Sylfaen" w:hAnsi="Sylfaen" w:cs="GHEAGrapalat-Bold"/>
          <w:b/>
          <w:bCs/>
          <w:color w:val="000000" w:themeColor="text1"/>
          <w:lang w:val="hy-AM"/>
        </w:rPr>
        <w:t xml:space="preserve">կնկալվող </w:t>
      </w:r>
      <w:r w:rsidRPr="00EF49F0">
        <w:rPr>
          <w:rFonts w:ascii="Sylfaen" w:hAnsi="Sylfaen" w:cs="GHEAGrapalat-Bold"/>
          <w:b/>
          <w:bCs/>
          <w:color w:val="000000" w:themeColor="text1"/>
          <w:lang w:val="ro-RO"/>
        </w:rPr>
        <w:t>ա</w:t>
      </w:r>
      <w:r w:rsidRPr="00EF49F0">
        <w:rPr>
          <w:rFonts w:ascii="Sylfaen" w:hAnsi="Sylfaen" w:cs="GHEAGrapalat-Bold"/>
          <w:b/>
          <w:bCs/>
          <w:color w:val="000000" w:themeColor="text1"/>
          <w:lang w:val="hy-AM"/>
        </w:rPr>
        <w:t xml:space="preserve">րդյունքները </w:t>
      </w:r>
      <w:r w:rsidRPr="00EF49F0">
        <w:rPr>
          <w:rFonts w:ascii="Sylfaen" w:hAnsi="Sylfaen" w:cs="GHEAGrapalat-Bold"/>
          <w:b/>
          <w:bCs/>
          <w:color w:val="000000" w:themeColor="text1"/>
          <w:lang w:val="ro-RO"/>
        </w:rPr>
        <w:t>–</w:t>
      </w:r>
      <w:r w:rsidRPr="00EF49F0">
        <w:rPr>
          <w:color w:val="000000" w:themeColor="text1"/>
          <w:lang w:val="ro-RO"/>
        </w:rPr>
        <w:t xml:space="preserve"> </w:t>
      </w:r>
      <w:r w:rsidRPr="00EF49F0">
        <w:rPr>
          <w:rFonts w:ascii="Sylfaen" w:hAnsi="Sylfaen" w:cs="GHEAGrapalat-Bold"/>
          <w:bCs/>
          <w:color w:val="000000" w:themeColor="text1"/>
          <w:lang w:val="ro-RO"/>
        </w:rPr>
        <w:t>Էներգիայի օգտագործման ժամանակակից՝ 36.9 կվտ ընդհանուր հզորությամբ ֆոտովոլտային 3 միկրոէլեկտրակայաններ,  320 նոր լեդ լամպեր, 130 (180 ՎՏ) ինքնասնուցվող լուսատուներ</w:t>
      </w:r>
    </w:p>
    <w:p w:rsidR="00E440D3" w:rsidRPr="00EF49F0" w:rsidRDefault="00E440D3" w:rsidP="002705C3">
      <w:pPr>
        <w:pStyle w:val="a5"/>
        <w:numPr>
          <w:ilvl w:val="0"/>
          <w:numId w:val="45"/>
        </w:num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Bold"/>
          <w:b/>
          <w:bCs/>
          <w:color w:val="000000" w:themeColor="text1"/>
          <w:lang w:val="ro-RO"/>
        </w:rPr>
        <w:t>Ծ</w:t>
      </w:r>
      <w:r w:rsidRPr="00EF49F0">
        <w:rPr>
          <w:rFonts w:ascii="Sylfaen" w:hAnsi="Sylfaen" w:cs="GHEAGrapalat"/>
          <w:b/>
          <w:bCs/>
          <w:color w:val="000000" w:themeColor="text1"/>
          <w:lang w:val="ro-RO"/>
        </w:rPr>
        <w:t>ր</w:t>
      </w:r>
      <w:r w:rsidRPr="00EF49F0">
        <w:rPr>
          <w:rFonts w:ascii="Sylfaen" w:hAnsi="Sylfaen" w:cs="GHEAGrapalat-Bold"/>
          <w:b/>
          <w:bCs/>
          <w:color w:val="000000" w:themeColor="text1"/>
          <w:lang w:val="hy-AM"/>
        </w:rPr>
        <w:t>ագրի</w:t>
      </w:r>
      <w:r w:rsidRPr="00EF49F0">
        <w:rPr>
          <w:rFonts w:ascii="Sylfaen" w:hAnsi="Sylfaen" w:cs="GHEAGrapalat-Bold"/>
          <w:b/>
          <w:bCs/>
          <w:color w:val="000000" w:themeColor="text1"/>
          <w:lang w:val="ro-RO"/>
        </w:rPr>
        <w:t xml:space="preserve"> հ</w:t>
      </w:r>
      <w:r w:rsidRPr="00EF49F0">
        <w:rPr>
          <w:rFonts w:ascii="Sylfaen" w:hAnsi="Sylfaen" w:cs="GHEAGrapalat-Bold"/>
          <w:b/>
          <w:bCs/>
          <w:color w:val="000000" w:themeColor="text1"/>
        </w:rPr>
        <w:t>իմնական</w:t>
      </w:r>
      <w:r w:rsidRPr="00EF49F0">
        <w:rPr>
          <w:rFonts w:ascii="Sylfaen" w:hAnsi="Sylfaen" w:cs="GHEAGrapalat-Bold"/>
          <w:b/>
          <w:bCs/>
          <w:color w:val="000000" w:themeColor="text1"/>
          <w:lang w:val="ro-RO"/>
        </w:rPr>
        <w:t xml:space="preserve"> շ</w:t>
      </w:r>
      <w:r w:rsidRPr="00EF49F0">
        <w:rPr>
          <w:rFonts w:ascii="Sylfaen" w:hAnsi="Sylfaen" w:cs="GHEAGrapalat-Bold"/>
          <w:b/>
          <w:bCs/>
          <w:color w:val="000000" w:themeColor="text1"/>
        </w:rPr>
        <w:t>ահառուները</w:t>
      </w:r>
      <w:r w:rsidRPr="00EF49F0">
        <w:rPr>
          <w:rFonts w:ascii="Sylfaen" w:hAnsi="Sylfaen" w:cs="GHEAGrapalat-Bold"/>
          <w:b/>
          <w:bCs/>
          <w:color w:val="000000" w:themeColor="text1"/>
          <w:lang w:val="ro-RO"/>
        </w:rPr>
        <w:t xml:space="preserve"> –</w:t>
      </w:r>
      <w:r w:rsidRPr="00EF49F0">
        <w:rPr>
          <w:rFonts w:ascii="Sylfaen" w:hAnsi="Sylfaen" w:cs="GHEAGrapalat"/>
          <w:color w:val="000000" w:themeColor="text1"/>
          <w:lang w:val="ro-RO"/>
        </w:rPr>
        <w:t xml:space="preserve"> Վարդենիս խոշորացված հ</w:t>
      </w:r>
      <w:r w:rsidRPr="00EF49F0">
        <w:rPr>
          <w:rFonts w:ascii="Sylfaen" w:hAnsi="Sylfaen" w:cs="GHEAGrapalat"/>
          <w:color w:val="000000" w:themeColor="text1"/>
        </w:rPr>
        <w:t>ամայնքի</w:t>
      </w:r>
      <w:r w:rsidRPr="00EF49F0">
        <w:rPr>
          <w:rFonts w:ascii="Sylfaen" w:hAnsi="Sylfaen" w:cs="GHEAGrapalat"/>
          <w:color w:val="000000" w:themeColor="text1"/>
          <w:lang w:val="ro-RO"/>
        </w:rPr>
        <w:t xml:space="preserve">  բ</w:t>
      </w:r>
      <w:r w:rsidRPr="00EF49F0">
        <w:rPr>
          <w:rFonts w:ascii="Sylfaen" w:hAnsi="Sylfaen" w:cs="GHEAGrapalat"/>
          <w:color w:val="000000" w:themeColor="text1"/>
        </w:rPr>
        <w:t>նակիչներ</w:t>
      </w:r>
    </w:p>
    <w:p w:rsidR="00E440D3" w:rsidRPr="00EF49F0" w:rsidRDefault="00E440D3" w:rsidP="002705C3">
      <w:pPr>
        <w:pStyle w:val="a5"/>
        <w:numPr>
          <w:ilvl w:val="0"/>
          <w:numId w:val="45"/>
        </w:num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
          <w:b/>
          <w:bCs/>
          <w:color w:val="000000" w:themeColor="text1"/>
          <w:lang w:val="ro-RO"/>
        </w:rPr>
        <w:t xml:space="preserve"> </w:t>
      </w:r>
      <w:r w:rsidRPr="00EF49F0">
        <w:rPr>
          <w:rFonts w:ascii="Sylfaen" w:hAnsi="Sylfaen" w:cs="GHEAGrapalat-Bold"/>
          <w:b/>
          <w:bCs/>
          <w:color w:val="000000" w:themeColor="text1"/>
        </w:rPr>
        <w:t>Ծրագրի</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ընդհանուր</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արժեքը</w:t>
      </w:r>
      <w:r w:rsidRPr="00EF49F0">
        <w:rPr>
          <w:rFonts w:ascii="Sylfaen" w:hAnsi="Sylfaen" w:cs="GHEAGrapalat-Bold"/>
          <w:b/>
          <w:bCs/>
          <w:color w:val="000000" w:themeColor="text1"/>
          <w:lang w:val="ro-RO"/>
        </w:rPr>
        <w:t xml:space="preserve"> </w:t>
      </w:r>
      <w:r w:rsidR="00255071" w:rsidRPr="00EF49F0">
        <w:rPr>
          <w:rFonts w:ascii="Sylfaen" w:hAnsi="Sylfaen" w:cs="GHEAGrapalat-Bold"/>
          <w:b/>
          <w:bCs/>
          <w:color w:val="000000" w:themeColor="text1"/>
          <w:lang w:val="ro-RO"/>
        </w:rPr>
        <w:t>30,798,000.0</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ՀՀդրամ</w:t>
      </w:r>
    </w:p>
    <w:p w:rsidR="00E440D3" w:rsidRPr="00EF49F0" w:rsidRDefault="00E440D3" w:rsidP="00E440D3">
      <w:pPr>
        <w:autoSpaceDE w:val="0"/>
        <w:autoSpaceDN w:val="0"/>
        <w:adjustRightInd w:val="0"/>
        <w:spacing w:after="0" w:line="240" w:lineRule="auto"/>
        <w:ind w:left="360" w:right="283"/>
        <w:jc w:val="both"/>
        <w:rPr>
          <w:rFonts w:ascii="Sylfaen" w:hAnsi="Sylfaen" w:cs="GHEAGrapalat-Bold"/>
          <w:b/>
          <w:bCs/>
          <w:color w:val="000000" w:themeColor="text1"/>
          <w:lang w:val="hy-AM"/>
        </w:rPr>
      </w:pP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ա</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ru-RU"/>
        </w:rPr>
        <w:t>Համայնքային</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բյուջե՝</w:t>
      </w:r>
      <w:r w:rsidRPr="00EF49F0">
        <w:rPr>
          <w:rFonts w:ascii="Sylfaen" w:hAnsi="Sylfaen" w:cs="GHEAGrapalat-Bold"/>
          <w:b/>
          <w:bCs/>
          <w:color w:val="000000" w:themeColor="text1"/>
          <w:lang w:val="ro-RO"/>
        </w:rPr>
        <w:t xml:space="preserve">-  </w:t>
      </w:r>
      <w:r w:rsidR="00255071" w:rsidRPr="00EF49F0">
        <w:rPr>
          <w:rFonts w:ascii="Sylfaen" w:hAnsi="Sylfaen" w:cs="GHEAGrapalat-Bold"/>
          <w:b/>
          <w:bCs/>
          <w:color w:val="000000" w:themeColor="text1"/>
          <w:lang w:val="ro-RO"/>
        </w:rPr>
        <w:t>4,698,000.0</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ՀՀ</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դրամ</w:t>
      </w:r>
    </w:p>
    <w:p w:rsidR="00E440D3" w:rsidRPr="00EF49F0" w:rsidRDefault="00E440D3" w:rsidP="00E440D3">
      <w:p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Bold"/>
          <w:b/>
          <w:bCs/>
          <w:color w:val="000000" w:themeColor="text1"/>
          <w:lang w:val="hy-AM"/>
        </w:rPr>
        <w:t xml:space="preserve">          բ</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Այլ</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ներդրող՝</w:t>
      </w:r>
      <w:r w:rsidRPr="00EF49F0">
        <w:rPr>
          <w:rFonts w:ascii="Sylfaen" w:hAnsi="Sylfaen" w:cs="GHEAGrapalat-Bold"/>
          <w:b/>
          <w:bCs/>
          <w:color w:val="000000" w:themeColor="text1"/>
          <w:lang w:val="ro-RO"/>
        </w:rPr>
        <w:t xml:space="preserve">- </w:t>
      </w:r>
      <w:r w:rsidR="00255071" w:rsidRPr="00EF49F0">
        <w:rPr>
          <w:rFonts w:ascii="Sylfaen" w:hAnsi="Sylfaen" w:cs="GHEAGrapalat-Bold"/>
          <w:b/>
          <w:bCs/>
          <w:color w:val="000000" w:themeColor="text1"/>
          <w:lang w:val="hy-AM"/>
        </w:rPr>
        <w:t>26,100,000.</w:t>
      </w:r>
      <w:r w:rsidR="00255071" w:rsidRPr="00EF49F0">
        <w:rPr>
          <w:rFonts w:ascii="Sylfaen" w:hAnsi="Sylfaen" w:cs="GHEAGrapalat-Bold"/>
          <w:b/>
          <w:bCs/>
          <w:color w:val="000000" w:themeColor="text1"/>
        </w:rPr>
        <w:t>0</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ՀՀ</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դրամ</w:t>
      </w:r>
    </w:p>
    <w:p w:rsidR="00E440D3" w:rsidRPr="00EF49F0" w:rsidRDefault="00E440D3" w:rsidP="00E440D3">
      <w:pPr>
        <w:autoSpaceDE w:val="0"/>
        <w:autoSpaceDN w:val="0"/>
        <w:adjustRightInd w:val="0"/>
        <w:spacing w:after="0" w:line="240" w:lineRule="auto"/>
        <w:ind w:left="360" w:right="283"/>
        <w:jc w:val="both"/>
        <w:rPr>
          <w:rFonts w:ascii="Sylfaen" w:hAnsi="Sylfaen" w:cs="Arial"/>
          <w:b/>
          <w:bCs/>
          <w:color w:val="000000" w:themeColor="text1"/>
          <w:lang w:val="ro-RO" w:eastAsia="ru-RU"/>
        </w:rPr>
      </w:pPr>
      <w:r w:rsidRPr="00EF49F0">
        <w:rPr>
          <w:rFonts w:ascii="Sylfaen" w:hAnsi="Sylfaen" w:cs="Sylfaen"/>
          <w:b/>
          <w:bCs/>
          <w:color w:val="000000" w:themeColor="text1"/>
          <w:lang w:val="ro-RO" w:eastAsia="ru-RU"/>
        </w:rPr>
        <w:t xml:space="preserve">     Ծրագրի</w:t>
      </w:r>
      <w:r w:rsidRPr="00EF49F0">
        <w:rPr>
          <w:rFonts w:ascii="Sylfaen" w:hAnsi="Sylfaen" w:cs="Arial"/>
          <w:b/>
          <w:bCs/>
          <w:color w:val="000000" w:themeColor="text1"/>
          <w:lang w:val="ro-RO" w:eastAsia="ru-RU"/>
        </w:rPr>
        <w:t xml:space="preserve"> </w:t>
      </w:r>
      <w:r w:rsidRPr="00EF49F0">
        <w:rPr>
          <w:rFonts w:ascii="Sylfaen" w:hAnsi="Sylfaen" w:cs="Sylfaen"/>
          <w:b/>
          <w:bCs/>
          <w:color w:val="000000" w:themeColor="text1"/>
          <w:lang w:val="ro-RO" w:eastAsia="ru-RU"/>
        </w:rPr>
        <w:t>իրականացման</w:t>
      </w:r>
      <w:r w:rsidRPr="00EF49F0">
        <w:rPr>
          <w:rFonts w:ascii="Sylfaen" w:hAnsi="Sylfaen" w:cs="Arial"/>
          <w:b/>
          <w:bCs/>
          <w:color w:val="000000" w:themeColor="text1"/>
          <w:lang w:val="ro-RO" w:eastAsia="ru-RU"/>
        </w:rPr>
        <w:t xml:space="preserve"> </w:t>
      </w:r>
      <w:r w:rsidRPr="00EF49F0">
        <w:rPr>
          <w:rFonts w:ascii="Sylfaen" w:hAnsi="Sylfaen" w:cs="Sylfaen"/>
          <w:b/>
          <w:bCs/>
          <w:color w:val="000000" w:themeColor="text1"/>
          <w:lang w:val="ro-RO" w:eastAsia="ru-RU"/>
        </w:rPr>
        <w:t>ժամանակացույցը</w:t>
      </w:r>
      <w:r w:rsidRPr="00EF49F0">
        <w:rPr>
          <w:rFonts w:ascii="Sylfaen" w:hAnsi="Sylfaen" w:cs="Arial"/>
          <w:b/>
          <w:bCs/>
          <w:color w:val="000000" w:themeColor="text1"/>
          <w:lang w:val="ro-RO" w:eastAsia="ru-RU"/>
        </w:rPr>
        <w:t xml:space="preserve"> 2021</w:t>
      </w:r>
      <w:r w:rsidR="00065EA3">
        <w:rPr>
          <w:rFonts w:ascii="Sylfaen" w:hAnsi="Sylfaen" w:cs="Arial"/>
          <w:b/>
          <w:bCs/>
          <w:color w:val="000000" w:themeColor="text1"/>
          <w:lang w:val="ro-RO" w:eastAsia="ru-RU"/>
        </w:rPr>
        <w:t>-2022թ</w:t>
      </w:r>
      <w:r w:rsidRPr="00EF49F0">
        <w:rPr>
          <w:rFonts w:ascii="Sylfaen" w:hAnsi="Sylfaen" w:cs="Arial"/>
          <w:b/>
          <w:bCs/>
          <w:color w:val="000000" w:themeColor="text1"/>
          <w:lang w:val="ro-RO" w:eastAsia="ru-RU"/>
        </w:rPr>
        <w:t>թ.</w:t>
      </w:r>
    </w:p>
    <w:p w:rsidR="00E440D3" w:rsidRDefault="00E440D3" w:rsidP="00E440D3">
      <w:pPr>
        <w:autoSpaceDE w:val="0"/>
        <w:autoSpaceDN w:val="0"/>
        <w:adjustRightInd w:val="0"/>
        <w:spacing w:after="0" w:line="240" w:lineRule="auto"/>
        <w:ind w:left="360" w:right="283"/>
        <w:jc w:val="both"/>
        <w:rPr>
          <w:rFonts w:ascii="Sylfaen" w:hAnsi="Sylfaen" w:cs="Arial"/>
          <w:b/>
          <w:bCs/>
          <w:color w:val="000000" w:themeColor="text1"/>
          <w:lang w:val="ru-RU" w:eastAsia="ru-RU"/>
        </w:rPr>
      </w:pPr>
    </w:p>
    <w:p w:rsidR="000E7D62" w:rsidRDefault="000E7D62" w:rsidP="00E440D3">
      <w:pPr>
        <w:autoSpaceDE w:val="0"/>
        <w:autoSpaceDN w:val="0"/>
        <w:adjustRightInd w:val="0"/>
        <w:spacing w:after="0" w:line="240" w:lineRule="auto"/>
        <w:ind w:left="360" w:right="283"/>
        <w:jc w:val="both"/>
        <w:rPr>
          <w:rFonts w:ascii="Sylfaen" w:hAnsi="Sylfaen" w:cs="Arial"/>
          <w:b/>
          <w:bCs/>
          <w:color w:val="000000" w:themeColor="text1"/>
          <w:lang w:val="ru-RU" w:eastAsia="ru-RU"/>
        </w:rPr>
      </w:pPr>
    </w:p>
    <w:p w:rsidR="000E7D62" w:rsidRDefault="000E7D62" w:rsidP="000E7D62">
      <w:pPr>
        <w:pStyle w:val="a5"/>
        <w:autoSpaceDE w:val="0"/>
        <w:autoSpaceDN w:val="0"/>
        <w:adjustRightInd w:val="0"/>
        <w:spacing w:after="0" w:line="240" w:lineRule="auto"/>
        <w:ind w:right="283"/>
        <w:jc w:val="center"/>
        <w:rPr>
          <w:rFonts w:ascii="Sylfaen" w:hAnsi="Sylfaen" w:cs="Arial"/>
          <w:b/>
          <w:bCs/>
          <w:color w:val="000000" w:themeColor="text1"/>
          <w:sz w:val="28"/>
          <w:szCs w:val="28"/>
          <w:lang w:val="ru-RU" w:eastAsia="ru-RU"/>
        </w:rPr>
      </w:pPr>
      <w:r w:rsidRPr="00974664">
        <w:rPr>
          <w:rFonts w:ascii="Sylfaen" w:hAnsi="Sylfaen" w:cs="Arial"/>
          <w:b/>
          <w:bCs/>
          <w:color w:val="000000" w:themeColor="text1"/>
          <w:sz w:val="28"/>
          <w:szCs w:val="28"/>
          <w:lang w:val="hy-AM" w:eastAsia="ru-RU"/>
        </w:rPr>
        <w:t>«</w:t>
      </w:r>
      <w:r>
        <w:rPr>
          <w:rFonts w:ascii="Sylfaen" w:hAnsi="Sylfaen" w:cs="Arial"/>
          <w:b/>
          <w:bCs/>
          <w:color w:val="000000" w:themeColor="text1"/>
          <w:sz w:val="28"/>
          <w:szCs w:val="28"/>
          <w:lang w:val="ru-RU" w:eastAsia="ru-RU"/>
        </w:rPr>
        <w:t>Վարդենիսի համայնքապետարանում դահլիճի կահավորում՝ հաշմանդամություն ունեցող անձանց ՏԻՄ կառավարմանը և համայնքի խնդիրների քննարկումներին ինտեգրման նպատակով</w:t>
      </w:r>
      <w:r w:rsidRPr="00974664">
        <w:rPr>
          <w:rFonts w:ascii="Sylfaen" w:hAnsi="Sylfaen" w:cs="Arial"/>
          <w:b/>
          <w:bCs/>
          <w:color w:val="000000" w:themeColor="text1"/>
          <w:sz w:val="28"/>
          <w:szCs w:val="28"/>
          <w:lang w:val="hy-AM" w:eastAsia="ru-RU"/>
        </w:rPr>
        <w:t>»</w:t>
      </w:r>
    </w:p>
    <w:p w:rsidR="0030256A" w:rsidRDefault="000E7D62" w:rsidP="004310CB">
      <w:pPr>
        <w:pStyle w:val="a5"/>
        <w:autoSpaceDE w:val="0"/>
        <w:autoSpaceDN w:val="0"/>
        <w:adjustRightInd w:val="0"/>
        <w:spacing w:after="0" w:line="240" w:lineRule="auto"/>
        <w:ind w:right="283"/>
        <w:jc w:val="both"/>
        <w:rPr>
          <w:rFonts w:ascii="Sylfaen" w:hAnsi="Sylfaen"/>
          <w:sz w:val="20"/>
          <w:szCs w:val="20"/>
          <w:lang w:val="ru-RU"/>
        </w:rPr>
      </w:pPr>
      <w:r w:rsidRPr="00EF49F0">
        <w:rPr>
          <w:rFonts w:ascii="Sylfaen" w:hAnsi="Sylfaen" w:cs="GHEAGrapalat-Bold"/>
          <w:b/>
          <w:bCs/>
          <w:color w:val="000000" w:themeColor="text1"/>
          <w:lang w:val="hy-AM"/>
        </w:rPr>
        <w:t>Ծրագրի</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նպատակը</w:t>
      </w:r>
      <w:r w:rsidRPr="00EF49F0">
        <w:rPr>
          <w:rFonts w:ascii="Sylfaen" w:hAnsi="Sylfaen" w:cs="GHEAGrapalat-Bold"/>
          <w:b/>
          <w:bCs/>
          <w:color w:val="000000" w:themeColor="text1"/>
          <w:lang w:val="ro-RO"/>
        </w:rPr>
        <w:t xml:space="preserve"> </w:t>
      </w:r>
      <w:r w:rsidRPr="00EF49F0">
        <w:rPr>
          <w:rFonts w:ascii="Sylfaen" w:hAnsi="Sylfaen" w:cs="GHEAGrapalat"/>
          <w:color w:val="000000" w:themeColor="text1"/>
          <w:lang w:val="ro-RO"/>
        </w:rPr>
        <w:t>–</w:t>
      </w:r>
      <w:r w:rsidRPr="00EF49F0">
        <w:rPr>
          <w:color w:val="000000" w:themeColor="text1"/>
          <w:lang w:val="ro-RO"/>
        </w:rPr>
        <w:t xml:space="preserve"> </w:t>
      </w:r>
      <w:r w:rsidR="0030256A" w:rsidRPr="0030256A">
        <w:rPr>
          <w:rFonts w:ascii="Sylfaen" w:hAnsi="Sylfaen"/>
        </w:rPr>
        <w:t>Վերոնշյալ</w:t>
      </w:r>
      <w:r w:rsidR="0030256A" w:rsidRPr="0030256A">
        <w:rPr>
          <w:rFonts w:ascii="Sylfaen" w:hAnsi="Sylfaen"/>
          <w:lang w:val="ru-RU"/>
        </w:rPr>
        <w:t xml:space="preserve"> </w:t>
      </w:r>
      <w:r w:rsidR="0030256A" w:rsidRPr="0030256A">
        <w:rPr>
          <w:rFonts w:ascii="Sylfaen" w:hAnsi="Sylfaen"/>
        </w:rPr>
        <w:t>դահլիճում</w:t>
      </w:r>
      <w:r w:rsidR="0030256A" w:rsidRPr="0030256A">
        <w:rPr>
          <w:rFonts w:ascii="Sylfaen" w:hAnsi="Sylfaen"/>
          <w:lang w:val="ru-RU"/>
        </w:rPr>
        <w:t xml:space="preserve"> </w:t>
      </w:r>
      <w:r w:rsidR="0030256A" w:rsidRPr="0030256A">
        <w:rPr>
          <w:rFonts w:ascii="Sylfaen" w:hAnsi="Sylfaen"/>
        </w:rPr>
        <w:t>նախատեսվում</w:t>
      </w:r>
      <w:r w:rsidR="0030256A" w:rsidRPr="0030256A">
        <w:rPr>
          <w:rFonts w:ascii="Sylfaen" w:hAnsi="Sylfaen"/>
          <w:lang w:val="ru-RU"/>
        </w:rPr>
        <w:t xml:space="preserve"> </w:t>
      </w:r>
      <w:r w:rsidR="0030256A" w:rsidRPr="0030256A">
        <w:rPr>
          <w:rFonts w:ascii="Sylfaen" w:hAnsi="Sylfaen"/>
        </w:rPr>
        <w:t>է</w:t>
      </w:r>
      <w:r w:rsidR="0030256A" w:rsidRPr="0030256A">
        <w:rPr>
          <w:rFonts w:ascii="Sylfaen" w:hAnsi="Sylfaen"/>
          <w:lang w:val="ru-RU"/>
        </w:rPr>
        <w:t xml:space="preserve"> </w:t>
      </w:r>
      <w:r w:rsidR="0030256A" w:rsidRPr="0030256A">
        <w:rPr>
          <w:rFonts w:ascii="Sylfaen" w:hAnsi="Sylfaen"/>
        </w:rPr>
        <w:t>անցկացնել</w:t>
      </w:r>
      <w:r w:rsidR="0030256A" w:rsidRPr="0030256A">
        <w:rPr>
          <w:rFonts w:ascii="Sylfaen" w:hAnsi="Sylfaen"/>
          <w:lang w:val="ru-RU"/>
        </w:rPr>
        <w:t xml:space="preserve"> </w:t>
      </w:r>
      <w:r w:rsidR="0030256A" w:rsidRPr="0030256A">
        <w:rPr>
          <w:rFonts w:ascii="Sylfaen" w:hAnsi="Sylfaen"/>
        </w:rPr>
        <w:t>զանազան</w:t>
      </w:r>
      <w:r w:rsidR="0030256A" w:rsidRPr="0030256A">
        <w:rPr>
          <w:rFonts w:ascii="Sylfaen" w:hAnsi="Sylfaen"/>
          <w:lang w:val="ru-RU"/>
        </w:rPr>
        <w:t xml:space="preserve"> </w:t>
      </w:r>
      <w:r w:rsidR="0030256A" w:rsidRPr="0030256A">
        <w:rPr>
          <w:rFonts w:ascii="Sylfaen" w:hAnsi="Sylfaen"/>
        </w:rPr>
        <w:t>հանդիպումներ</w:t>
      </w:r>
      <w:r w:rsidR="0030256A" w:rsidRPr="0030256A">
        <w:rPr>
          <w:rFonts w:ascii="Sylfaen" w:hAnsi="Sylfaen"/>
          <w:lang w:val="ru-RU"/>
        </w:rPr>
        <w:t xml:space="preserve">, </w:t>
      </w:r>
      <w:r w:rsidR="0030256A" w:rsidRPr="0030256A">
        <w:rPr>
          <w:rFonts w:ascii="Sylfaen" w:hAnsi="Sylfaen"/>
        </w:rPr>
        <w:t>քննարկումներ</w:t>
      </w:r>
      <w:r w:rsidR="0030256A" w:rsidRPr="0030256A">
        <w:rPr>
          <w:rFonts w:ascii="Sylfaen" w:hAnsi="Sylfaen"/>
          <w:lang w:val="ru-RU"/>
        </w:rPr>
        <w:t xml:space="preserve">, </w:t>
      </w:r>
      <w:r w:rsidR="0030256A" w:rsidRPr="0030256A">
        <w:rPr>
          <w:rFonts w:ascii="Sylfaen" w:hAnsi="Sylfaen"/>
        </w:rPr>
        <w:t>դասընթացներ</w:t>
      </w:r>
      <w:r w:rsidR="0030256A" w:rsidRPr="0030256A">
        <w:rPr>
          <w:rFonts w:ascii="Sylfaen" w:hAnsi="Sylfaen"/>
          <w:lang w:val="ru-RU"/>
        </w:rPr>
        <w:t xml:space="preserve">, </w:t>
      </w:r>
      <w:r w:rsidR="0030256A" w:rsidRPr="0030256A">
        <w:rPr>
          <w:rFonts w:ascii="Sylfaen" w:hAnsi="Sylfaen"/>
        </w:rPr>
        <w:t>հանրային</w:t>
      </w:r>
      <w:r w:rsidR="0030256A" w:rsidRPr="0030256A">
        <w:rPr>
          <w:rFonts w:ascii="Sylfaen" w:hAnsi="Sylfaen"/>
          <w:lang w:val="ru-RU"/>
        </w:rPr>
        <w:t xml:space="preserve"> </w:t>
      </w:r>
      <w:r w:rsidR="0030256A" w:rsidRPr="0030256A">
        <w:rPr>
          <w:rFonts w:ascii="Sylfaen" w:hAnsi="Sylfaen"/>
        </w:rPr>
        <w:t>լսումներ</w:t>
      </w:r>
      <w:r w:rsidR="0030256A" w:rsidRPr="0030256A">
        <w:rPr>
          <w:rFonts w:ascii="Sylfaen" w:hAnsi="Sylfaen"/>
          <w:lang w:val="ru-RU"/>
        </w:rPr>
        <w:t xml:space="preserve">, </w:t>
      </w:r>
      <w:r w:rsidR="0030256A" w:rsidRPr="0030256A">
        <w:rPr>
          <w:rFonts w:ascii="Sylfaen" w:hAnsi="Sylfaen"/>
        </w:rPr>
        <w:t>ՏԻՄ</w:t>
      </w:r>
      <w:r w:rsidR="0030256A" w:rsidRPr="0030256A">
        <w:rPr>
          <w:rFonts w:ascii="Sylfaen" w:hAnsi="Sylfaen"/>
          <w:lang w:val="ru-RU"/>
        </w:rPr>
        <w:t xml:space="preserve"> </w:t>
      </w:r>
      <w:r w:rsidR="0030256A" w:rsidRPr="0030256A">
        <w:rPr>
          <w:rFonts w:ascii="Sylfaen" w:hAnsi="Sylfaen"/>
        </w:rPr>
        <w:t>կառավարման</w:t>
      </w:r>
      <w:r w:rsidR="0030256A" w:rsidRPr="0030256A">
        <w:rPr>
          <w:rFonts w:ascii="Sylfaen" w:hAnsi="Sylfaen"/>
          <w:lang w:val="ru-RU"/>
        </w:rPr>
        <w:t xml:space="preserve"> </w:t>
      </w:r>
      <w:r w:rsidR="0030256A" w:rsidRPr="0030256A">
        <w:rPr>
          <w:rFonts w:ascii="Sylfaen" w:hAnsi="Sylfaen"/>
        </w:rPr>
        <w:t>և</w:t>
      </w:r>
      <w:r w:rsidR="0030256A" w:rsidRPr="0030256A">
        <w:rPr>
          <w:rFonts w:ascii="Sylfaen" w:hAnsi="Sylfaen"/>
          <w:lang w:val="ru-RU"/>
        </w:rPr>
        <w:t xml:space="preserve"> </w:t>
      </w:r>
      <w:r w:rsidR="0030256A" w:rsidRPr="0030256A">
        <w:rPr>
          <w:rFonts w:ascii="Sylfaen" w:hAnsi="Sylfaen"/>
        </w:rPr>
        <w:t>համայնքային</w:t>
      </w:r>
      <w:r w:rsidR="0030256A" w:rsidRPr="0030256A">
        <w:rPr>
          <w:rFonts w:ascii="Sylfaen" w:hAnsi="Sylfaen"/>
          <w:lang w:val="ru-RU"/>
        </w:rPr>
        <w:t xml:space="preserve"> </w:t>
      </w:r>
      <w:r w:rsidR="0030256A" w:rsidRPr="0030256A">
        <w:rPr>
          <w:rFonts w:ascii="Sylfaen" w:hAnsi="Sylfaen"/>
        </w:rPr>
        <w:t>խնդիրների</w:t>
      </w:r>
      <w:r w:rsidR="0030256A" w:rsidRPr="0030256A">
        <w:rPr>
          <w:rFonts w:ascii="Sylfaen" w:hAnsi="Sylfaen"/>
          <w:lang w:val="ru-RU"/>
        </w:rPr>
        <w:t xml:space="preserve"> </w:t>
      </w:r>
      <w:r w:rsidR="0030256A" w:rsidRPr="0030256A">
        <w:rPr>
          <w:rFonts w:ascii="Sylfaen" w:hAnsi="Sylfaen"/>
        </w:rPr>
        <w:t>քննարկումներ՝</w:t>
      </w:r>
      <w:r w:rsidR="0030256A" w:rsidRPr="0030256A">
        <w:rPr>
          <w:rFonts w:ascii="Sylfaen" w:hAnsi="Sylfaen"/>
          <w:lang w:val="ru-RU"/>
        </w:rPr>
        <w:t xml:space="preserve"> </w:t>
      </w:r>
      <w:r w:rsidR="0030256A" w:rsidRPr="0030256A">
        <w:rPr>
          <w:rFonts w:ascii="Sylfaen" w:hAnsi="Sylfaen"/>
        </w:rPr>
        <w:t>ներառական</w:t>
      </w:r>
      <w:r w:rsidR="0030256A" w:rsidRPr="0030256A">
        <w:rPr>
          <w:rFonts w:ascii="Sylfaen" w:hAnsi="Sylfaen"/>
          <w:lang w:val="ru-RU"/>
        </w:rPr>
        <w:t xml:space="preserve"> </w:t>
      </w:r>
      <w:r w:rsidR="0030256A" w:rsidRPr="0030256A">
        <w:rPr>
          <w:rFonts w:ascii="Sylfaen" w:hAnsi="Sylfaen"/>
        </w:rPr>
        <w:t>համակարգի</w:t>
      </w:r>
      <w:r w:rsidR="0030256A" w:rsidRPr="0030256A">
        <w:rPr>
          <w:rFonts w:ascii="Sylfaen" w:hAnsi="Sylfaen"/>
          <w:lang w:val="ru-RU"/>
        </w:rPr>
        <w:t xml:space="preserve"> </w:t>
      </w:r>
      <w:r w:rsidR="0030256A" w:rsidRPr="0030256A">
        <w:rPr>
          <w:rFonts w:ascii="Sylfaen" w:hAnsi="Sylfaen"/>
        </w:rPr>
        <w:t>սկզբունքով՝</w:t>
      </w:r>
      <w:r w:rsidR="0030256A" w:rsidRPr="0030256A">
        <w:rPr>
          <w:rFonts w:ascii="Sylfaen" w:hAnsi="Sylfaen"/>
          <w:lang w:val="ru-RU"/>
        </w:rPr>
        <w:t xml:space="preserve"> </w:t>
      </w:r>
      <w:r w:rsidR="0030256A" w:rsidRPr="0030256A">
        <w:rPr>
          <w:rFonts w:ascii="Sylfaen" w:hAnsi="Sylfaen"/>
        </w:rPr>
        <w:t>ապահովելով</w:t>
      </w:r>
      <w:r w:rsidR="0030256A" w:rsidRPr="0030256A">
        <w:rPr>
          <w:rFonts w:ascii="Sylfaen" w:hAnsi="Sylfaen"/>
          <w:lang w:val="ru-RU"/>
        </w:rPr>
        <w:t xml:space="preserve"> </w:t>
      </w:r>
      <w:r w:rsidR="0030256A" w:rsidRPr="0030256A">
        <w:rPr>
          <w:rFonts w:ascii="Sylfaen" w:hAnsi="Sylfaen"/>
        </w:rPr>
        <w:t>ինչպես</w:t>
      </w:r>
      <w:r w:rsidR="0030256A" w:rsidRPr="0030256A">
        <w:rPr>
          <w:rFonts w:ascii="Sylfaen" w:hAnsi="Sylfaen"/>
          <w:lang w:val="ru-RU"/>
        </w:rPr>
        <w:t xml:space="preserve"> </w:t>
      </w:r>
      <w:r w:rsidR="0030256A" w:rsidRPr="0030256A">
        <w:rPr>
          <w:rFonts w:ascii="Sylfaen" w:hAnsi="Sylfaen"/>
        </w:rPr>
        <w:t>բնակչության</w:t>
      </w:r>
      <w:r w:rsidR="0030256A" w:rsidRPr="0030256A">
        <w:rPr>
          <w:rFonts w:ascii="Sylfaen" w:hAnsi="Sylfaen"/>
          <w:lang w:val="ru-RU"/>
        </w:rPr>
        <w:t xml:space="preserve"> </w:t>
      </w:r>
      <w:r w:rsidR="0030256A" w:rsidRPr="0030256A">
        <w:rPr>
          <w:rFonts w:ascii="Sylfaen" w:hAnsi="Sylfaen"/>
        </w:rPr>
        <w:t>խոցելի</w:t>
      </w:r>
      <w:r w:rsidR="0030256A" w:rsidRPr="0030256A">
        <w:rPr>
          <w:rFonts w:ascii="Sylfaen" w:hAnsi="Sylfaen"/>
          <w:lang w:val="ru-RU"/>
        </w:rPr>
        <w:t xml:space="preserve"> </w:t>
      </w:r>
      <w:r w:rsidR="0030256A" w:rsidRPr="0030256A">
        <w:rPr>
          <w:rFonts w:ascii="Sylfaen" w:hAnsi="Sylfaen"/>
        </w:rPr>
        <w:t>խմբերի</w:t>
      </w:r>
      <w:r w:rsidR="0030256A" w:rsidRPr="0030256A">
        <w:rPr>
          <w:rFonts w:ascii="Sylfaen" w:hAnsi="Sylfaen"/>
          <w:lang w:val="ru-RU"/>
        </w:rPr>
        <w:t>/</w:t>
      </w:r>
      <w:r w:rsidR="0030256A" w:rsidRPr="0030256A">
        <w:rPr>
          <w:rFonts w:ascii="Sylfaen" w:hAnsi="Sylfaen"/>
        </w:rPr>
        <w:t>համայնքի</w:t>
      </w:r>
      <w:r w:rsidR="0030256A" w:rsidRPr="0030256A">
        <w:rPr>
          <w:rFonts w:ascii="Sylfaen" w:hAnsi="Sylfaen"/>
          <w:lang w:val="ru-RU"/>
        </w:rPr>
        <w:t xml:space="preserve"> </w:t>
      </w:r>
      <w:r w:rsidR="0030256A" w:rsidRPr="0030256A">
        <w:rPr>
          <w:rFonts w:ascii="Sylfaen" w:hAnsi="Sylfaen"/>
        </w:rPr>
        <w:t>շուրջ</w:t>
      </w:r>
      <w:r w:rsidR="0030256A" w:rsidRPr="0030256A">
        <w:rPr>
          <w:rFonts w:ascii="Sylfaen" w:hAnsi="Sylfaen"/>
          <w:lang w:val="ru-RU"/>
        </w:rPr>
        <w:t xml:space="preserve"> 450 </w:t>
      </w:r>
      <w:r w:rsidR="0030256A" w:rsidRPr="0030256A">
        <w:rPr>
          <w:rFonts w:ascii="Sylfaen" w:hAnsi="Sylfaen"/>
        </w:rPr>
        <w:t>հաշմանդամների</w:t>
      </w:r>
      <w:r w:rsidR="0030256A" w:rsidRPr="0030256A">
        <w:rPr>
          <w:rFonts w:ascii="Sylfaen" w:hAnsi="Sylfaen"/>
          <w:lang w:val="ru-RU"/>
        </w:rPr>
        <w:t xml:space="preserve">, </w:t>
      </w:r>
      <w:r w:rsidR="0030256A" w:rsidRPr="0030256A">
        <w:rPr>
          <w:rFonts w:ascii="Sylfaen" w:hAnsi="Sylfaen"/>
        </w:rPr>
        <w:t>այնպես</w:t>
      </w:r>
      <w:r w:rsidR="0030256A" w:rsidRPr="0030256A">
        <w:rPr>
          <w:rFonts w:ascii="Sylfaen" w:hAnsi="Sylfaen"/>
          <w:lang w:val="ru-RU"/>
        </w:rPr>
        <w:t xml:space="preserve"> </w:t>
      </w:r>
      <w:r w:rsidR="0030256A" w:rsidRPr="0030256A">
        <w:rPr>
          <w:rFonts w:ascii="Sylfaen" w:hAnsi="Sylfaen"/>
        </w:rPr>
        <w:t>էլ</w:t>
      </w:r>
      <w:r w:rsidR="0030256A" w:rsidRPr="0030256A">
        <w:rPr>
          <w:rFonts w:ascii="Sylfaen" w:hAnsi="Sylfaen"/>
          <w:lang w:val="ru-RU"/>
        </w:rPr>
        <w:t xml:space="preserve"> </w:t>
      </w:r>
      <w:r w:rsidR="0030256A" w:rsidRPr="0030256A">
        <w:rPr>
          <w:rFonts w:ascii="Sylfaen" w:hAnsi="Sylfaen"/>
        </w:rPr>
        <w:t>բնակչության</w:t>
      </w:r>
      <w:r w:rsidR="0030256A" w:rsidRPr="0030256A">
        <w:rPr>
          <w:rFonts w:ascii="Sylfaen" w:hAnsi="Sylfaen"/>
          <w:lang w:val="ru-RU"/>
        </w:rPr>
        <w:t xml:space="preserve"> </w:t>
      </w:r>
      <w:r w:rsidR="0030256A" w:rsidRPr="0030256A">
        <w:rPr>
          <w:rFonts w:ascii="Sylfaen" w:hAnsi="Sylfaen"/>
        </w:rPr>
        <w:t>տարբեր</w:t>
      </w:r>
      <w:r w:rsidR="0030256A" w:rsidRPr="0030256A">
        <w:rPr>
          <w:rFonts w:ascii="Sylfaen" w:hAnsi="Sylfaen"/>
          <w:lang w:val="ru-RU"/>
        </w:rPr>
        <w:t xml:space="preserve"> </w:t>
      </w:r>
      <w:r w:rsidR="0030256A" w:rsidRPr="0030256A">
        <w:rPr>
          <w:rFonts w:ascii="Sylfaen" w:hAnsi="Sylfaen"/>
        </w:rPr>
        <w:t>շերտերի</w:t>
      </w:r>
      <w:r w:rsidR="0030256A" w:rsidRPr="0030256A">
        <w:rPr>
          <w:rFonts w:ascii="Sylfaen" w:hAnsi="Sylfaen"/>
          <w:lang w:val="ru-RU"/>
        </w:rPr>
        <w:t xml:space="preserve"> </w:t>
      </w:r>
      <w:r w:rsidR="0030256A" w:rsidRPr="0030256A">
        <w:rPr>
          <w:rFonts w:ascii="Sylfaen" w:hAnsi="Sylfaen"/>
        </w:rPr>
        <w:t>մասնակցությունը</w:t>
      </w:r>
      <w:r w:rsidR="0030256A" w:rsidRPr="0030256A">
        <w:rPr>
          <w:rFonts w:ascii="Sylfaen" w:hAnsi="Sylfaen"/>
          <w:lang w:val="ru-RU"/>
        </w:rPr>
        <w:t>:</w:t>
      </w:r>
      <w:r w:rsidR="0030256A" w:rsidRPr="0030256A">
        <w:rPr>
          <w:rFonts w:ascii="Sylfaen" w:hAnsi="Sylfaen"/>
          <w:sz w:val="20"/>
          <w:szCs w:val="20"/>
          <w:lang w:val="ru-RU"/>
        </w:rPr>
        <w:t xml:space="preserve"> </w:t>
      </w:r>
    </w:p>
    <w:p w:rsidR="0030256A" w:rsidRPr="0030256A" w:rsidRDefault="000E7D62" w:rsidP="004310CB">
      <w:pPr>
        <w:pStyle w:val="a5"/>
        <w:autoSpaceDE w:val="0"/>
        <w:autoSpaceDN w:val="0"/>
        <w:adjustRightInd w:val="0"/>
        <w:spacing w:after="0" w:line="240" w:lineRule="auto"/>
        <w:ind w:right="283"/>
        <w:jc w:val="both"/>
        <w:rPr>
          <w:rFonts w:ascii="Sylfaen" w:hAnsi="Sylfaen"/>
          <w:lang w:val="ru-RU"/>
        </w:rPr>
      </w:pPr>
      <w:r w:rsidRPr="0030256A">
        <w:rPr>
          <w:rFonts w:ascii="Sylfaen" w:hAnsi="Sylfaen" w:cs="GHEAGrapalat-Bold"/>
          <w:b/>
          <w:bCs/>
          <w:color w:val="000000" w:themeColor="text1"/>
          <w:lang w:val="hy-AM"/>
        </w:rPr>
        <w:t xml:space="preserve">Ծրագրից </w:t>
      </w:r>
      <w:r w:rsidRPr="0030256A">
        <w:rPr>
          <w:rFonts w:ascii="Sylfaen" w:hAnsi="Sylfaen" w:cs="GHEAGrapalat-Bold"/>
          <w:b/>
          <w:bCs/>
          <w:color w:val="000000" w:themeColor="text1"/>
          <w:lang w:val="ro-RO"/>
        </w:rPr>
        <w:t>ա</w:t>
      </w:r>
      <w:r w:rsidRPr="0030256A">
        <w:rPr>
          <w:rFonts w:ascii="Sylfaen" w:hAnsi="Sylfaen" w:cs="GHEAGrapalat-Bold"/>
          <w:b/>
          <w:bCs/>
          <w:color w:val="000000" w:themeColor="text1"/>
          <w:lang w:val="hy-AM"/>
        </w:rPr>
        <w:t xml:space="preserve">կնկալվող </w:t>
      </w:r>
      <w:r w:rsidRPr="0030256A">
        <w:rPr>
          <w:rFonts w:ascii="Sylfaen" w:hAnsi="Sylfaen" w:cs="GHEAGrapalat-Bold"/>
          <w:b/>
          <w:bCs/>
          <w:color w:val="000000" w:themeColor="text1"/>
          <w:lang w:val="ro-RO"/>
        </w:rPr>
        <w:t>ա</w:t>
      </w:r>
      <w:r w:rsidRPr="0030256A">
        <w:rPr>
          <w:rFonts w:ascii="Sylfaen" w:hAnsi="Sylfaen" w:cs="GHEAGrapalat-Bold"/>
          <w:b/>
          <w:bCs/>
          <w:color w:val="000000" w:themeColor="text1"/>
          <w:lang w:val="hy-AM"/>
        </w:rPr>
        <w:t xml:space="preserve">րդյունքները </w:t>
      </w:r>
      <w:r w:rsidRPr="0030256A">
        <w:rPr>
          <w:rFonts w:ascii="Sylfaen" w:hAnsi="Sylfaen" w:cs="GHEAGrapalat-Bold"/>
          <w:b/>
          <w:bCs/>
          <w:color w:val="000000" w:themeColor="text1"/>
          <w:lang w:val="ro-RO"/>
        </w:rPr>
        <w:t>–</w:t>
      </w:r>
      <w:r w:rsidR="0030256A" w:rsidRPr="004310CB">
        <w:rPr>
          <w:rFonts w:ascii="Sylfaen" w:hAnsi="Sylfaen" w:cs="GHEAGrapalat-Bold"/>
          <w:bCs/>
          <w:color w:val="000000" w:themeColor="text1"/>
        </w:rPr>
        <w:t>ՏԻՄ</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կառավարման</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թափանցիկություն</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հաշմանդամներին</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ՏԻՄ</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կառավարման</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գործընթացներին</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ներգրավում</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հաշմանդամների</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համար</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ժամանցի</w:t>
      </w:r>
      <w:r w:rsidR="0030256A" w:rsidRPr="004310CB">
        <w:rPr>
          <w:rFonts w:ascii="Sylfaen" w:hAnsi="Sylfaen" w:cs="GHEAGrapalat-Bold"/>
          <w:bCs/>
          <w:color w:val="000000" w:themeColor="text1"/>
          <w:lang w:val="ru-RU"/>
        </w:rPr>
        <w:t xml:space="preserve"> </w:t>
      </w:r>
      <w:r w:rsidR="0030256A" w:rsidRPr="004310CB">
        <w:rPr>
          <w:rFonts w:ascii="Sylfaen" w:hAnsi="Sylfaen" w:cs="GHEAGrapalat-Bold"/>
          <w:bCs/>
          <w:color w:val="000000" w:themeColor="text1"/>
        </w:rPr>
        <w:t>կազմակերպում</w:t>
      </w:r>
      <w:r w:rsidR="0030256A" w:rsidRPr="004310CB">
        <w:rPr>
          <w:rFonts w:ascii="Sylfaen" w:hAnsi="Sylfaen" w:cs="GHEAGrapalat-Bold"/>
          <w:bCs/>
          <w:color w:val="000000" w:themeColor="text1"/>
          <w:lang w:val="ru-RU"/>
        </w:rPr>
        <w:t>:</w:t>
      </w:r>
    </w:p>
    <w:p w:rsidR="000E7D62" w:rsidRPr="00EF49F0" w:rsidRDefault="000E7D62" w:rsidP="0030256A">
      <w:pPr>
        <w:pStyle w:val="a5"/>
        <w:autoSpaceDE w:val="0"/>
        <w:autoSpaceDN w:val="0"/>
        <w:adjustRightInd w:val="0"/>
        <w:spacing w:after="0" w:line="240" w:lineRule="auto"/>
        <w:ind w:right="283"/>
        <w:rPr>
          <w:rFonts w:ascii="Sylfaen" w:hAnsi="Sylfaen" w:cs="GHEAGrapalat"/>
          <w:color w:val="000000" w:themeColor="text1"/>
          <w:lang w:val="ro-RO"/>
        </w:rPr>
      </w:pPr>
      <w:r w:rsidRPr="00EF49F0">
        <w:rPr>
          <w:rFonts w:ascii="Sylfaen" w:hAnsi="Sylfaen" w:cs="GHEAGrapalat-Bold"/>
          <w:b/>
          <w:bCs/>
          <w:color w:val="000000" w:themeColor="text1"/>
        </w:rPr>
        <w:t>Ծրագրի</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ընդհանուր</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արժեքը</w:t>
      </w:r>
      <w:r w:rsidRPr="00EF49F0">
        <w:rPr>
          <w:rFonts w:ascii="Sylfaen" w:hAnsi="Sylfaen" w:cs="GHEAGrapalat-Bold"/>
          <w:b/>
          <w:bCs/>
          <w:color w:val="000000" w:themeColor="text1"/>
          <w:lang w:val="ro-RO"/>
        </w:rPr>
        <w:t xml:space="preserve"> </w:t>
      </w:r>
      <w:r w:rsidR="0030256A">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ՀՀդրամ</w:t>
      </w:r>
    </w:p>
    <w:p w:rsidR="000E7D62" w:rsidRPr="00EF49F0" w:rsidRDefault="000E7D62" w:rsidP="000E7D62">
      <w:pPr>
        <w:autoSpaceDE w:val="0"/>
        <w:autoSpaceDN w:val="0"/>
        <w:adjustRightInd w:val="0"/>
        <w:spacing w:after="0" w:line="240" w:lineRule="auto"/>
        <w:ind w:left="360" w:right="283"/>
        <w:jc w:val="both"/>
        <w:rPr>
          <w:rFonts w:ascii="Sylfaen" w:hAnsi="Sylfaen" w:cs="GHEAGrapalat-Bold"/>
          <w:b/>
          <w:bCs/>
          <w:color w:val="000000" w:themeColor="text1"/>
          <w:lang w:val="hy-AM"/>
        </w:rPr>
      </w:pP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ա</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ru-RU"/>
        </w:rPr>
        <w:t>Համայնքային</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բյուջե՝</w:t>
      </w:r>
      <w:r w:rsidRPr="00EF49F0">
        <w:rPr>
          <w:rFonts w:ascii="Sylfaen" w:hAnsi="Sylfaen" w:cs="GHEAGrapalat-Bold"/>
          <w:b/>
          <w:bCs/>
          <w:color w:val="000000" w:themeColor="text1"/>
          <w:lang w:val="ro-RO"/>
        </w:rPr>
        <w:t xml:space="preserve">-  </w:t>
      </w:r>
      <w:r w:rsidR="0030256A">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ՀՀ</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rPr>
        <w:t>դրամ</w:t>
      </w:r>
    </w:p>
    <w:p w:rsidR="000E7D62" w:rsidRPr="00EF49F0" w:rsidRDefault="000E7D62" w:rsidP="000E7D62">
      <w:pPr>
        <w:autoSpaceDE w:val="0"/>
        <w:autoSpaceDN w:val="0"/>
        <w:adjustRightInd w:val="0"/>
        <w:spacing w:after="0" w:line="240" w:lineRule="auto"/>
        <w:ind w:right="283"/>
        <w:jc w:val="both"/>
        <w:rPr>
          <w:rFonts w:ascii="Sylfaen" w:hAnsi="Sylfaen" w:cs="GHEAGrapalat"/>
          <w:color w:val="000000" w:themeColor="text1"/>
          <w:lang w:val="ro-RO"/>
        </w:rPr>
      </w:pPr>
      <w:r w:rsidRPr="00EF49F0">
        <w:rPr>
          <w:rFonts w:ascii="Sylfaen" w:hAnsi="Sylfaen" w:cs="GHEAGrapalat-Bold"/>
          <w:b/>
          <w:bCs/>
          <w:color w:val="000000" w:themeColor="text1"/>
          <w:lang w:val="hy-AM"/>
        </w:rPr>
        <w:t xml:space="preserve">          բ</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Այլ</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ներդրող՝</w:t>
      </w:r>
      <w:r w:rsidRPr="00EF49F0">
        <w:rPr>
          <w:rFonts w:ascii="Sylfaen" w:hAnsi="Sylfaen" w:cs="GHEAGrapalat-Bold"/>
          <w:b/>
          <w:bCs/>
          <w:color w:val="000000" w:themeColor="text1"/>
          <w:lang w:val="ro-RO"/>
        </w:rPr>
        <w:t xml:space="preserve">- </w:t>
      </w:r>
      <w:r w:rsidR="0030256A" w:rsidRPr="00840D4D">
        <w:rPr>
          <w:rFonts w:ascii="Sylfaen" w:hAnsi="Sylfaen" w:cs="GHEAGrapalat-Bold"/>
          <w:b/>
          <w:bCs/>
          <w:color w:val="000000" w:themeColor="text1"/>
          <w:lang w:val="hy-AM"/>
        </w:rPr>
        <w:t>----------------</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ՀՀ</w:t>
      </w:r>
      <w:r w:rsidRPr="00EF49F0">
        <w:rPr>
          <w:rFonts w:ascii="Sylfaen" w:hAnsi="Sylfaen" w:cs="GHEAGrapalat-Bold"/>
          <w:b/>
          <w:bCs/>
          <w:color w:val="000000" w:themeColor="text1"/>
          <w:lang w:val="ro-RO"/>
        </w:rPr>
        <w:t xml:space="preserve"> </w:t>
      </w:r>
      <w:r w:rsidRPr="00EF49F0">
        <w:rPr>
          <w:rFonts w:ascii="Sylfaen" w:hAnsi="Sylfaen" w:cs="GHEAGrapalat-Bold"/>
          <w:b/>
          <w:bCs/>
          <w:color w:val="000000" w:themeColor="text1"/>
          <w:lang w:val="hy-AM"/>
        </w:rPr>
        <w:t>դրամ</w:t>
      </w:r>
    </w:p>
    <w:p w:rsidR="000E7D62" w:rsidRPr="00EF49F0" w:rsidRDefault="000E7D62" w:rsidP="000E7D62">
      <w:pPr>
        <w:autoSpaceDE w:val="0"/>
        <w:autoSpaceDN w:val="0"/>
        <w:adjustRightInd w:val="0"/>
        <w:spacing w:after="0" w:line="240" w:lineRule="auto"/>
        <w:ind w:left="360" w:right="283"/>
        <w:jc w:val="both"/>
        <w:rPr>
          <w:rFonts w:ascii="Sylfaen" w:hAnsi="Sylfaen" w:cs="Arial"/>
          <w:b/>
          <w:bCs/>
          <w:color w:val="000000" w:themeColor="text1"/>
          <w:lang w:val="ro-RO" w:eastAsia="ru-RU"/>
        </w:rPr>
      </w:pPr>
      <w:r w:rsidRPr="00EF49F0">
        <w:rPr>
          <w:rFonts w:ascii="Sylfaen" w:hAnsi="Sylfaen" w:cs="Sylfaen"/>
          <w:b/>
          <w:bCs/>
          <w:color w:val="000000" w:themeColor="text1"/>
          <w:lang w:val="ro-RO" w:eastAsia="ru-RU"/>
        </w:rPr>
        <w:t xml:space="preserve">     Ծրագրի</w:t>
      </w:r>
      <w:r w:rsidRPr="00EF49F0">
        <w:rPr>
          <w:rFonts w:ascii="Sylfaen" w:hAnsi="Sylfaen" w:cs="Arial"/>
          <w:b/>
          <w:bCs/>
          <w:color w:val="000000" w:themeColor="text1"/>
          <w:lang w:val="ro-RO" w:eastAsia="ru-RU"/>
        </w:rPr>
        <w:t xml:space="preserve"> </w:t>
      </w:r>
      <w:r w:rsidRPr="00EF49F0">
        <w:rPr>
          <w:rFonts w:ascii="Sylfaen" w:hAnsi="Sylfaen" w:cs="Sylfaen"/>
          <w:b/>
          <w:bCs/>
          <w:color w:val="000000" w:themeColor="text1"/>
          <w:lang w:val="ro-RO" w:eastAsia="ru-RU"/>
        </w:rPr>
        <w:t>իրականացման</w:t>
      </w:r>
      <w:r w:rsidRPr="00EF49F0">
        <w:rPr>
          <w:rFonts w:ascii="Sylfaen" w:hAnsi="Sylfaen" w:cs="Arial"/>
          <w:b/>
          <w:bCs/>
          <w:color w:val="000000" w:themeColor="text1"/>
          <w:lang w:val="ro-RO" w:eastAsia="ru-RU"/>
        </w:rPr>
        <w:t xml:space="preserve"> </w:t>
      </w:r>
      <w:r w:rsidRPr="00EF49F0">
        <w:rPr>
          <w:rFonts w:ascii="Sylfaen" w:hAnsi="Sylfaen" w:cs="Sylfaen"/>
          <w:b/>
          <w:bCs/>
          <w:color w:val="000000" w:themeColor="text1"/>
          <w:lang w:val="ro-RO" w:eastAsia="ru-RU"/>
        </w:rPr>
        <w:t>ժամանակացույցը</w:t>
      </w:r>
      <w:r w:rsidRPr="00EF49F0">
        <w:rPr>
          <w:rFonts w:ascii="Sylfaen" w:hAnsi="Sylfaen" w:cs="Arial"/>
          <w:b/>
          <w:bCs/>
          <w:color w:val="000000" w:themeColor="text1"/>
          <w:lang w:val="ro-RO" w:eastAsia="ru-RU"/>
        </w:rPr>
        <w:t xml:space="preserve"> 2021</w:t>
      </w:r>
      <w:r w:rsidR="00065EA3">
        <w:rPr>
          <w:rFonts w:ascii="Sylfaen" w:hAnsi="Sylfaen" w:cs="Arial"/>
          <w:b/>
          <w:bCs/>
          <w:color w:val="000000" w:themeColor="text1"/>
          <w:lang w:val="ro-RO" w:eastAsia="ru-RU"/>
        </w:rPr>
        <w:t>-2022թ</w:t>
      </w:r>
      <w:r w:rsidRPr="00EF49F0">
        <w:rPr>
          <w:rFonts w:ascii="Sylfaen" w:hAnsi="Sylfaen" w:cs="Arial"/>
          <w:b/>
          <w:bCs/>
          <w:color w:val="000000" w:themeColor="text1"/>
          <w:lang w:val="ro-RO" w:eastAsia="ru-RU"/>
        </w:rPr>
        <w:t>թ.</w:t>
      </w:r>
    </w:p>
    <w:p w:rsidR="000E7D62" w:rsidRPr="00EF49F0" w:rsidRDefault="000E7D62" w:rsidP="000E7D62">
      <w:pPr>
        <w:autoSpaceDE w:val="0"/>
        <w:autoSpaceDN w:val="0"/>
        <w:adjustRightInd w:val="0"/>
        <w:spacing w:after="0" w:line="240" w:lineRule="auto"/>
        <w:ind w:left="360" w:right="283"/>
        <w:jc w:val="both"/>
        <w:rPr>
          <w:rFonts w:ascii="Sylfaen" w:hAnsi="Sylfaen" w:cs="Arial"/>
          <w:b/>
          <w:bCs/>
          <w:color w:val="000000" w:themeColor="text1"/>
          <w:lang w:val="ro-RO" w:eastAsia="ru-RU"/>
        </w:rPr>
      </w:pPr>
    </w:p>
    <w:p w:rsidR="000E7D62" w:rsidRPr="005D54F1" w:rsidRDefault="000E7D62" w:rsidP="000E7D62">
      <w:pPr>
        <w:autoSpaceDE w:val="0"/>
        <w:autoSpaceDN w:val="0"/>
        <w:adjustRightInd w:val="0"/>
        <w:spacing w:after="0" w:line="240" w:lineRule="auto"/>
        <w:ind w:left="360" w:right="283"/>
        <w:jc w:val="both"/>
        <w:rPr>
          <w:rFonts w:ascii="Sylfaen" w:hAnsi="Sylfaen" w:cs="Arial"/>
          <w:b/>
          <w:bCs/>
          <w:lang w:val="ro-RO" w:eastAsia="ru-RU"/>
        </w:rPr>
      </w:pPr>
    </w:p>
    <w:p w:rsidR="000E7D62" w:rsidRPr="00840D4D" w:rsidRDefault="000E7D62" w:rsidP="00E440D3">
      <w:pPr>
        <w:autoSpaceDE w:val="0"/>
        <w:autoSpaceDN w:val="0"/>
        <w:adjustRightInd w:val="0"/>
        <w:spacing w:after="0" w:line="240" w:lineRule="auto"/>
        <w:ind w:left="360" w:right="283"/>
        <w:jc w:val="both"/>
        <w:rPr>
          <w:rFonts w:ascii="Sylfaen" w:hAnsi="Sylfaen" w:cs="Arial"/>
          <w:b/>
          <w:bCs/>
          <w:color w:val="000000" w:themeColor="text1"/>
          <w:lang w:val="hy-AM" w:eastAsia="ru-RU"/>
        </w:rPr>
      </w:pPr>
    </w:p>
    <w:p w:rsidR="00E440D3" w:rsidRPr="005D54F1" w:rsidRDefault="00E440D3" w:rsidP="00E440D3">
      <w:pPr>
        <w:autoSpaceDE w:val="0"/>
        <w:autoSpaceDN w:val="0"/>
        <w:adjustRightInd w:val="0"/>
        <w:spacing w:after="0" w:line="240" w:lineRule="auto"/>
        <w:ind w:left="360" w:right="283"/>
        <w:jc w:val="both"/>
        <w:rPr>
          <w:rFonts w:ascii="Sylfaen" w:hAnsi="Sylfaen" w:cs="Arial"/>
          <w:b/>
          <w:bCs/>
          <w:lang w:val="ro-RO" w:eastAsia="ru-RU"/>
        </w:rPr>
      </w:pPr>
    </w:p>
    <w:p w:rsidR="00E440D3" w:rsidRPr="005D54F1" w:rsidRDefault="00E440D3" w:rsidP="00E440D3">
      <w:pPr>
        <w:autoSpaceDE w:val="0"/>
        <w:autoSpaceDN w:val="0"/>
        <w:adjustRightInd w:val="0"/>
        <w:spacing w:after="0" w:line="240" w:lineRule="auto"/>
        <w:ind w:left="360" w:right="283"/>
        <w:jc w:val="both"/>
        <w:rPr>
          <w:rFonts w:ascii="Sylfaen" w:hAnsi="Sylfaen" w:cs="Arial"/>
          <w:b/>
          <w:bCs/>
          <w:lang w:val="ro-RO" w:eastAsia="ru-RU"/>
        </w:rPr>
      </w:pPr>
    </w:p>
    <w:p w:rsidR="00E440D3" w:rsidRPr="005D54F1" w:rsidRDefault="00E440D3" w:rsidP="00E440D3">
      <w:pPr>
        <w:autoSpaceDE w:val="0"/>
        <w:autoSpaceDN w:val="0"/>
        <w:adjustRightInd w:val="0"/>
        <w:spacing w:after="0" w:line="240" w:lineRule="auto"/>
        <w:ind w:left="360" w:right="283"/>
        <w:jc w:val="both"/>
        <w:rPr>
          <w:rFonts w:ascii="Sylfaen" w:hAnsi="Sylfaen" w:cs="Arial"/>
          <w:b/>
          <w:bCs/>
          <w:lang w:val="hy-AM" w:eastAsia="ru-RU"/>
        </w:rPr>
      </w:pPr>
    </w:p>
    <w:p w:rsidR="00E440D3" w:rsidRPr="005D54F1" w:rsidRDefault="00E440D3" w:rsidP="004D351C">
      <w:pPr>
        <w:autoSpaceDE w:val="0"/>
        <w:autoSpaceDN w:val="0"/>
        <w:adjustRightInd w:val="0"/>
        <w:spacing w:after="0" w:line="240" w:lineRule="auto"/>
        <w:ind w:left="360" w:right="283"/>
        <w:jc w:val="both"/>
        <w:rPr>
          <w:rFonts w:ascii="Sylfaen" w:hAnsi="Sylfaen" w:cs="Arial"/>
          <w:b/>
          <w:bCs/>
          <w:lang w:val="ro-RO" w:eastAsia="ru-RU"/>
        </w:rPr>
      </w:pP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ro-RO" w:eastAsia="ru-RU"/>
        </w:rPr>
      </w:pPr>
    </w:p>
    <w:p w:rsidR="00DE5B55" w:rsidRPr="005D54F1" w:rsidRDefault="00DE5B55" w:rsidP="00DE5B55">
      <w:pPr>
        <w:autoSpaceDE w:val="0"/>
        <w:autoSpaceDN w:val="0"/>
        <w:adjustRightInd w:val="0"/>
        <w:spacing w:after="0" w:line="240" w:lineRule="auto"/>
        <w:ind w:left="360" w:right="283"/>
        <w:jc w:val="both"/>
        <w:rPr>
          <w:rFonts w:ascii="Sylfaen" w:hAnsi="Sylfaen" w:cs="Arial"/>
          <w:b/>
          <w:bCs/>
          <w:lang w:val="hy-AM" w:eastAsia="ru-RU"/>
        </w:rPr>
      </w:pPr>
    </w:p>
    <w:p w:rsidR="00B1157C" w:rsidRPr="005D54F1" w:rsidRDefault="00B1157C" w:rsidP="00DE5B55">
      <w:pPr>
        <w:autoSpaceDE w:val="0"/>
        <w:autoSpaceDN w:val="0"/>
        <w:adjustRightInd w:val="0"/>
        <w:spacing w:after="0" w:line="240" w:lineRule="auto"/>
        <w:ind w:right="283"/>
        <w:jc w:val="both"/>
        <w:rPr>
          <w:rFonts w:ascii="Sylfaen" w:hAnsi="Sylfaen" w:cs="Arial"/>
          <w:b/>
          <w:bCs/>
          <w:lang w:val="hy-AM" w:eastAsia="ru-RU"/>
        </w:rPr>
      </w:pPr>
    </w:p>
    <w:p w:rsidR="00FB3FB4" w:rsidRPr="005D54F1" w:rsidRDefault="00FB3FB4" w:rsidP="00264A75">
      <w:pPr>
        <w:pStyle w:val="a5"/>
        <w:spacing w:after="0" w:line="240" w:lineRule="auto"/>
        <w:ind w:left="360" w:right="283"/>
        <w:rPr>
          <w:rFonts w:ascii="Sylfaen" w:hAnsi="Sylfaen" w:cs="Arial"/>
          <w:bCs/>
          <w:lang w:val="ro-RO" w:eastAsia="ru-RU"/>
        </w:rPr>
      </w:pPr>
    </w:p>
    <w:p w:rsidR="00DD1B36" w:rsidRDefault="00DD1B36" w:rsidP="00264A75">
      <w:pPr>
        <w:pStyle w:val="1"/>
        <w:ind w:left="360" w:right="283"/>
        <w:jc w:val="center"/>
        <w:rPr>
          <w:rFonts w:ascii="Sylfaen" w:hAnsi="Sylfaen" w:cs="Sylfaen"/>
          <w:sz w:val="24"/>
          <w:szCs w:val="24"/>
          <w:lang w:val="ro-RO"/>
        </w:rPr>
      </w:pPr>
      <w:bookmarkStart w:id="1" w:name="_Toc388862035"/>
    </w:p>
    <w:p w:rsidR="00DD1B36" w:rsidRDefault="00DD1B36" w:rsidP="00264A75">
      <w:pPr>
        <w:pStyle w:val="1"/>
        <w:ind w:left="360" w:right="283"/>
        <w:jc w:val="center"/>
        <w:rPr>
          <w:rFonts w:ascii="Sylfaen" w:hAnsi="Sylfaen" w:cs="Sylfaen"/>
          <w:sz w:val="24"/>
          <w:szCs w:val="24"/>
          <w:lang w:val="ro-RO"/>
        </w:rPr>
      </w:pPr>
    </w:p>
    <w:p w:rsidR="00DD1B36" w:rsidRDefault="00DD1B36" w:rsidP="00264A75">
      <w:pPr>
        <w:pStyle w:val="1"/>
        <w:ind w:left="360" w:right="283"/>
        <w:jc w:val="center"/>
        <w:rPr>
          <w:rFonts w:ascii="Sylfaen" w:hAnsi="Sylfaen" w:cs="Sylfaen"/>
          <w:sz w:val="24"/>
          <w:szCs w:val="24"/>
          <w:lang w:val="ro-RO"/>
        </w:rPr>
      </w:pPr>
    </w:p>
    <w:p w:rsidR="00730033" w:rsidRPr="005D54F1" w:rsidRDefault="00E16D1C" w:rsidP="00264A75">
      <w:pPr>
        <w:pStyle w:val="1"/>
        <w:ind w:left="360" w:right="283"/>
        <w:jc w:val="center"/>
        <w:rPr>
          <w:rFonts w:ascii="Sylfaen" w:hAnsi="Sylfaen" w:cs="Sylfaen"/>
          <w:sz w:val="24"/>
          <w:szCs w:val="24"/>
          <w:lang w:val="af-ZA"/>
        </w:rPr>
      </w:pPr>
      <w:r w:rsidRPr="005D54F1">
        <w:rPr>
          <w:rFonts w:ascii="Sylfaen" w:hAnsi="Sylfaen" w:cs="Sylfaen"/>
          <w:sz w:val="24"/>
          <w:szCs w:val="24"/>
          <w:lang w:val="ro-RO"/>
        </w:rPr>
        <w:t>2.</w:t>
      </w:r>
      <w:r w:rsidR="00A25650" w:rsidRPr="005D54F1">
        <w:rPr>
          <w:rFonts w:ascii="Sylfaen" w:hAnsi="Sylfaen" w:cs="Sylfaen"/>
          <w:sz w:val="24"/>
          <w:szCs w:val="24"/>
          <w:lang w:val="ro-RO"/>
        </w:rPr>
        <w:t>1. 5</w:t>
      </w:r>
      <w:r w:rsidR="00730033" w:rsidRPr="00E440D3">
        <w:rPr>
          <w:rFonts w:ascii="Sylfaen" w:hAnsi="Sylfaen" w:cs="Sylfaen"/>
          <w:sz w:val="24"/>
          <w:szCs w:val="24"/>
          <w:lang w:val="hy-AM"/>
        </w:rPr>
        <w:t>ՀԱՄԱՅՆՔԻ</w:t>
      </w:r>
      <w:r w:rsidR="00730033" w:rsidRPr="005D54F1">
        <w:rPr>
          <w:rFonts w:ascii="Sylfaen" w:hAnsi="Sylfaen" w:cs="Sylfaen"/>
          <w:sz w:val="24"/>
          <w:szCs w:val="24"/>
          <w:lang w:val="af-ZA"/>
        </w:rPr>
        <w:t xml:space="preserve"> </w:t>
      </w:r>
      <w:r w:rsidR="00730033" w:rsidRPr="005D54F1">
        <w:rPr>
          <w:rFonts w:ascii="Sylfaen" w:hAnsi="Sylfaen" w:cs="Sylfaen"/>
          <w:sz w:val="24"/>
          <w:szCs w:val="24"/>
          <w:lang w:val="ro-RO"/>
        </w:rPr>
        <w:t xml:space="preserve"> </w:t>
      </w:r>
      <w:r w:rsidR="00730033" w:rsidRPr="00E440D3">
        <w:rPr>
          <w:rFonts w:ascii="Sylfaen" w:hAnsi="Sylfaen" w:cs="Sylfaen"/>
          <w:sz w:val="24"/>
          <w:szCs w:val="24"/>
          <w:lang w:val="hy-AM"/>
        </w:rPr>
        <w:t>ՖԻՆԱՆՍԱԿԱՆ</w:t>
      </w:r>
      <w:r w:rsidR="00730033" w:rsidRPr="005D54F1">
        <w:rPr>
          <w:rFonts w:ascii="Sylfaen" w:hAnsi="Sylfaen" w:cs="Sylfaen"/>
          <w:sz w:val="24"/>
          <w:szCs w:val="24"/>
          <w:lang w:val="af-ZA"/>
        </w:rPr>
        <w:t xml:space="preserve"> </w:t>
      </w:r>
      <w:r w:rsidR="00730033" w:rsidRPr="005D54F1">
        <w:rPr>
          <w:rFonts w:ascii="Sylfaen" w:hAnsi="Sylfaen" w:cs="Sylfaen"/>
          <w:sz w:val="24"/>
          <w:szCs w:val="24"/>
          <w:lang w:val="ro-RO"/>
        </w:rPr>
        <w:t xml:space="preserve"> </w:t>
      </w:r>
      <w:r w:rsidR="00730033" w:rsidRPr="00E440D3">
        <w:rPr>
          <w:rFonts w:ascii="Sylfaen" w:hAnsi="Sylfaen" w:cs="Sylfaen"/>
          <w:sz w:val="24"/>
          <w:szCs w:val="24"/>
          <w:lang w:val="hy-AM"/>
        </w:rPr>
        <w:t>ԻՐԱՎԻՃԱԿԻ</w:t>
      </w:r>
      <w:r w:rsidR="00730033" w:rsidRPr="005D54F1">
        <w:rPr>
          <w:rFonts w:ascii="Sylfaen" w:hAnsi="Sylfaen" w:cs="Sylfaen"/>
          <w:sz w:val="24"/>
          <w:szCs w:val="24"/>
          <w:lang w:val="af-ZA"/>
        </w:rPr>
        <w:t xml:space="preserve"> </w:t>
      </w:r>
      <w:r w:rsidR="00730033" w:rsidRPr="005D54F1">
        <w:rPr>
          <w:rFonts w:ascii="Sylfaen" w:hAnsi="Sylfaen" w:cs="Sylfaen"/>
          <w:sz w:val="24"/>
          <w:szCs w:val="24"/>
          <w:lang w:val="ro-RO"/>
        </w:rPr>
        <w:t xml:space="preserve"> </w:t>
      </w:r>
      <w:r w:rsidR="000C500F" w:rsidRPr="00E440D3">
        <w:rPr>
          <w:rFonts w:ascii="Sylfaen" w:hAnsi="Sylfaen" w:cs="Sylfaen"/>
          <w:sz w:val="24"/>
          <w:szCs w:val="24"/>
          <w:lang w:val="hy-AM"/>
        </w:rPr>
        <w:t>ՆԿԱՐԱԳՐՈՒԹՅՈՒՆ</w:t>
      </w:r>
      <w:r w:rsidR="00BE3CC4" w:rsidRPr="005D54F1">
        <w:rPr>
          <w:rFonts w:ascii="Sylfaen" w:hAnsi="Sylfaen" w:cs="Sylfaen"/>
          <w:sz w:val="24"/>
          <w:szCs w:val="24"/>
          <w:lang w:val="hy-AM"/>
        </w:rPr>
        <w:t xml:space="preserve"> </w:t>
      </w:r>
      <w:r w:rsidR="00730033" w:rsidRPr="005D54F1">
        <w:rPr>
          <w:rFonts w:ascii="Sylfaen" w:hAnsi="Sylfaen" w:cs="Sylfaen"/>
          <w:sz w:val="24"/>
          <w:szCs w:val="24"/>
          <w:lang w:val="af-ZA"/>
        </w:rPr>
        <w:t xml:space="preserve"> </w:t>
      </w:r>
      <w:r w:rsidR="00730033" w:rsidRPr="00E440D3">
        <w:rPr>
          <w:rFonts w:ascii="Sylfaen" w:hAnsi="Sylfaen" w:cs="Sylfaen"/>
          <w:sz w:val="24"/>
          <w:szCs w:val="24"/>
          <w:lang w:val="hy-AM"/>
        </w:rPr>
        <w:t>ԵՎ</w:t>
      </w:r>
      <w:r w:rsidR="00730033" w:rsidRPr="005D54F1">
        <w:rPr>
          <w:rFonts w:ascii="Sylfaen" w:hAnsi="Sylfaen" w:cs="Sylfaen"/>
          <w:sz w:val="24"/>
          <w:szCs w:val="24"/>
          <w:lang w:val="af-ZA"/>
        </w:rPr>
        <w:t xml:space="preserve"> </w:t>
      </w:r>
      <w:r w:rsidR="000C500F" w:rsidRPr="005D54F1">
        <w:rPr>
          <w:rFonts w:ascii="Sylfaen" w:hAnsi="Sylfaen" w:cs="Sylfaen"/>
          <w:sz w:val="24"/>
          <w:szCs w:val="24"/>
          <w:lang w:val="af-ZA"/>
        </w:rPr>
        <w:t xml:space="preserve"> ՖԻՆԱՆՍԱԿԱՆ </w:t>
      </w:r>
      <w:r w:rsidR="00730033" w:rsidRPr="005D54F1">
        <w:rPr>
          <w:rFonts w:ascii="Sylfaen" w:hAnsi="Sylfaen" w:cs="Sylfaen"/>
          <w:sz w:val="24"/>
          <w:szCs w:val="24"/>
        </w:rPr>
        <w:t>ԿԱՆԽԱՏԵՍՈՒՄ</w:t>
      </w:r>
      <w:bookmarkEnd w:id="1"/>
      <w:r w:rsidR="000C500F" w:rsidRPr="005D54F1">
        <w:rPr>
          <w:rFonts w:ascii="Sylfaen" w:hAnsi="Sylfaen" w:cs="Sylfaen"/>
          <w:sz w:val="24"/>
          <w:szCs w:val="24"/>
        </w:rPr>
        <w:t>ՆԵՐ</w:t>
      </w:r>
    </w:p>
    <w:p w:rsidR="00730033" w:rsidRPr="005D54F1" w:rsidRDefault="00730033" w:rsidP="00264A75">
      <w:pPr>
        <w:spacing w:after="0" w:line="240" w:lineRule="auto"/>
        <w:ind w:right="283"/>
        <w:rPr>
          <w:rFonts w:ascii="Sylfaen" w:hAnsi="Sylfaen" w:cs="Sylfaen"/>
          <w:color w:val="FF0000"/>
          <w:sz w:val="24"/>
          <w:szCs w:val="24"/>
          <w:lang w:val="ro-RO"/>
        </w:rPr>
      </w:pPr>
    </w:p>
    <w:p w:rsidR="00730033" w:rsidRPr="005D54F1" w:rsidRDefault="00730033" w:rsidP="00264A75">
      <w:pPr>
        <w:spacing w:after="0" w:line="240" w:lineRule="auto"/>
        <w:ind w:right="283" w:firstLine="720"/>
        <w:jc w:val="both"/>
        <w:rPr>
          <w:rFonts w:ascii="Sylfaen" w:hAnsi="Sylfaen" w:cs="Sylfaen"/>
          <w:sz w:val="24"/>
          <w:szCs w:val="24"/>
          <w:lang w:val="ro-RO"/>
        </w:rPr>
      </w:pPr>
      <w:r w:rsidRPr="005D54F1">
        <w:rPr>
          <w:rFonts w:ascii="Sylfaen" w:hAnsi="Sylfaen" w:cs="Sylfaen"/>
          <w:sz w:val="24"/>
          <w:szCs w:val="24"/>
        </w:rPr>
        <w:t>Համայնքի</w:t>
      </w:r>
      <w:r w:rsidRPr="005D54F1">
        <w:rPr>
          <w:rFonts w:ascii="Sylfaen" w:hAnsi="Sylfaen" w:cs="Sylfaen"/>
          <w:sz w:val="24"/>
          <w:szCs w:val="24"/>
          <w:lang w:val="ro-RO"/>
        </w:rPr>
        <w:t xml:space="preserve"> </w:t>
      </w:r>
      <w:r w:rsidRPr="005D54F1">
        <w:rPr>
          <w:rFonts w:ascii="Sylfaen" w:hAnsi="Sylfaen" w:cs="Sylfaen"/>
          <w:sz w:val="24"/>
          <w:szCs w:val="24"/>
        </w:rPr>
        <w:t>բյուջեի</w:t>
      </w:r>
      <w:r w:rsidRPr="005D54F1">
        <w:rPr>
          <w:rFonts w:ascii="Sylfaen" w:hAnsi="Sylfaen" w:cs="Sylfaen"/>
          <w:sz w:val="24"/>
          <w:szCs w:val="24"/>
          <w:lang w:val="ro-RO"/>
        </w:rPr>
        <w:t xml:space="preserve"> </w:t>
      </w:r>
      <w:r w:rsidRPr="005D54F1">
        <w:rPr>
          <w:rFonts w:ascii="Sylfaen" w:hAnsi="Sylfaen" w:cs="Sylfaen"/>
          <w:sz w:val="24"/>
          <w:szCs w:val="24"/>
        </w:rPr>
        <w:t>եկամուտները</w:t>
      </w:r>
      <w:r w:rsidRPr="005D54F1">
        <w:rPr>
          <w:rFonts w:ascii="Sylfaen" w:hAnsi="Sylfaen" w:cs="Sylfaen"/>
          <w:sz w:val="24"/>
          <w:szCs w:val="24"/>
          <w:lang w:val="ro-RO"/>
        </w:rPr>
        <w:t xml:space="preserve"> </w:t>
      </w:r>
      <w:r w:rsidRPr="005D54F1">
        <w:rPr>
          <w:rFonts w:ascii="Sylfaen" w:hAnsi="Sylfaen" w:cs="Sylfaen"/>
          <w:sz w:val="24"/>
          <w:szCs w:val="24"/>
        </w:rPr>
        <w:t>ձվավորվում</w:t>
      </w:r>
      <w:r w:rsidRPr="005D54F1">
        <w:rPr>
          <w:rFonts w:ascii="Sylfaen" w:hAnsi="Sylfaen" w:cs="Sylfaen"/>
          <w:sz w:val="24"/>
          <w:szCs w:val="24"/>
          <w:lang w:val="ro-RO"/>
        </w:rPr>
        <w:t xml:space="preserve"> </w:t>
      </w:r>
      <w:r w:rsidRPr="005D54F1">
        <w:rPr>
          <w:rFonts w:ascii="Sylfaen" w:hAnsi="Sylfaen" w:cs="Sylfaen"/>
          <w:sz w:val="24"/>
          <w:szCs w:val="24"/>
        </w:rPr>
        <w:t>են</w:t>
      </w:r>
      <w:r w:rsidRPr="005D54F1">
        <w:rPr>
          <w:rFonts w:ascii="Sylfaen" w:hAnsi="Sylfaen" w:cs="Sylfaen"/>
          <w:sz w:val="24"/>
          <w:szCs w:val="24"/>
          <w:lang w:val="ro-RO"/>
        </w:rPr>
        <w:t xml:space="preserve"> </w:t>
      </w:r>
      <w:r w:rsidRPr="005D54F1">
        <w:rPr>
          <w:rFonts w:ascii="Sylfaen" w:hAnsi="Sylfaen" w:cs="Sylfaen"/>
          <w:sz w:val="24"/>
          <w:szCs w:val="24"/>
        </w:rPr>
        <w:t>վարչական</w:t>
      </w:r>
      <w:r w:rsidRPr="005D54F1">
        <w:rPr>
          <w:rFonts w:ascii="Sylfaen" w:hAnsi="Sylfaen" w:cs="Sylfaen"/>
          <w:sz w:val="24"/>
          <w:szCs w:val="24"/>
          <w:lang w:val="ro-RO"/>
        </w:rPr>
        <w:t xml:space="preserve"> </w:t>
      </w:r>
      <w:r w:rsidRPr="005D54F1">
        <w:rPr>
          <w:rFonts w:ascii="Sylfaen" w:hAnsi="Sylfaen" w:cs="Sylfaen"/>
          <w:sz w:val="24"/>
          <w:szCs w:val="24"/>
          <w:lang w:val="ru-RU"/>
        </w:rPr>
        <w:t>և</w:t>
      </w:r>
      <w:r w:rsidRPr="005D54F1">
        <w:rPr>
          <w:rFonts w:ascii="Sylfaen" w:hAnsi="Sylfaen" w:cs="Sylfaen"/>
          <w:sz w:val="24"/>
          <w:szCs w:val="24"/>
          <w:lang w:val="ro-RO"/>
        </w:rPr>
        <w:t xml:space="preserve"> </w:t>
      </w:r>
      <w:r w:rsidRPr="005D54F1">
        <w:rPr>
          <w:rFonts w:ascii="Sylfaen" w:hAnsi="Sylfaen" w:cs="Sylfaen"/>
          <w:sz w:val="24"/>
          <w:szCs w:val="24"/>
          <w:lang w:val="ru-RU"/>
        </w:rPr>
        <w:t>ֆոնդային</w:t>
      </w:r>
      <w:r w:rsidRPr="005D54F1">
        <w:rPr>
          <w:rFonts w:ascii="Sylfaen" w:hAnsi="Sylfaen" w:cs="Sylfaen"/>
          <w:sz w:val="24"/>
          <w:szCs w:val="24"/>
          <w:lang w:val="ro-RO"/>
        </w:rPr>
        <w:t xml:space="preserve"> </w:t>
      </w:r>
      <w:r w:rsidRPr="005D54F1">
        <w:rPr>
          <w:rFonts w:ascii="Sylfaen" w:hAnsi="Sylfaen" w:cs="Sylfaen"/>
          <w:sz w:val="24"/>
          <w:szCs w:val="24"/>
        </w:rPr>
        <w:t>բյուջ</w:t>
      </w:r>
      <w:r w:rsidRPr="005D54F1">
        <w:rPr>
          <w:rFonts w:ascii="Sylfaen" w:hAnsi="Sylfaen" w:cs="Sylfaen"/>
          <w:sz w:val="24"/>
          <w:szCs w:val="24"/>
          <w:lang w:val="ru-RU"/>
        </w:rPr>
        <w:t>եների</w:t>
      </w:r>
      <w:r w:rsidRPr="005D54F1">
        <w:rPr>
          <w:rFonts w:ascii="Sylfaen" w:hAnsi="Sylfaen" w:cs="Sylfaen"/>
          <w:sz w:val="24"/>
          <w:szCs w:val="24"/>
          <w:lang w:val="ro-RO"/>
        </w:rPr>
        <w:t xml:space="preserve"> </w:t>
      </w:r>
      <w:r w:rsidRPr="005D54F1">
        <w:rPr>
          <w:rFonts w:ascii="Sylfaen" w:hAnsi="Sylfaen" w:cs="Sylfaen"/>
          <w:sz w:val="24"/>
          <w:szCs w:val="24"/>
        </w:rPr>
        <w:t>միջոցների</w:t>
      </w:r>
      <w:r w:rsidRPr="005D54F1">
        <w:rPr>
          <w:rFonts w:ascii="Sylfaen" w:hAnsi="Sylfaen" w:cs="Sylfaen"/>
          <w:sz w:val="24"/>
          <w:szCs w:val="24"/>
          <w:lang w:val="ro-RO"/>
        </w:rPr>
        <w:t xml:space="preserve"> </w:t>
      </w:r>
      <w:r w:rsidRPr="005D54F1">
        <w:rPr>
          <w:rFonts w:ascii="Sylfaen" w:hAnsi="Sylfaen" w:cs="Sylfaen"/>
          <w:sz w:val="24"/>
          <w:szCs w:val="24"/>
        </w:rPr>
        <w:t>հաշվին</w:t>
      </w:r>
      <w:r w:rsidRPr="005D54F1">
        <w:rPr>
          <w:rFonts w:ascii="Sylfaen" w:hAnsi="Sylfaen" w:cs="Sylfaen"/>
          <w:sz w:val="24"/>
          <w:szCs w:val="24"/>
          <w:lang w:val="ro-RO"/>
        </w:rPr>
        <w:t xml:space="preserve">: </w:t>
      </w:r>
      <w:r w:rsidRPr="005D54F1">
        <w:rPr>
          <w:rFonts w:ascii="Sylfaen" w:hAnsi="Sylfaen" w:cs="Sylfaen"/>
          <w:sz w:val="24"/>
          <w:szCs w:val="24"/>
        </w:rPr>
        <w:t>Համայնքում</w:t>
      </w:r>
      <w:r w:rsidRPr="005D54F1">
        <w:rPr>
          <w:rFonts w:ascii="Sylfaen" w:hAnsi="Sylfaen" w:cs="Sylfaen"/>
          <w:sz w:val="24"/>
          <w:szCs w:val="24"/>
          <w:lang w:val="ro-RO"/>
        </w:rPr>
        <w:t xml:space="preserve"> </w:t>
      </w:r>
      <w:r w:rsidRPr="005D54F1">
        <w:rPr>
          <w:rFonts w:ascii="Sylfaen" w:hAnsi="Sylfaen" w:cs="Sylfaen"/>
          <w:sz w:val="24"/>
          <w:szCs w:val="24"/>
        </w:rPr>
        <w:t>գալիք</w:t>
      </w:r>
      <w:r w:rsidRPr="005D54F1">
        <w:rPr>
          <w:rFonts w:ascii="Sylfaen" w:hAnsi="Sylfaen" w:cs="Sylfaen"/>
          <w:sz w:val="24"/>
          <w:szCs w:val="24"/>
          <w:lang w:val="ro-RO"/>
        </w:rPr>
        <w:t xml:space="preserve"> </w:t>
      </w:r>
      <w:r w:rsidRPr="005D54F1">
        <w:rPr>
          <w:rFonts w:ascii="Sylfaen" w:hAnsi="Sylfaen" w:cs="Sylfaen"/>
          <w:sz w:val="24"/>
          <w:szCs w:val="24"/>
        </w:rPr>
        <w:t>հինգ</w:t>
      </w:r>
      <w:r w:rsidRPr="005D54F1">
        <w:rPr>
          <w:rFonts w:ascii="Sylfaen" w:hAnsi="Sylfaen" w:cs="Sylfaen"/>
          <w:sz w:val="24"/>
          <w:szCs w:val="24"/>
          <w:lang w:val="ro-RO"/>
        </w:rPr>
        <w:t xml:space="preserve"> </w:t>
      </w:r>
      <w:r w:rsidRPr="005D54F1">
        <w:rPr>
          <w:rFonts w:ascii="Sylfaen" w:hAnsi="Sylfaen" w:cs="Sylfaen"/>
          <w:sz w:val="24"/>
          <w:szCs w:val="24"/>
        </w:rPr>
        <w:t>տարիներին</w:t>
      </w:r>
      <w:r w:rsidRPr="005D54F1">
        <w:rPr>
          <w:rFonts w:ascii="Sylfaen" w:hAnsi="Sylfaen" w:cs="Sylfaen"/>
          <w:sz w:val="24"/>
          <w:szCs w:val="24"/>
          <w:lang w:val="ro-RO"/>
        </w:rPr>
        <w:t xml:space="preserve"> </w:t>
      </w:r>
      <w:r w:rsidRPr="005D54F1">
        <w:rPr>
          <w:rFonts w:ascii="Sylfaen" w:hAnsi="Sylfaen" w:cs="Sylfaen"/>
          <w:sz w:val="24"/>
          <w:szCs w:val="24"/>
          <w:lang w:val="ru-RU"/>
        </w:rPr>
        <w:t>ա</w:t>
      </w:r>
      <w:r w:rsidRPr="005D54F1">
        <w:rPr>
          <w:rFonts w:ascii="Sylfaen" w:hAnsi="Sylfaen" w:cs="Sylfaen"/>
          <w:sz w:val="24"/>
          <w:szCs w:val="24"/>
        </w:rPr>
        <w:t>կնկալվում</w:t>
      </w:r>
      <w:r w:rsidRPr="005D54F1">
        <w:rPr>
          <w:rFonts w:ascii="Sylfaen" w:hAnsi="Sylfaen" w:cs="Sylfaen"/>
          <w:sz w:val="24"/>
          <w:szCs w:val="24"/>
          <w:lang w:val="ro-RO"/>
        </w:rPr>
        <w:t xml:space="preserve"> </w:t>
      </w:r>
      <w:r w:rsidRPr="005D54F1">
        <w:rPr>
          <w:rFonts w:ascii="Sylfaen" w:hAnsi="Sylfaen" w:cs="Sylfaen"/>
          <w:sz w:val="24"/>
          <w:szCs w:val="24"/>
          <w:lang w:val="ru-RU"/>
        </w:rPr>
        <w:t>է</w:t>
      </w:r>
      <w:r w:rsidRPr="005D54F1">
        <w:rPr>
          <w:rFonts w:ascii="Sylfaen" w:hAnsi="Sylfaen" w:cs="Sylfaen"/>
          <w:sz w:val="24"/>
          <w:szCs w:val="24"/>
          <w:lang w:val="ro-RO"/>
        </w:rPr>
        <w:t xml:space="preserve"> </w:t>
      </w:r>
      <w:r w:rsidRPr="005D54F1">
        <w:rPr>
          <w:rFonts w:ascii="Sylfaen" w:hAnsi="Sylfaen" w:cs="Sylfaen"/>
          <w:sz w:val="24"/>
          <w:szCs w:val="24"/>
        </w:rPr>
        <w:t>կապիտալի</w:t>
      </w:r>
      <w:r w:rsidRPr="005D54F1">
        <w:rPr>
          <w:rFonts w:ascii="Sylfaen" w:hAnsi="Sylfaen" w:cs="Sylfaen"/>
          <w:sz w:val="24"/>
          <w:szCs w:val="24"/>
          <w:lang w:val="ro-RO"/>
        </w:rPr>
        <w:t xml:space="preserve"> </w:t>
      </w:r>
      <w:r w:rsidRPr="005D54F1">
        <w:rPr>
          <w:rFonts w:ascii="Sylfaen" w:hAnsi="Sylfaen" w:cs="Sylfaen"/>
          <w:sz w:val="24"/>
          <w:szCs w:val="24"/>
        </w:rPr>
        <w:t>գործառնություններից</w:t>
      </w:r>
      <w:r w:rsidRPr="005D54F1">
        <w:rPr>
          <w:rFonts w:ascii="Sylfaen" w:hAnsi="Sylfaen" w:cs="Sylfaen"/>
          <w:sz w:val="24"/>
          <w:szCs w:val="24"/>
          <w:lang w:val="ro-RO"/>
        </w:rPr>
        <w:t xml:space="preserve"> </w:t>
      </w:r>
      <w:r w:rsidRPr="005D54F1">
        <w:rPr>
          <w:rFonts w:ascii="Sylfaen" w:hAnsi="Sylfaen" w:cs="Sylfaen"/>
          <w:sz w:val="24"/>
          <w:szCs w:val="24"/>
        </w:rPr>
        <w:t>եկամուտնե</w:t>
      </w:r>
      <w:r w:rsidRPr="005D54F1">
        <w:rPr>
          <w:rFonts w:ascii="Sylfaen" w:hAnsi="Sylfaen" w:cs="Sylfaen"/>
          <w:sz w:val="24"/>
          <w:szCs w:val="24"/>
          <w:lang w:val="ru-RU"/>
        </w:rPr>
        <w:t>ր</w:t>
      </w:r>
      <w:r w:rsidRPr="005D54F1">
        <w:rPr>
          <w:rFonts w:ascii="Sylfaen" w:hAnsi="Sylfaen" w:cs="Sylfaen"/>
          <w:sz w:val="24"/>
          <w:szCs w:val="24"/>
        </w:rPr>
        <w:t>ի</w:t>
      </w:r>
      <w:r w:rsidRPr="005D54F1">
        <w:rPr>
          <w:rFonts w:ascii="Sylfaen" w:hAnsi="Sylfaen" w:cs="Sylfaen"/>
          <w:sz w:val="24"/>
          <w:szCs w:val="24"/>
          <w:lang w:val="ro-RO"/>
        </w:rPr>
        <w:t xml:space="preserve"> </w:t>
      </w:r>
      <w:r w:rsidRPr="005D54F1">
        <w:rPr>
          <w:rFonts w:ascii="Sylfaen" w:hAnsi="Sylfaen" w:cs="Sylfaen"/>
          <w:sz w:val="24"/>
          <w:szCs w:val="24"/>
        </w:rPr>
        <w:t>ստացում</w:t>
      </w:r>
      <w:r w:rsidRPr="005D54F1">
        <w:rPr>
          <w:rFonts w:ascii="Sylfaen" w:hAnsi="Sylfaen" w:cs="Sylfaen"/>
          <w:sz w:val="24"/>
          <w:szCs w:val="24"/>
          <w:lang w:val="ro-RO"/>
        </w:rPr>
        <w:t xml:space="preserve">: </w:t>
      </w:r>
      <w:r w:rsidRPr="005D54F1">
        <w:rPr>
          <w:rFonts w:ascii="Sylfaen" w:hAnsi="Sylfaen" w:cs="Sylfaen"/>
          <w:sz w:val="24"/>
          <w:szCs w:val="24"/>
        </w:rPr>
        <w:t>Վարչական</w:t>
      </w:r>
      <w:r w:rsidRPr="005D54F1">
        <w:rPr>
          <w:rFonts w:ascii="Sylfaen" w:hAnsi="Sylfaen" w:cs="Sylfaen"/>
          <w:sz w:val="24"/>
          <w:szCs w:val="24"/>
          <w:lang w:val="ro-RO"/>
        </w:rPr>
        <w:t xml:space="preserve"> </w:t>
      </w:r>
      <w:r w:rsidRPr="005D54F1">
        <w:rPr>
          <w:rFonts w:ascii="Sylfaen" w:hAnsi="Sylfaen" w:cs="Sylfaen"/>
          <w:sz w:val="24"/>
          <w:szCs w:val="24"/>
        </w:rPr>
        <w:t>բյուջեի</w:t>
      </w:r>
      <w:r w:rsidRPr="005D54F1">
        <w:rPr>
          <w:rFonts w:ascii="Sylfaen" w:hAnsi="Sylfaen" w:cs="Sylfaen"/>
          <w:sz w:val="24"/>
          <w:szCs w:val="24"/>
          <w:lang w:val="ro-RO"/>
        </w:rPr>
        <w:t xml:space="preserve"> </w:t>
      </w:r>
      <w:r w:rsidRPr="005D54F1">
        <w:rPr>
          <w:rFonts w:ascii="Sylfaen" w:hAnsi="Sylfaen" w:cs="Sylfaen"/>
          <w:sz w:val="24"/>
          <w:szCs w:val="24"/>
        </w:rPr>
        <w:t>եկամուտները</w:t>
      </w:r>
      <w:r w:rsidRPr="005D54F1">
        <w:rPr>
          <w:rFonts w:ascii="Sylfaen" w:hAnsi="Sylfaen" w:cs="Sylfaen"/>
          <w:sz w:val="24"/>
          <w:szCs w:val="24"/>
          <w:lang w:val="ro-RO"/>
        </w:rPr>
        <w:t xml:space="preserve"> </w:t>
      </w:r>
      <w:r w:rsidRPr="005D54F1">
        <w:rPr>
          <w:rFonts w:ascii="Sylfaen" w:hAnsi="Sylfaen" w:cs="Sylfaen"/>
          <w:sz w:val="24"/>
          <w:szCs w:val="24"/>
        </w:rPr>
        <w:t>ձևավորվում</w:t>
      </w:r>
      <w:r w:rsidRPr="005D54F1">
        <w:rPr>
          <w:rFonts w:ascii="Sylfaen" w:hAnsi="Sylfaen" w:cs="Sylfaen"/>
          <w:sz w:val="24"/>
          <w:szCs w:val="24"/>
          <w:lang w:val="ro-RO"/>
        </w:rPr>
        <w:t xml:space="preserve"> </w:t>
      </w:r>
      <w:r w:rsidRPr="005D54F1">
        <w:rPr>
          <w:rFonts w:ascii="Sylfaen" w:hAnsi="Sylfaen" w:cs="Sylfaen"/>
          <w:sz w:val="24"/>
          <w:szCs w:val="24"/>
        </w:rPr>
        <w:t>են</w:t>
      </w:r>
      <w:r w:rsidRPr="005D54F1">
        <w:rPr>
          <w:rFonts w:ascii="Sylfaen" w:hAnsi="Sylfaen" w:cs="Sylfaen"/>
          <w:sz w:val="24"/>
          <w:szCs w:val="24"/>
          <w:lang w:val="ro-RO"/>
        </w:rPr>
        <w:t xml:space="preserve"> </w:t>
      </w:r>
      <w:r w:rsidRPr="005D54F1">
        <w:rPr>
          <w:rFonts w:ascii="Sylfaen" w:hAnsi="Sylfaen" w:cs="Sylfaen"/>
          <w:sz w:val="24"/>
          <w:szCs w:val="24"/>
        </w:rPr>
        <w:t>հարկերի</w:t>
      </w:r>
      <w:r w:rsidRPr="005D54F1">
        <w:rPr>
          <w:rFonts w:ascii="Sylfaen" w:hAnsi="Sylfaen" w:cs="Sylfaen"/>
          <w:sz w:val="24"/>
          <w:szCs w:val="24"/>
          <w:lang w:val="ro-RO"/>
        </w:rPr>
        <w:t xml:space="preserve">, </w:t>
      </w:r>
      <w:r w:rsidRPr="005D54F1">
        <w:rPr>
          <w:rFonts w:ascii="Sylfaen" w:hAnsi="Sylfaen" w:cs="Sylfaen"/>
          <w:sz w:val="24"/>
          <w:szCs w:val="24"/>
        </w:rPr>
        <w:t>տուրքերի</w:t>
      </w:r>
      <w:r w:rsidRPr="005D54F1">
        <w:rPr>
          <w:rFonts w:ascii="Sylfaen" w:hAnsi="Sylfaen" w:cs="Sylfaen"/>
          <w:sz w:val="24"/>
          <w:szCs w:val="24"/>
          <w:lang w:val="ro-RO"/>
        </w:rPr>
        <w:t xml:space="preserve"> </w:t>
      </w:r>
      <w:r w:rsidRPr="005D54F1">
        <w:rPr>
          <w:rFonts w:ascii="Sylfaen" w:hAnsi="Sylfaen" w:cs="Sylfaen"/>
          <w:sz w:val="24"/>
          <w:szCs w:val="24"/>
        </w:rPr>
        <w:t>և</w:t>
      </w:r>
      <w:r w:rsidRPr="005D54F1">
        <w:rPr>
          <w:rFonts w:ascii="Sylfaen" w:hAnsi="Sylfaen" w:cs="Sylfaen"/>
          <w:sz w:val="24"/>
          <w:szCs w:val="24"/>
          <w:lang w:val="ro-RO"/>
        </w:rPr>
        <w:t xml:space="preserve">  </w:t>
      </w:r>
      <w:r w:rsidRPr="005D54F1">
        <w:rPr>
          <w:rFonts w:ascii="Sylfaen" w:hAnsi="Sylfaen" w:cs="Sylfaen"/>
          <w:sz w:val="24"/>
          <w:szCs w:val="24"/>
        </w:rPr>
        <w:t>ֆինան</w:t>
      </w:r>
      <w:r w:rsidRPr="005D54F1">
        <w:rPr>
          <w:rFonts w:ascii="Sylfaen" w:hAnsi="Sylfaen" w:cs="Sylfaen"/>
          <w:sz w:val="24"/>
          <w:szCs w:val="24"/>
          <w:lang w:val="ru-RU"/>
        </w:rPr>
        <w:t>ս</w:t>
      </w:r>
      <w:r w:rsidRPr="005D54F1">
        <w:rPr>
          <w:rFonts w:ascii="Sylfaen" w:hAnsi="Sylfaen" w:cs="Sylfaen"/>
          <w:sz w:val="24"/>
          <w:szCs w:val="24"/>
        </w:rPr>
        <w:t>ական</w:t>
      </w:r>
      <w:r w:rsidRPr="005D54F1">
        <w:rPr>
          <w:rFonts w:ascii="Sylfaen" w:hAnsi="Sylfaen" w:cs="Sylfaen"/>
          <w:sz w:val="24"/>
          <w:szCs w:val="24"/>
          <w:lang w:val="ro-RO"/>
        </w:rPr>
        <w:t xml:space="preserve"> </w:t>
      </w:r>
      <w:r w:rsidRPr="005D54F1">
        <w:rPr>
          <w:rFonts w:ascii="Sylfaen" w:hAnsi="Sylfaen" w:cs="Sylfaen"/>
          <w:sz w:val="24"/>
          <w:szCs w:val="24"/>
        </w:rPr>
        <w:t>համահարթեցման</w:t>
      </w:r>
      <w:r w:rsidRPr="005D54F1">
        <w:rPr>
          <w:rFonts w:ascii="Sylfaen" w:hAnsi="Sylfaen" w:cs="Sylfaen"/>
          <w:sz w:val="24"/>
          <w:szCs w:val="24"/>
          <w:lang w:val="ro-RO"/>
        </w:rPr>
        <w:t xml:space="preserve"> </w:t>
      </w:r>
      <w:r w:rsidRPr="005D54F1">
        <w:rPr>
          <w:rFonts w:ascii="Sylfaen" w:hAnsi="Sylfaen" w:cs="Sylfaen"/>
          <w:sz w:val="24"/>
          <w:szCs w:val="24"/>
        </w:rPr>
        <w:t>դոտացիաների</w:t>
      </w:r>
      <w:r w:rsidRPr="005D54F1">
        <w:rPr>
          <w:rFonts w:ascii="Sylfaen" w:hAnsi="Sylfaen" w:cs="Sylfaen"/>
          <w:sz w:val="24"/>
          <w:szCs w:val="24"/>
          <w:lang w:val="ro-RO"/>
        </w:rPr>
        <w:t xml:space="preserve"> </w:t>
      </w:r>
      <w:r w:rsidRPr="005D54F1">
        <w:rPr>
          <w:rFonts w:ascii="Sylfaen" w:hAnsi="Sylfaen" w:cs="Sylfaen"/>
          <w:sz w:val="24"/>
          <w:szCs w:val="24"/>
        </w:rPr>
        <w:t>հաշվին</w:t>
      </w:r>
      <w:r w:rsidRPr="005D54F1">
        <w:rPr>
          <w:rFonts w:ascii="Sylfaen" w:hAnsi="Sylfaen" w:cs="Sylfaen"/>
          <w:sz w:val="24"/>
          <w:szCs w:val="24"/>
          <w:lang w:val="ro-RO"/>
        </w:rPr>
        <w:t xml:space="preserve">: </w:t>
      </w:r>
      <w:r w:rsidRPr="005D54F1">
        <w:rPr>
          <w:rFonts w:ascii="Sylfaen" w:hAnsi="Sylfaen" w:cs="Sylfaen"/>
          <w:sz w:val="24"/>
          <w:szCs w:val="24"/>
        </w:rPr>
        <w:t>Սեփական</w:t>
      </w:r>
      <w:r w:rsidRPr="005D54F1">
        <w:rPr>
          <w:rFonts w:ascii="Sylfaen" w:hAnsi="Sylfaen" w:cs="Sylfaen"/>
          <w:sz w:val="24"/>
          <w:szCs w:val="24"/>
          <w:lang w:val="ro-RO"/>
        </w:rPr>
        <w:t xml:space="preserve"> </w:t>
      </w:r>
      <w:r w:rsidRPr="005D54F1">
        <w:rPr>
          <w:rFonts w:ascii="Sylfaen" w:hAnsi="Sylfaen" w:cs="Sylfaen"/>
          <w:sz w:val="24"/>
          <w:szCs w:val="24"/>
        </w:rPr>
        <w:t>եկամուտները</w:t>
      </w:r>
      <w:r w:rsidRPr="005D54F1">
        <w:rPr>
          <w:rFonts w:ascii="Sylfaen" w:hAnsi="Sylfaen" w:cs="Sylfaen"/>
          <w:sz w:val="24"/>
          <w:szCs w:val="24"/>
          <w:lang w:val="ro-RO"/>
        </w:rPr>
        <w:t xml:space="preserve"> 2016 </w:t>
      </w:r>
      <w:r w:rsidRPr="005D54F1">
        <w:rPr>
          <w:rFonts w:ascii="Sylfaen" w:hAnsi="Sylfaen" w:cs="Sylfaen"/>
          <w:sz w:val="24"/>
          <w:szCs w:val="24"/>
        </w:rPr>
        <w:t>թ</w:t>
      </w:r>
      <w:r w:rsidRPr="005D54F1">
        <w:rPr>
          <w:rFonts w:ascii="Sylfaen" w:hAnsi="Sylfaen" w:cs="Sylfaen"/>
          <w:sz w:val="24"/>
          <w:szCs w:val="24"/>
          <w:lang w:val="ro-RO"/>
        </w:rPr>
        <w:t xml:space="preserve">. </w:t>
      </w:r>
      <w:r w:rsidRPr="005D54F1">
        <w:rPr>
          <w:rFonts w:ascii="Sylfaen" w:hAnsi="Sylfaen" w:cs="Sylfaen"/>
          <w:sz w:val="24"/>
          <w:szCs w:val="24"/>
        </w:rPr>
        <w:t>կազմում</w:t>
      </w:r>
      <w:r w:rsidRPr="005D54F1">
        <w:rPr>
          <w:rFonts w:ascii="Sylfaen" w:hAnsi="Sylfaen" w:cs="Sylfaen"/>
          <w:sz w:val="24"/>
          <w:szCs w:val="24"/>
          <w:lang w:val="ro-RO"/>
        </w:rPr>
        <w:t xml:space="preserve"> </w:t>
      </w:r>
      <w:r w:rsidRPr="005D54F1">
        <w:rPr>
          <w:rFonts w:ascii="Sylfaen" w:hAnsi="Sylfaen" w:cs="Sylfaen"/>
          <w:sz w:val="24"/>
          <w:szCs w:val="24"/>
        </w:rPr>
        <w:t>են</w:t>
      </w:r>
      <w:r w:rsidRPr="005D54F1">
        <w:rPr>
          <w:rFonts w:ascii="Sylfaen" w:hAnsi="Sylfaen" w:cs="Sylfaen"/>
          <w:sz w:val="24"/>
          <w:szCs w:val="24"/>
          <w:lang w:val="ro-RO"/>
        </w:rPr>
        <w:t xml:space="preserve"> </w:t>
      </w:r>
      <w:r w:rsidRPr="005D54F1">
        <w:rPr>
          <w:rFonts w:ascii="Sylfaen" w:hAnsi="Sylfaen" w:cs="Sylfaen"/>
          <w:sz w:val="24"/>
          <w:szCs w:val="24"/>
        </w:rPr>
        <w:t>համայնքի</w:t>
      </w:r>
      <w:r w:rsidRPr="005D54F1">
        <w:rPr>
          <w:rFonts w:ascii="Sylfaen" w:hAnsi="Sylfaen" w:cs="Sylfaen"/>
          <w:sz w:val="24"/>
          <w:szCs w:val="24"/>
          <w:lang w:val="ro-RO"/>
        </w:rPr>
        <w:t xml:space="preserve"> </w:t>
      </w:r>
      <w:r w:rsidRPr="005D54F1">
        <w:rPr>
          <w:rFonts w:ascii="Sylfaen" w:hAnsi="Sylfaen" w:cs="Sylfaen"/>
          <w:sz w:val="24"/>
          <w:szCs w:val="24"/>
        </w:rPr>
        <w:t>բյուջեի</w:t>
      </w:r>
      <w:r w:rsidRPr="005D54F1">
        <w:rPr>
          <w:rFonts w:ascii="Sylfaen" w:hAnsi="Sylfaen" w:cs="Sylfaen"/>
          <w:sz w:val="24"/>
          <w:szCs w:val="24"/>
          <w:lang w:val="ro-RO"/>
        </w:rPr>
        <w:t xml:space="preserve"> </w:t>
      </w:r>
      <w:r w:rsidRPr="005D54F1">
        <w:rPr>
          <w:rFonts w:ascii="Sylfaen" w:hAnsi="Sylfaen" w:cs="Sylfaen"/>
          <w:sz w:val="24"/>
          <w:szCs w:val="24"/>
        </w:rPr>
        <w:t>եկամուտների</w:t>
      </w:r>
      <w:r w:rsidRPr="005D54F1">
        <w:rPr>
          <w:rFonts w:ascii="Sylfaen" w:hAnsi="Sylfaen" w:cs="Sylfaen"/>
          <w:sz w:val="24"/>
          <w:szCs w:val="24"/>
          <w:lang w:val="ro-RO"/>
        </w:rPr>
        <w:t xml:space="preserve"> 36 %-</w:t>
      </w:r>
      <w:r w:rsidRPr="005D54F1">
        <w:rPr>
          <w:rFonts w:ascii="Sylfaen" w:hAnsi="Sylfaen" w:cs="Sylfaen"/>
          <w:sz w:val="24"/>
          <w:szCs w:val="24"/>
        </w:rPr>
        <w:t>ը</w:t>
      </w:r>
      <w:r w:rsidRPr="005D54F1">
        <w:rPr>
          <w:rFonts w:ascii="Sylfaen" w:hAnsi="Sylfaen" w:cs="Sylfaen"/>
          <w:sz w:val="24"/>
          <w:szCs w:val="24"/>
          <w:lang w:val="ro-RO"/>
        </w:rPr>
        <w:t xml:space="preserve">, </w:t>
      </w:r>
      <w:r w:rsidRPr="005D54F1">
        <w:rPr>
          <w:rFonts w:ascii="Sylfaen" w:hAnsi="Sylfaen" w:cs="Sylfaen"/>
          <w:sz w:val="24"/>
          <w:szCs w:val="24"/>
        </w:rPr>
        <w:t>իսկ</w:t>
      </w:r>
      <w:r w:rsidRPr="005D54F1">
        <w:rPr>
          <w:rFonts w:ascii="Sylfaen" w:hAnsi="Sylfaen" w:cs="Sylfaen"/>
          <w:sz w:val="24"/>
          <w:szCs w:val="24"/>
          <w:lang w:val="ro-RO"/>
        </w:rPr>
        <w:t xml:space="preserve"> </w:t>
      </w:r>
      <w:r w:rsidRPr="005D54F1">
        <w:rPr>
          <w:rFonts w:ascii="Sylfaen" w:hAnsi="Sylfaen" w:cs="Sylfaen"/>
          <w:sz w:val="24"/>
          <w:szCs w:val="24"/>
        </w:rPr>
        <w:t>ֆինանսական</w:t>
      </w:r>
      <w:r w:rsidRPr="005D54F1">
        <w:rPr>
          <w:rFonts w:ascii="Sylfaen" w:hAnsi="Sylfaen" w:cs="Sylfaen"/>
          <w:sz w:val="24"/>
          <w:szCs w:val="24"/>
          <w:lang w:val="ro-RO"/>
        </w:rPr>
        <w:t xml:space="preserve"> </w:t>
      </w:r>
      <w:r w:rsidRPr="005D54F1">
        <w:rPr>
          <w:rFonts w:ascii="Sylfaen" w:hAnsi="Sylfaen" w:cs="Sylfaen"/>
          <w:sz w:val="24"/>
          <w:szCs w:val="24"/>
        </w:rPr>
        <w:t>համահարթեցման</w:t>
      </w:r>
      <w:r w:rsidRPr="005D54F1">
        <w:rPr>
          <w:rFonts w:ascii="Sylfaen" w:hAnsi="Sylfaen" w:cs="Sylfaen"/>
          <w:sz w:val="24"/>
          <w:szCs w:val="24"/>
          <w:lang w:val="ro-RO"/>
        </w:rPr>
        <w:t xml:space="preserve"> </w:t>
      </w:r>
      <w:r w:rsidRPr="005D54F1">
        <w:rPr>
          <w:rFonts w:ascii="Sylfaen" w:hAnsi="Sylfaen" w:cs="Sylfaen"/>
          <w:sz w:val="24"/>
          <w:szCs w:val="24"/>
        </w:rPr>
        <w:t>դոտացիաները՝</w:t>
      </w:r>
      <w:r w:rsidRPr="005D54F1">
        <w:rPr>
          <w:rFonts w:ascii="Sylfaen" w:hAnsi="Sylfaen" w:cs="Sylfaen"/>
          <w:sz w:val="24"/>
          <w:szCs w:val="24"/>
          <w:lang w:val="ro-RO"/>
        </w:rPr>
        <w:t xml:space="preserve"> 64 %-</w:t>
      </w:r>
      <w:r w:rsidRPr="005D54F1">
        <w:rPr>
          <w:rFonts w:ascii="Sylfaen" w:hAnsi="Sylfaen" w:cs="Sylfaen"/>
          <w:sz w:val="24"/>
          <w:szCs w:val="24"/>
        </w:rPr>
        <w:t>ը</w:t>
      </w:r>
      <w:r w:rsidRPr="005D54F1">
        <w:rPr>
          <w:rFonts w:ascii="Sylfaen" w:hAnsi="Sylfaen" w:cs="Sylfaen"/>
          <w:sz w:val="24"/>
          <w:szCs w:val="24"/>
          <w:lang w:val="ro-RO"/>
        </w:rPr>
        <w:t xml:space="preserve"> (</w:t>
      </w:r>
      <w:r w:rsidRPr="005D54F1">
        <w:rPr>
          <w:rFonts w:ascii="Sylfaen" w:hAnsi="Sylfaen" w:cs="Sylfaen"/>
          <w:sz w:val="24"/>
          <w:szCs w:val="24"/>
        </w:rPr>
        <w:t>աղյուսակ</w:t>
      </w:r>
      <w:r w:rsidRPr="005D54F1">
        <w:rPr>
          <w:rFonts w:ascii="Sylfaen" w:hAnsi="Sylfaen" w:cs="Sylfaen"/>
          <w:sz w:val="24"/>
          <w:szCs w:val="24"/>
          <w:lang w:val="ro-RO"/>
        </w:rPr>
        <w:t xml:space="preserve"> 3):</w:t>
      </w:r>
    </w:p>
    <w:p w:rsidR="00730033" w:rsidRPr="005D54F1" w:rsidRDefault="00730033" w:rsidP="00264A75">
      <w:pPr>
        <w:spacing w:after="0" w:line="240" w:lineRule="auto"/>
        <w:ind w:right="283" w:firstLine="720"/>
        <w:jc w:val="both"/>
        <w:rPr>
          <w:rFonts w:ascii="Sylfaen" w:hAnsi="Sylfaen" w:cs="Sylfaen"/>
          <w:sz w:val="24"/>
          <w:szCs w:val="24"/>
          <w:lang w:val="ro-RO"/>
        </w:rPr>
      </w:pPr>
      <w:r w:rsidRPr="005D54F1">
        <w:rPr>
          <w:rFonts w:ascii="Sylfaen" w:hAnsi="Sylfaen" w:cs="Sylfaen"/>
          <w:sz w:val="24"/>
          <w:szCs w:val="24"/>
        </w:rPr>
        <w:t>Համայնքի</w:t>
      </w:r>
      <w:r w:rsidRPr="005D54F1">
        <w:rPr>
          <w:rFonts w:ascii="Sylfaen" w:hAnsi="Sylfaen" w:cs="Sylfaen"/>
          <w:sz w:val="24"/>
          <w:szCs w:val="24"/>
          <w:lang w:val="ro-RO"/>
        </w:rPr>
        <w:t xml:space="preserve"> </w:t>
      </w:r>
      <w:r w:rsidRPr="005D54F1">
        <w:rPr>
          <w:rFonts w:ascii="Sylfaen" w:hAnsi="Sylfaen" w:cs="Sylfaen"/>
          <w:sz w:val="24"/>
          <w:szCs w:val="24"/>
        </w:rPr>
        <w:t>բյուջեի</w:t>
      </w:r>
      <w:r w:rsidRPr="005D54F1">
        <w:rPr>
          <w:rFonts w:ascii="Sylfaen" w:hAnsi="Sylfaen" w:cs="Sylfaen"/>
          <w:sz w:val="24"/>
          <w:szCs w:val="24"/>
          <w:lang w:val="ro-RO"/>
        </w:rPr>
        <w:t xml:space="preserve"> </w:t>
      </w:r>
      <w:r w:rsidRPr="005D54F1">
        <w:rPr>
          <w:rFonts w:ascii="Sylfaen" w:hAnsi="Sylfaen" w:cs="Sylfaen"/>
          <w:sz w:val="24"/>
          <w:szCs w:val="24"/>
        </w:rPr>
        <w:t>եկամուտների</w:t>
      </w:r>
      <w:r w:rsidRPr="005D54F1">
        <w:rPr>
          <w:rFonts w:ascii="Sylfaen" w:hAnsi="Sylfaen" w:cs="Sylfaen"/>
          <w:sz w:val="24"/>
          <w:szCs w:val="24"/>
          <w:lang w:val="ro-RO"/>
        </w:rPr>
        <w:t xml:space="preserve"> </w:t>
      </w:r>
      <w:r w:rsidRPr="005D54F1">
        <w:rPr>
          <w:rFonts w:ascii="Sylfaen" w:hAnsi="Sylfaen" w:cs="Sylfaen"/>
          <w:sz w:val="24"/>
          <w:szCs w:val="24"/>
        </w:rPr>
        <w:t>նախորդ</w:t>
      </w:r>
      <w:r w:rsidRPr="005D54F1">
        <w:rPr>
          <w:rFonts w:ascii="Sylfaen" w:hAnsi="Sylfaen" w:cs="Sylfaen"/>
          <w:sz w:val="24"/>
          <w:szCs w:val="24"/>
          <w:lang w:val="ro-RO"/>
        </w:rPr>
        <w:t xml:space="preserve"> </w:t>
      </w:r>
      <w:r w:rsidRPr="005D54F1">
        <w:rPr>
          <w:rFonts w:ascii="Sylfaen" w:hAnsi="Sylfaen" w:cs="Sylfaen"/>
          <w:sz w:val="24"/>
          <w:szCs w:val="24"/>
        </w:rPr>
        <w:t>տարիների</w:t>
      </w:r>
      <w:r w:rsidRPr="005D54F1">
        <w:rPr>
          <w:rFonts w:ascii="Sylfaen" w:hAnsi="Sylfaen" w:cs="Sylfaen"/>
          <w:sz w:val="24"/>
          <w:szCs w:val="24"/>
          <w:lang w:val="ro-RO"/>
        </w:rPr>
        <w:t xml:space="preserve"> </w:t>
      </w:r>
      <w:r w:rsidRPr="005D54F1">
        <w:rPr>
          <w:rFonts w:ascii="Sylfaen" w:hAnsi="Sylfaen" w:cs="Sylfaen"/>
          <w:sz w:val="24"/>
          <w:szCs w:val="24"/>
        </w:rPr>
        <w:t>փաստացի</w:t>
      </w:r>
      <w:r w:rsidRPr="005D54F1">
        <w:rPr>
          <w:rFonts w:ascii="Sylfaen" w:hAnsi="Sylfaen" w:cs="Sylfaen"/>
          <w:sz w:val="24"/>
          <w:szCs w:val="24"/>
          <w:lang w:val="ro-RO"/>
        </w:rPr>
        <w:t xml:space="preserve"> </w:t>
      </w:r>
      <w:r w:rsidRPr="005D54F1">
        <w:rPr>
          <w:rFonts w:ascii="Sylfaen" w:hAnsi="Sylfaen" w:cs="Sylfaen"/>
          <w:sz w:val="24"/>
          <w:szCs w:val="24"/>
        </w:rPr>
        <w:t>մակարդակների</w:t>
      </w:r>
      <w:r w:rsidRPr="005D54F1">
        <w:rPr>
          <w:rFonts w:ascii="Sylfaen" w:hAnsi="Sylfaen" w:cs="Sylfaen"/>
          <w:sz w:val="24"/>
          <w:szCs w:val="24"/>
          <w:lang w:val="ro-RO"/>
        </w:rPr>
        <w:t xml:space="preserve"> </w:t>
      </w:r>
      <w:r w:rsidRPr="005D54F1">
        <w:rPr>
          <w:rFonts w:ascii="Sylfaen" w:hAnsi="Sylfaen" w:cs="Sylfaen"/>
          <w:sz w:val="24"/>
          <w:szCs w:val="24"/>
        </w:rPr>
        <w:t>ուսումնասիրությունը</w:t>
      </w:r>
      <w:r w:rsidRPr="005D54F1">
        <w:rPr>
          <w:rFonts w:ascii="Sylfaen" w:hAnsi="Sylfaen" w:cs="Sylfaen"/>
          <w:sz w:val="24"/>
          <w:szCs w:val="24"/>
          <w:lang w:val="ro-RO"/>
        </w:rPr>
        <w:t xml:space="preserve"> </w:t>
      </w:r>
      <w:r w:rsidRPr="005D54F1">
        <w:rPr>
          <w:rFonts w:ascii="Sylfaen" w:hAnsi="Sylfaen" w:cs="Sylfaen"/>
          <w:sz w:val="24"/>
          <w:szCs w:val="24"/>
        </w:rPr>
        <w:t>ցույց</w:t>
      </w:r>
      <w:r w:rsidRPr="005D54F1">
        <w:rPr>
          <w:rFonts w:ascii="Sylfaen" w:hAnsi="Sylfaen" w:cs="Sylfaen"/>
          <w:sz w:val="24"/>
          <w:szCs w:val="24"/>
          <w:lang w:val="ro-RO"/>
        </w:rPr>
        <w:t xml:space="preserve"> </w:t>
      </w:r>
      <w:r w:rsidRPr="005D54F1">
        <w:rPr>
          <w:rFonts w:ascii="Sylfaen" w:hAnsi="Sylfaen" w:cs="Sylfaen"/>
          <w:sz w:val="24"/>
          <w:szCs w:val="24"/>
        </w:rPr>
        <w:t>է</w:t>
      </w:r>
      <w:r w:rsidRPr="005D54F1">
        <w:rPr>
          <w:rFonts w:ascii="Sylfaen" w:hAnsi="Sylfaen" w:cs="Sylfaen"/>
          <w:sz w:val="24"/>
          <w:szCs w:val="24"/>
          <w:lang w:val="ro-RO"/>
        </w:rPr>
        <w:t xml:space="preserve"> </w:t>
      </w:r>
      <w:r w:rsidRPr="005D54F1">
        <w:rPr>
          <w:rFonts w:ascii="Sylfaen" w:hAnsi="Sylfaen" w:cs="Sylfaen"/>
          <w:sz w:val="24"/>
          <w:szCs w:val="24"/>
        </w:rPr>
        <w:t>տալիս</w:t>
      </w:r>
      <w:r w:rsidRPr="005D54F1">
        <w:rPr>
          <w:rFonts w:ascii="Sylfaen" w:hAnsi="Sylfaen" w:cs="Sylfaen"/>
          <w:sz w:val="24"/>
          <w:szCs w:val="24"/>
          <w:lang w:val="ro-RO"/>
        </w:rPr>
        <w:t xml:space="preserve">, </w:t>
      </w:r>
      <w:r w:rsidRPr="005D54F1">
        <w:rPr>
          <w:rFonts w:ascii="Sylfaen" w:hAnsi="Sylfaen" w:cs="Sylfaen"/>
          <w:sz w:val="24"/>
          <w:szCs w:val="24"/>
        </w:rPr>
        <w:t>որ</w:t>
      </w:r>
      <w:r w:rsidRPr="005D54F1">
        <w:rPr>
          <w:rFonts w:ascii="Sylfaen" w:hAnsi="Sylfaen" w:cs="Sylfaen"/>
          <w:sz w:val="24"/>
          <w:szCs w:val="24"/>
          <w:lang w:val="ro-RO"/>
        </w:rPr>
        <w:t xml:space="preserve"> </w:t>
      </w:r>
      <w:r w:rsidRPr="005D54F1">
        <w:rPr>
          <w:rFonts w:ascii="Sylfaen" w:hAnsi="Sylfaen" w:cs="Sylfaen"/>
          <w:sz w:val="24"/>
          <w:szCs w:val="24"/>
        </w:rPr>
        <w:t>նրանք</w:t>
      </w:r>
      <w:r w:rsidRPr="005D54F1">
        <w:rPr>
          <w:rFonts w:ascii="Sylfaen" w:hAnsi="Sylfaen" w:cs="Sylfaen"/>
          <w:sz w:val="24"/>
          <w:szCs w:val="24"/>
          <w:lang w:val="ro-RO"/>
        </w:rPr>
        <w:t xml:space="preserve"> </w:t>
      </w:r>
      <w:r w:rsidRPr="005D54F1">
        <w:rPr>
          <w:rFonts w:ascii="Sylfaen" w:hAnsi="Sylfaen" w:cs="Sylfaen"/>
          <w:sz w:val="24"/>
          <w:szCs w:val="24"/>
        </w:rPr>
        <w:t>աճ</w:t>
      </w:r>
      <w:r w:rsidRPr="005D54F1">
        <w:rPr>
          <w:rFonts w:ascii="Sylfaen" w:hAnsi="Sylfaen" w:cs="Sylfaen"/>
          <w:sz w:val="24"/>
          <w:szCs w:val="24"/>
          <w:lang w:val="ro-RO"/>
        </w:rPr>
        <w:t xml:space="preserve"> </w:t>
      </w:r>
      <w:r w:rsidRPr="005D54F1">
        <w:rPr>
          <w:rFonts w:ascii="Sylfaen" w:hAnsi="Sylfaen" w:cs="Sylfaen"/>
          <w:sz w:val="24"/>
          <w:szCs w:val="24"/>
        </w:rPr>
        <w:t>ու</w:t>
      </w:r>
      <w:r w:rsidRPr="005D54F1">
        <w:rPr>
          <w:rFonts w:ascii="Sylfaen" w:hAnsi="Sylfaen" w:cs="Sylfaen"/>
          <w:sz w:val="24"/>
          <w:szCs w:val="24"/>
          <w:lang w:val="ru-RU"/>
        </w:rPr>
        <w:t>նեն</w:t>
      </w:r>
      <w:r w:rsidRPr="005D54F1">
        <w:rPr>
          <w:rFonts w:ascii="Sylfaen" w:hAnsi="Sylfaen" w:cs="Sylfaen"/>
          <w:sz w:val="24"/>
          <w:szCs w:val="24"/>
          <w:lang w:val="ro-RO"/>
        </w:rPr>
        <w:t xml:space="preserve">: </w:t>
      </w:r>
    </w:p>
    <w:p w:rsidR="00730033" w:rsidRPr="005D54F1" w:rsidRDefault="00730033" w:rsidP="00264A75">
      <w:pPr>
        <w:spacing w:after="0" w:line="240" w:lineRule="auto"/>
        <w:ind w:right="283"/>
        <w:rPr>
          <w:rFonts w:ascii="Sylfaen" w:hAnsi="Sylfaen" w:cs="Sylfaen"/>
          <w:color w:val="FF0000"/>
          <w:sz w:val="28"/>
          <w:szCs w:val="28"/>
          <w:lang w:val="ro-RO"/>
        </w:rPr>
      </w:pPr>
    </w:p>
    <w:p w:rsidR="00730033" w:rsidRPr="005D54F1" w:rsidRDefault="00730033" w:rsidP="00264A75">
      <w:pPr>
        <w:tabs>
          <w:tab w:val="left" w:pos="4536"/>
        </w:tabs>
        <w:spacing w:after="0" w:line="240" w:lineRule="auto"/>
        <w:ind w:left="-142" w:right="283"/>
        <w:rPr>
          <w:rFonts w:ascii="Sylfaen" w:hAnsi="Sylfaen" w:cs="Sylfaen"/>
          <w:b/>
          <w:lang w:val="ro-RO"/>
        </w:rPr>
      </w:pPr>
    </w:p>
    <w:p w:rsidR="00730033" w:rsidRPr="005D54F1" w:rsidRDefault="00730033" w:rsidP="00264A75">
      <w:pPr>
        <w:spacing w:after="0" w:line="240" w:lineRule="auto"/>
        <w:ind w:right="283"/>
        <w:rPr>
          <w:rFonts w:ascii="Sylfaen" w:hAnsi="Sylfaen"/>
          <w:b/>
          <w:sz w:val="28"/>
          <w:szCs w:val="28"/>
          <w:lang w:val="af-ZA"/>
        </w:rPr>
      </w:pPr>
      <w:r w:rsidRPr="005D54F1">
        <w:rPr>
          <w:rFonts w:ascii="Sylfaen" w:hAnsi="Sylfaen" w:cs="Sylfaen"/>
          <w:b/>
          <w:sz w:val="28"/>
          <w:szCs w:val="28"/>
        </w:rPr>
        <w:t>Աղյուսակ</w:t>
      </w:r>
      <w:r w:rsidRPr="005D54F1">
        <w:rPr>
          <w:rFonts w:ascii="Sylfaen" w:hAnsi="Sylfaen"/>
          <w:b/>
          <w:sz w:val="28"/>
          <w:szCs w:val="28"/>
          <w:lang w:val="af-ZA"/>
        </w:rPr>
        <w:t xml:space="preserve">  3. </w:t>
      </w:r>
      <w:r w:rsidRPr="005D54F1">
        <w:rPr>
          <w:rFonts w:ascii="Sylfaen" w:hAnsi="Sylfaen" w:cs="Sylfaen"/>
          <w:b/>
          <w:sz w:val="28"/>
          <w:szCs w:val="28"/>
        </w:rPr>
        <w:t>Համայնքի</w:t>
      </w:r>
      <w:r w:rsidRPr="005D54F1">
        <w:rPr>
          <w:rFonts w:ascii="Sylfaen" w:hAnsi="Sylfaen"/>
          <w:b/>
          <w:sz w:val="28"/>
          <w:szCs w:val="28"/>
          <w:lang w:val="af-ZA"/>
        </w:rPr>
        <w:t xml:space="preserve"> 201</w:t>
      </w:r>
      <w:r w:rsidR="00BC6EF1" w:rsidRPr="005D54F1">
        <w:rPr>
          <w:rFonts w:ascii="Sylfaen" w:hAnsi="Sylfaen"/>
          <w:b/>
          <w:sz w:val="28"/>
          <w:szCs w:val="28"/>
          <w:lang w:val="af-ZA"/>
        </w:rPr>
        <w:t>5</w:t>
      </w:r>
      <w:r w:rsidRPr="005D54F1">
        <w:rPr>
          <w:rFonts w:ascii="Sylfaen" w:hAnsi="Sylfaen"/>
          <w:b/>
          <w:sz w:val="28"/>
          <w:szCs w:val="28"/>
          <w:lang w:val="af-ZA"/>
        </w:rPr>
        <w:t>-201</w:t>
      </w:r>
      <w:r w:rsidR="00BC6EF1" w:rsidRPr="005D54F1">
        <w:rPr>
          <w:rFonts w:ascii="Sylfaen" w:hAnsi="Sylfaen"/>
          <w:b/>
          <w:sz w:val="28"/>
          <w:szCs w:val="28"/>
          <w:lang w:val="af-ZA"/>
        </w:rPr>
        <w:t>6</w:t>
      </w:r>
      <w:r w:rsidRPr="005D54F1">
        <w:rPr>
          <w:rFonts w:ascii="Sylfaen" w:hAnsi="Sylfaen" w:cs="Sylfaen"/>
          <w:b/>
          <w:sz w:val="28"/>
          <w:szCs w:val="28"/>
        </w:rPr>
        <w:t>թթ</w:t>
      </w:r>
      <w:r w:rsidRPr="005D54F1">
        <w:rPr>
          <w:rFonts w:ascii="Sylfaen" w:hAnsi="Sylfaen"/>
          <w:b/>
          <w:sz w:val="28"/>
          <w:szCs w:val="28"/>
          <w:lang w:val="af-ZA"/>
        </w:rPr>
        <w:t xml:space="preserve">. </w:t>
      </w:r>
      <w:r w:rsidRPr="005D54F1">
        <w:rPr>
          <w:rFonts w:ascii="Sylfaen" w:hAnsi="Sylfaen" w:cs="Sylfaen"/>
          <w:b/>
          <w:sz w:val="28"/>
          <w:szCs w:val="28"/>
        </w:rPr>
        <w:t>բյուջեների</w:t>
      </w:r>
      <w:r w:rsidRPr="005D54F1">
        <w:rPr>
          <w:rFonts w:ascii="Sylfaen" w:hAnsi="Sylfaen"/>
          <w:b/>
          <w:sz w:val="28"/>
          <w:szCs w:val="28"/>
          <w:lang w:val="af-ZA"/>
        </w:rPr>
        <w:t xml:space="preserve"> </w:t>
      </w:r>
      <w:r w:rsidRPr="005D54F1">
        <w:rPr>
          <w:rFonts w:ascii="Sylfaen" w:hAnsi="Sylfaen" w:cs="Sylfaen"/>
          <w:b/>
          <w:sz w:val="28"/>
          <w:szCs w:val="28"/>
        </w:rPr>
        <w:t>մուտքերի</w:t>
      </w:r>
      <w:r w:rsidRPr="005D54F1">
        <w:rPr>
          <w:rFonts w:ascii="Sylfaen" w:hAnsi="Sylfaen"/>
          <w:b/>
          <w:sz w:val="28"/>
          <w:szCs w:val="28"/>
          <w:lang w:val="af-ZA"/>
        </w:rPr>
        <w:t xml:space="preserve"> </w:t>
      </w:r>
      <w:r w:rsidRPr="005D54F1">
        <w:rPr>
          <w:rFonts w:ascii="Sylfaen" w:hAnsi="Sylfaen" w:cs="Sylfaen"/>
          <w:b/>
          <w:sz w:val="28"/>
          <w:szCs w:val="28"/>
        </w:rPr>
        <w:t>ցուցանիշները</w:t>
      </w:r>
      <w:r w:rsidRPr="005D54F1">
        <w:rPr>
          <w:rFonts w:ascii="Sylfaen" w:hAnsi="Sylfaen"/>
          <w:b/>
          <w:sz w:val="28"/>
          <w:szCs w:val="28"/>
          <w:lang w:val="af-ZA"/>
        </w:rPr>
        <w:t xml:space="preserve"> </w:t>
      </w:r>
      <w:r w:rsidRPr="005D54F1">
        <w:rPr>
          <w:rFonts w:ascii="Sylfaen" w:hAnsi="Sylfaen" w:cs="Sylfaen"/>
          <w:b/>
          <w:sz w:val="28"/>
          <w:szCs w:val="28"/>
        </w:rPr>
        <w:t>և</w:t>
      </w:r>
      <w:r w:rsidRPr="005D54F1">
        <w:rPr>
          <w:rFonts w:ascii="Sylfaen" w:hAnsi="Sylfaen"/>
          <w:b/>
          <w:sz w:val="28"/>
          <w:szCs w:val="28"/>
          <w:lang w:val="af-ZA"/>
        </w:rPr>
        <w:t xml:space="preserve"> 201</w:t>
      </w:r>
      <w:r w:rsidR="00BC6EF1" w:rsidRPr="005D54F1">
        <w:rPr>
          <w:rFonts w:ascii="Sylfaen" w:hAnsi="Sylfaen"/>
          <w:b/>
          <w:sz w:val="28"/>
          <w:szCs w:val="28"/>
          <w:lang w:val="af-ZA"/>
        </w:rPr>
        <w:t>7</w:t>
      </w:r>
      <w:r w:rsidRPr="005D54F1">
        <w:rPr>
          <w:rFonts w:ascii="Sylfaen" w:hAnsi="Sylfaen"/>
          <w:b/>
          <w:sz w:val="28"/>
          <w:szCs w:val="28"/>
          <w:lang w:val="af-ZA"/>
        </w:rPr>
        <w:t>-20</w:t>
      </w:r>
      <w:r w:rsidR="00BC6EF1" w:rsidRPr="005D54F1">
        <w:rPr>
          <w:rFonts w:ascii="Sylfaen" w:hAnsi="Sylfaen"/>
          <w:b/>
          <w:sz w:val="28"/>
          <w:szCs w:val="28"/>
          <w:lang w:val="af-ZA"/>
        </w:rPr>
        <w:t>21</w:t>
      </w:r>
      <w:r w:rsidRPr="005D54F1">
        <w:rPr>
          <w:rFonts w:ascii="Sylfaen" w:hAnsi="Sylfaen" w:cs="Sylfaen"/>
          <w:b/>
          <w:sz w:val="28"/>
          <w:szCs w:val="28"/>
        </w:rPr>
        <w:t>թթ</w:t>
      </w:r>
      <w:r w:rsidRPr="005D54F1">
        <w:rPr>
          <w:rFonts w:ascii="Sylfaen" w:hAnsi="Sylfaen"/>
          <w:b/>
          <w:sz w:val="28"/>
          <w:szCs w:val="28"/>
          <w:lang w:val="af-ZA"/>
        </w:rPr>
        <w:t xml:space="preserve">. </w:t>
      </w:r>
      <w:r w:rsidRPr="005D54F1">
        <w:rPr>
          <w:rFonts w:ascii="Sylfaen" w:hAnsi="Sylfaen" w:cs="Sylfaen"/>
          <w:b/>
          <w:sz w:val="28"/>
          <w:szCs w:val="28"/>
        </w:rPr>
        <w:t>բյուջեների</w:t>
      </w:r>
      <w:r w:rsidRPr="005D54F1">
        <w:rPr>
          <w:rFonts w:ascii="Sylfaen" w:hAnsi="Sylfaen"/>
          <w:b/>
          <w:sz w:val="28"/>
          <w:szCs w:val="28"/>
          <w:lang w:val="af-ZA"/>
        </w:rPr>
        <w:t xml:space="preserve"> </w:t>
      </w:r>
      <w:r w:rsidRPr="005D54F1">
        <w:rPr>
          <w:rFonts w:ascii="Sylfaen" w:hAnsi="Sylfaen" w:cs="Sylfaen"/>
          <w:b/>
          <w:sz w:val="28"/>
          <w:szCs w:val="28"/>
        </w:rPr>
        <w:t>մուտքերի</w:t>
      </w:r>
      <w:r w:rsidRPr="005D54F1">
        <w:rPr>
          <w:rFonts w:ascii="Sylfaen" w:hAnsi="Sylfaen"/>
          <w:b/>
          <w:sz w:val="28"/>
          <w:szCs w:val="28"/>
          <w:lang w:val="af-ZA"/>
        </w:rPr>
        <w:t xml:space="preserve"> </w:t>
      </w:r>
      <w:r w:rsidRPr="005D54F1">
        <w:rPr>
          <w:rFonts w:ascii="Sylfaen" w:hAnsi="Sylfaen" w:cs="Sylfaen"/>
          <w:b/>
          <w:sz w:val="28"/>
          <w:szCs w:val="28"/>
        </w:rPr>
        <w:t>կանխատեսումը</w:t>
      </w:r>
      <w:r w:rsidRPr="005D54F1">
        <w:rPr>
          <w:rFonts w:ascii="Sylfaen" w:hAnsi="Sylfaen"/>
          <w:b/>
          <w:sz w:val="28"/>
          <w:szCs w:val="28"/>
          <w:lang w:val="af-ZA"/>
        </w:rPr>
        <w:t xml:space="preserve">                                            </w:t>
      </w:r>
    </w:p>
    <w:p w:rsidR="00730033" w:rsidRPr="005D54F1" w:rsidRDefault="00730033" w:rsidP="00264A75">
      <w:pPr>
        <w:spacing w:after="0" w:line="240" w:lineRule="auto"/>
        <w:ind w:right="283"/>
        <w:rPr>
          <w:rFonts w:ascii="Sylfaen" w:hAnsi="Sylfaen"/>
          <w:b/>
        </w:rPr>
      </w:pPr>
      <w:r w:rsidRPr="005D54F1">
        <w:rPr>
          <w:rFonts w:ascii="Sylfaen" w:hAnsi="Sylfaen"/>
          <w:b/>
          <w:lang w:val="af-ZA"/>
        </w:rPr>
        <w:t xml:space="preserve">                                                                                                </w:t>
      </w:r>
      <w:r w:rsidRPr="005D54F1">
        <w:rPr>
          <w:rFonts w:ascii="Sylfaen" w:hAnsi="Sylfaen"/>
          <w:b/>
          <w:lang w:val="af-ZA"/>
        </w:rPr>
        <w:tab/>
      </w:r>
      <w:r w:rsidRPr="005D54F1">
        <w:rPr>
          <w:rFonts w:ascii="Sylfaen" w:hAnsi="Sylfaen"/>
          <w:b/>
          <w:lang w:val="af-ZA"/>
        </w:rPr>
        <w:tab/>
      </w:r>
      <w:r w:rsidRPr="005D54F1">
        <w:rPr>
          <w:rFonts w:ascii="Sylfaen" w:hAnsi="Sylfaen"/>
          <w:b/>
          <w:lang w:val="af-ZA"/>
        </w:rPr>
        <w:tab/>
      </w:r>
      <w:r w:rsidRPr="005D54F1">
        <w:rPr>
          <w:rFonts w:ascii="Sylfaen" w:hAnsi="Sylfaen"/>
          <w:b/>
          <w:lang w:val="af-ZA"/>
        </w:rPr>
        <w:tab/>
      </w:r>
      <w:r w:rsidRPr="005D54F1">
        <w:rPr>
          <w:rFonts w:ascii="Sylfaen" w:hAnsi="Sylfaen" w:cs="Sylfaen"/>
          <w:b/>
        </w:rPr>
        <w:t>հազար</w:t>
      </w:r>
      <w:r w:rsidRPr="005D54F1">
        <w:rPr>
          <w:rFonts w:ascii="Sylfaen" w:hAnsi="Sylfaen"/>
          <w:b/>
        </w:rPr>
        <w:t xml:space="preserve"> </w:t>
      </w:r>
      <w:r w:rsidRPr="005D54F1">
        <w:rPr>
          <w:rFonts w:ascii="Sylfaen" w:hAnsi="Sylfaen" w:cs="Sylfaen"/>
          <w:b/>
        </w:rPr>
        <w:t>դրամ</w:t>
      </w: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
        <w:gridCol w:w="4021"/>
        <w:gridCol w:w="851"/>
        <w:gridCol w:w="992"/>
        <w:gridCol w:w="992"/>
        <w:gridCol w:w="992"/>
        <w:gridCol w:w="851"/>
        <w:gridCol w:w="709"/>
        <w:gridCol w:w="879"/>
      </w:tblGrid>
      <w:tr w:rsidR="00730033" w:rsidRPr="005D54F1" w:rsidTr="00D82769">
        <w:trPr>
          <w:trHeight w:val="507"/>
        </w:trPr>
        <w:tc>
          <w:tcPr>
            <w:tcW w:w="374" w:type="dxa"/>
          </w:tcPr>
          <w:p w:rsidR="00730033" w:rsidRPr="005D54F1" w:rsidRDefault="00730033" w:rsidP="00264A75">
            <w:pPr>
              <w:spacing w:after="0" w:line="240" w:lineRule="auto"/>
              <w:ind w:right="283"/>
              <w:rPr>
                <w:rFonts w:ascii="Sylfaen" w:eastAsia="Times New Roman" w:hAnsi="Sylfaen" w:cs="Times New Roman"/>
                <w:b/>
                <w:sz w:val="18"/>
                <w:lang w:val="af-ZA"/>
              </w:rPr>
            </w:pPr>
            <w:r w:rsidRPr="005D54F1">
              <w:rPr>
                <w:rFonts w:ascii="Sylfaen" w:eastAsia="Times New Roman" w:hAnsi="Sylfaen" w:cs="Times New Roman"/>
                <w:b/>
                <w:sz w:val="18"/>
                <w:lang w:val="af-ZA"/>
              </w:rPr>
              <w:t>Հ/հ</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lang w:val="af-ZA"/>
              </w:rPr>
            </w:pPr>
            <w:r w:rsidRPr="005D54F1">
              <w:rPr>
                <w:rFonts w:ascii="Sylfaen" w:eastAsia="Times New Roman" w:hAnsi="Sylfaen" w:cs="Sylfaen"/>
                <w:b/>
                <w:sz w:val="18"/>
                <w:lang w:val="af-ZA"/>
              </w:rPr>
              <w:t>Մուտքերի</w:t>
            </w:r>
            <w:r w:rsidRPr="005D54F1">
              <w:rPr>
                <w:rFonts w:ascii="Sylfaen" w:eastAsia="Times New Roman" w:hAnsi="Sylfaen" w:cs="Times New Roman"/>
                <w:b/>
                <w:sz w:val="18"/>
                <w:lang w:val="af-ZA"/>
              </w:rPr>
              <w:t xml:space="preserve"> </w:t>
            </w:r>
            <w:r w:rsidRPr="005D54F1">
              <w:rPr>
                <w:rFonts w:ascii="Sylfaen" w:eastAsia="Times New Roman" w:hAnsi="Sylfaen" w:cs="Sylfaen"/>
                <w:b/>
                <w:sz w:val="18"/>
                <w:lang w:val="af-ZA"/>
              </w:rPr>
              <w:t>անվանումը</w:t>
            </w:r>
          </w:p>
        </w:tc>
        <w:tc>
          <w:tcPr>
            <w:tcW w:w="851" w:type="dxa"/>
          </w:tcPr>
          <w:p w:rsidR="00730033" w:rsidRPr="005D54F1" w:rsidRDefault="00101425" w:rsidP="00264A75">
            <w:pPr>
              <w:spacing w:after="0" w:line="240" w:lineRule="auto"/>
              <w:ind w:right="283"/>
              <w:jc w:val="center"/>
              <w:rPr>
                <w:rFonts w:ascii="Sylfaen" w:eastAsia="Times New Roman" w:hAnsi="Sylfaen" w:cs="Times New Roman"/>
                <w:b/>
                <w:sz w:val="18"/>
                <w:lang w:val="hy-AM"/>
              </w:rPr>
            </w:pPr>
            <w:r w:rsidRPr="005D54F1">
              <w:rPr>
                <w:rFonts w:ascii="Sylfaen" w:eastAsia="Times New Roman" w:hAnsi="Sylfaen" w:cs="Times New Roman"/>
                <w:b/>
                <w:sz w:val="18"/>
                <w:lang w:val="hy-AM"/>
              </w:rPr>
              <w:t xml:space="preserve"> </w:t>
            </w:r>
          </w:p>
        </w:tc>
        <w:tc>
          <w:tcPr>
            <w:tcW w:w="992" w:type="dxa"/>
          </w:tcPr>
          <w:p w:rsidR="00730033" w:rsidRPr="005D54F1" w:rsidRDefault="00364094" w:rsidP="00264A75">
            <w:pPr>
              <w:spacing w:after="0" w:line="240" w:lineRule="auto"/>
              <w:ind w:right="283"/>
              <w:rPr>
                <w:rFonts w:ascii="Sylfaen" w:eastAsia="Times New Roman" w:hAnsi="Sylfaen" w:cs="Times New Roman"/>
                <w:b/>
                <w:sz w:val="18"/>
                <w:lang w:val="af-ZA"/>
              </w:rPr>
            </w:pPr>
            <w:r w:rsidRPr="005D54F1">
              <w:rPr>
                <w:rFonts w:ascii="Sylfaen" w:eastAsia="Times New Roman" w:hAnsi="Sylfaen" w:cs="Times New Roman"/>
                <w:b/>
                <w:sz w:val="18"/>
                <w:lang w:val="af-ZA"/>
              </w:rPr>
              <w:t>2019</w:t>
            </w:r>
            <w:r w:rsidR="00730033" w:rsidRPr="005D54F1">
              <w:rPr>
                <w:rFonts w:ascii="Sylfaen" w:eastAsia="Times New Roman" w:hAnsi="Sylfaen" w:cs="Sylfaen"/>
                <w:b/>
                <w:sz w:val="18"/>
                <w:lang w:val="af-ZA"/>
              </w:rPr>
              <w:t>թ</w:t>
            </w:r>
            <w:r w:rsidR="00730033" w:rsidRPr="005D54F1">
              <w:rPr>
                <w:rFonts w:ascii="Sylfaen" w:eastAsia="Times New Roman" w:hAnsi="Sylfaen" w:cs="Times New Roman"/>
                <w:b/>
                <w:sz w:val="18"/>
                <w:lang w:val="af-ZA"/>
              </w:rPr>
              <w:t>.</w:t>
            </w:r>
          </w:p>
          <w:p w:rsidR="00730033" w:rsidRPr="005D54F1" w:rsidRDefault="00730033" w:rsidP="00264A75">
            <w:pPr>
              <w:spacing w:after="0" w:line="240" w:lineRule="auto"/>
              <w:ind w:left="-110" w:right="283"/>
              <w:jc w:val="center"/>
              <w:rPr>
                <w:rFonts w:ascii="Sylfaen" w:eastAsia="Times New Roman" w:hAnsi="Sylfaen" w:cs="Times New Roman"/>
                <w:b/>
                <w:sz w:val="18"/>
                <w:lang w:val="af-ZA"/>
              </w:rPr>
            </w:pPr>
            <w:r w:rsidRPr="005D54F1">
              <w:rPr>
                <w:rFonts w:ascii="Sylfaen" w:eastAsia="Times New Roman" w:hAnsi="Sylfaen" w:cs="Sylfaen"/>
                <w:b/>
                <w:sz w:val="18"/>
                <w:lang w:val="af-ZA"/>
              </w:rPr>
              <w:t>նախատ</w:t>
            </w:r>
            <w:r w:rsidRPr="005D54F1">
              <w:rPr>
                <w:rFonts w:ascii="Sylfaen" w:eastAsia="Times New Roman" w:hAnsi="Sylfaen" w:cs="Times New Roman"/>
                <w:b/>
                <w:sz w:val="18"/>
                <w:lang w:val="af-ZA"/>
              </w:rPr>
              <w:t>.</w:t>
            </w:r>
          </w:p>
        </w:tc>
        <w:tc>
          <w:tcPr>
            <w:tcW w:w="992" w:type="dxa"/>
          </w:tcPr>
          <w:p w:rsidR="00730033" w:rsidRPr="005D54F1" w:rsidRDefault="00364094" w:rsidP="00264A75">
            <w:pPr>
              <w:spacing w:after="0" w:line="240" w:lineRule="auto"/>
              <w:ind w:right="283"/>
              <w:rPr>
                <w:rFonts w:ascii="Sylfaen" w:eastAsia="Times New Roman" w:hAnsi="Sylfaen" w:cs="Times New Roman"/>
                <w:b/>
                <w:sz w:val="18"/>
                <w:lang w:val="af-ZA"/>
              </w:rPr>
            </w:pPr>
            <w:r w:rsidRPr="005D54F1">
              <w:rPr>
                <w:rFonts w:ascii="Sylfaen" w:eastAsia="Times New Roman" w:hAnsi="Sylfaen" w:cs="Times New Roman"/>
                <w:b/>
                <w:sz w:val="18"/>
                <w:lang w:val="af-ZA"/>
              </w:rPr>
              <w:t>2020</w:t>
            </w:r>
            <w:r w:rsidR="00730033" w:rsidRPr="005D54F1">
              <w:rPr>
                <w:rFonts w:ascii="Sylfaen" w:eastAsia="Times New Roman" w:hAnsi="Sylfaen" w:cs="Sylfaen"/>
                <w:b/>
                <w:sz w:val="18"/>
                <w:lang w:val="af-ZA"/>
              </w:rPr>
              <w:t>թ</w:t>
            </w:r>
            <w:r w:rsidR="00730033" w:rsidRPr="005D54F1">
              <w:rPr>
                <w:rFonts w:ascii="Sylfaen" w:eastAsia="Times New Roman" w:hAnsi="Sylfaen" w:cs="Times New Roman"/>
                <w:b/>
                <w:sz w:val="18"/>
                <w:lang w:val="af-ZA"/>
              </w:rPr>
              <w:t>.</w:t>
            </w:r>
          </w:p>
          <w:p w:rsidR="00730033" w:rsidRPr="005D54F1" w:rsidRDefault="00730033" w:rsidP="00264A75">
            <w:pPr>
              <w:spacing w:after="0" w:line="240" w:lineRule="auto"/>
              <w:ind w:left="-108" w:right="283"/>
              <w:jc w:val="center"/>
              <w:rPr>
                <w:rFonts w:ascii="Sylfaen" w:eastAsia="Times New Roman" w:hAnsi="Sylfaen" w:cs="Times New Roman"/>
                <w:b/>
                <w:sz w:val="18"/>
                <w:lang w:val="af-ZA"/>
              </w:rPr>
            </w:pPr>
            <w:r w:rsidRPr="005D54F1">
              <w:rPr>
                <w:rFonts w:ascii="Sylfaen" w:eastAsia="Times New Roman" w:hAnsi="Sylfaen" w:cs="Sylfaen"/>
                <w:b/>
                <w:sz w:val="18"/>
                <w:lang w:val="af-ZA"/>
              </w:rPr>
              <w:t>փաստ</w:t>
            </w:r>
            <w:r w:rsidRPr="005D54F1">
              <w:rPr>
                <w:rFonts w:ascii="Sylfaen" w:eastAsia="Times New Roman" w:hAnsi="Sylfaen" w:cs="Times New Roman"/>
                <w:b/>
                <w:sz w:val="18"/>
                <w:lang w:val="af-ZA"/>
              </w:rPr>
              <w:t>.</w:t>
            </w:r>
          </w:p>
        </w:tc>
        <w:tc>
          <w:tcPr>
            <w:tcW w:w="992" w:type="dxa"/>
          </w:tcPr>
          <w:p w:rsidR="00730033" w:rsidRPr="005D54F1" w:rsidRDefault="00364094" w:rsidP="00264A75">
            <w:pPr>
              <w:spacing w:after="0" w:line="240" w:lineRule="auto"/>
              <w:ind w:right="283"/>
              <w:rPr>
                <w:rFonts w:ascii="Sylfaen" w:eastAsia="Times New Roman" w:hAnsi="Sylfaen" w:cs="Times New Roman"/>
                <w:b/>
                <w:sz w:val="18"/>
                <w:lang w:val="af-ZA"/>
              </w:rPr>
            </w:pPr>
            <w:r w:rsidRPr="005D54F1">
              <w:rPr>
                <w:rFonts w:ascii="Sylfaen" w:eastAsia="Times New Roman" w:hAnsi="Sylfaen" w:cs="Times New Roman"/>
                <w:b/>
                <w:sz w:val="18"/>
                <w:lang w:val="af-ZA"/>
              </w:rPr>
              <w:t>2021</w:t>
            </w:r>
            <w:r w:rsidR="00730033" w:rsidRPr="005D54F1">
              <w:rPr>
                <w:rFonts w:ascii="Sylfaen" w:eastAsia="Times New Roman" w:hAnsi="Sylfaen" w:cs="Sylfaen"/>
                <w:b/>
                <w:sz w:val="18"/>
                <w:lang w:val="af-ZA"/>
              </w:rPr>
              <w:t>թ</w:t>
            </w:r>
            <w:r w:rsidR="00730033" w:rsidRPr="005D54F1">
              <w:rPr>
                <w:rFonts w:ascii="Sylfaen" w:eastAsia="Times New Roman" w:hAnsi="Sylfaen" w:cs="Times New Roman"/>
                <w:b/>
                <w:sz w:val="18"/>
                <w:lang w:val="af-ZA"/>
              </w:rPr>
              <w:t>.</w:t>
            </w:r>
          </w:p>
          <w:p w:rsidR="00730033" w:rsidRPr="005D54F1" w:rsidRDefault="00730033" w:rsidP="00264A75">
            <w:pPr>
              <w:spacing w:after="0" w:line="240" w:lineRule="auto"/>
              <w:ind w:left="-108" w:right="283"/>
              <w:jc w:val="center"/>
              <w:rPr>
                <w:rFonts w:ascii="Sylfaen" w:eastAsia="Times New Roman" w:hAnsi="Sylfaen" w:cs="Times New Roman"/>
                <w:b/>
                <w:sz w:val="18"/>
                <w:lang w:val="af-ZA"/>
              </w:rPr>
            </w:pPr>
            <w:r w:rsidRPr="005D54F1">
              <w:rPr>
                <w:rFonts w:ascii="Sylfaen" w:eastAsia="Times New Roman" w:hAnsi="Sylfaen" w:cs="Sylfaen"/>
                <w:b/>
                <w:sz w:val="18"/>
                <w:lang w:val="af-ZA"/>
              </w:rPr>
              <w:t>նախատ</w:t>
            </w:r>
            <w:r w:rsidRPr="005D54F1">
              <w:rPr>
                <w:rFonts w:ascii="Sylfaen" w:eastAsia="Times New Roman" w:hAnsi="Sylfaen" w:cs="Times New Roman"/>
                <w:b/>
                <w:sz w:val="18"/>
                <w:lang w:val="af-ZA"/>
              </w:rPr>
              <w:t>.</w:t>
            </w:r>
          </w:p>
        </w:tc>
        <w:tc>
          <w:tcPr>
            <w:tcW w:w="851" w:type="dxa"/>
          </w:tcPr>
          <w:p w:rsidR="00730033" w:rsidRPr="005D54F1" w:rsidRDefault="00364094" w:rsidP="00264A75">
            <w:pPr>
              <w:spacing w:after="0" w:line="240" w:lineRule="auto"/>
              <w:ind w:right="283"/>
              <w:rPr>
                <w:rFonts w:ascii="Sylfaen" w:eastAsia="Times New Roman" w:hAnsi="Sylfaen" w:cs="Times New Roman"/>
                <w:b/>
                <w:sz w:val="18"/>
                <w:lang w:val="af-ZA"/>
              </w:rPr>
            </w:pPr>
            <w:r w:rsidRPr="005D54F1">
              <w:rPr>
                <w:rFonts w:ascii="Sylfaen" w:eastAsia="Times New Roman" w:hAnsi="Sylfaen" w:cs="Times New Roman"/>
                <w:b/>
                <w:sz w:val="18"/>
                <w:lang w:val="af-ZA"/>
              </w:rPr>
              <w:t>2022</w:t>
            </w:r>
            <w:r w:rsidR="00730033" w:rsidRPr="005D54F1">
              <w:rPr>
                <w:rFonts w:ascii="Sylfaen" w:eastAsia="Times New Roman" w:hAnsi="Sylfaen" w:cs="Sylfaen"/>
                <w:b/>
                <w:sz w:val="18"/>
                <w:lang w:val="af-ZA"/>
              </w:rPr>
              <w:t>թ</w:t>
            </w:r>
            <w:r w:rsidR="00730033" w:rsidRPr="005D54F1">
              <w:rPr>
                <w:rFonts w:ascii="Sylfaen" w:eastAsia="Times New Roman" w:hAnsi="Sylfaen" w:cs="Times New Roman"/>
                <w:b/>
                <w:sz w:val="18"/>
                <w:lang w:val="af-ZA"/>
              </w:rPr>
              <w:t>.</w:t>
            </w:r>
          </w:p>
          <w:p w:rsidR="00730033" w:rsidRPr="005D54F1" w:rsidRDefault="00730033" w:rsidP="00264A75">
            <w:pPr>
              <w:spacing w:after="0" w:line="240" w:lineRule="auto"/>
              <w:ind w:left="-98" w:right="283"/>
              <w:jc w:val="center"/>
              <w:rPr>
                <w:rFonts w:ascii="Sylfaen" w:eastAsia="Times New Roman" w:hAnsi="Sylfaen" w:cs="Times New Roman"/>
                <w:b/>
                <w:sz w:val="18"/>
                <w:lang w:val="af-ZA"/>
              </w:rPr>
            </w:pPr>
            <w:r w:rsidRPr="005D54F1">
              <w:rPr>
                <w:rFonts w:ascii="Sylfaen" w:eastAsia="Times New Roman" w:hAnsi="Sylfaen" w:cs="Sylfaen"/>
                <w:b/>
                <w:sz w:val="18"/>
                <w:lang w:val="af-ZA"/>
              </w:rPr>
              <w:t>կանխ</w:t>
            </w:r>
            <w:r w:rsidRPr="005D54F1">
              <w:rPr>
                <w:rFonts w:ascii="Sylfaen" w:eastAsia="Times New Roman" w:hAnsi="Sylfaen" w:cs="Times New Roman"/>
                <w:b/>
                <w:sz w:val="18"/>
                <w:lang w:val="af-ZA"/>
              </w:rPr>
              <w:t>.</w:t>
            </w:r>
          </w:p>
        </w:tc>
        <w:tc>
          <w:tcPr>
            <w:tcW w:w="709" w:type="dxa"/>
          </w:tcPr>
          <w:p w:rsidR="00730033" w:rsidRPr="005D54F1" w:rsidRDefault="00364094" w:rsidP="00264A75">
            <w:pPr>
              <w:spacing w:after="0" w:line="240" w:lineRule="auto"/>
              <w:ind w:right="283"/>
              <w:jc w:val="center"/>
              <w:rPr>
                <w:rFonts w:ascii="Sylfaen" w:eastAsia="Times New Roman" w:hAnsi="Sylfaen" w:cs="Times New Roman"/>
                <w:b/>
                <w:sz w:val="18"/>
                <w:lang w:val="af-ZA"/>
              </w:rPr>
            </w:pPr>
            <w:r w:rsidRPr="005D54F1">
              <w:rPr>
                <w:rFonts w:ascii="Sylfaen" w:eastAsia="Times New Roman" w:hAnsi="Sylfaen" w:cs="Times New Roman"/>
                <w:b/>
                <w:sz w:val="18"/>
                <w:lang w:val="af-ZA"/>
              </w:rPr>
              <w:t>2023</w:t>
            </w:r>
            <w:r w:rsidR="00730033" w:rsidRPr="005D54F1">
              <w:rPr>
                <w:rFonts w:ascii="Sylfaen" w:eastAsia="Times New Roman" w:hAnsi="Sylfaen" w:cs="Sylfaen"/>
                <w:b/>
                <w:sz w:val="18"/>
                <w:lang w:val="af-ZA"/>
              </w:rPr>
              <w:t>թ</w:t>
            </w:r>
            <w:r w:rsidR="00730033" w:rsidRPr="005D54F1">
              <w:rPr>
                <w:rFonts w:ascii="Sylfaen" w:eastAsia="Times New Roman" w:hAnsi="Sylfaen" w:cs="Times New Roman"/>
                <w:b/>
                <w:sz w:val="18"/>
                <w:lang w:val="af-ZA"/>
              </w:rPr>
              <w:t>.</w:t>
            </w:r>
          </w:p>
          <w:p w:rsidR="00730033" w:rsidRPr="005D54F1" w:rsidRDefault="00730033" w:rsidP="00264A75">
            <w:pPr>
              <w:spacing w:after="0" w:line="240" w:lineRule="auto"/>
              <w:ind w:left="-108" w:right="283"/>
              <w:jc w:val="center"/>
              <w:rPr>
                <w:rFonts w:ascii="Sylfaen" w:eastAsia="Times New Roman" w:hAnsi="Sylfaen" w:cs="Times New Roman"/>
                <w:b/>
                <w:sz w:val="18"/>
                <w:lang w:val="af-ZA"/>
              </w:rPr>
            </w:pPr>
            <w:r w:rsidRPr="005D54F1">
              <w:rPr>
                <w:rFonts w:ascii="Sylfaen" w:eastAsia="Times New Roman" w:hAnsi="Sylfaen" w:cs="Sylfaen"/>
                <w:b/>
                <w:sz w:val="18"/>
                <w:lang w:val="af-ZA"/>
              </w:rPr>
              <w:t>կանխ</w:t>
            </w:r>
            <w:r w:rsidRPr="005D54F1">
              <w:rPr>
                <w:rFonts w:ascii="Sylfaen" w:eastAsia="Times New Roman" w:hAnsi="Sylfaen" w:cs="Times New Roman"/>
                <w:b/>
                <w:sz w:val="18"/>
                <w:lang w:val="af-ZA"/>
              </w:rPr>
              <w:t>.</w:t>
            </w:r>
          </w:p>
        </w:tc>
        <w:tc>
          <w:tcPr>
            <w:tcW w:w="879" w:type="dxa"/>
          </w:tcPr>
          <w:p w:rsidR="00730033" w:rsidRPr="005D54F1" w:rsidRDefault="00364094" w:rsidP="00264A75">
            <w:pPr>
              <w:spacing w:after="0" w:line="240" w:lineRule="auto"/>
              <w:ind w:right="283"/>
              <w:jc w:val="center"/>
              <w:rPr>
                <w:rFonts w:ascii="Sylfaen" w:eastAsia="Times New Roman" w:hAnsi="Sylfaen" w:cs="Times New Roman"/>
                <w:b/>
                <w:sz w:val="18"/>
                <w:lang w:val="af-ZA"/>
              </w:rPr>
            </w:pPr>
            <w:r w:rsidRPr="005D54F1">
              <w:rPr>
                <w:rFonts w:ascii="Sylfaen" w:eastAsia="Times New Roman" w:hAnsi="Sylfaen" w:cs="Times New Roman"/>
                <w:b/>
                <w:sz w:val="18"/>
                <w:lang w:val="af-ZA"/>
              </w:rPr>
              <w:t>2024</w:t>
            </w:r>
            <w:r w:rsidR="00730033" w:rsidRPr="005D54F1">
              <w:rPr>
                <w:rFonts w:ascii="Sylfaen" w:eastAsia="Times New Roman" w:hAnsi="Sylfaen" w:cs="Sylfaen"/>
                <w:b/>
                <w:sz w:val="18"/>
                <w:lang w:val="af-ZA"/>
              </w:rPr>
              <w:t>թ</w:t>
            </w:r>
            <w:r w:rsidR="00730033" w:rsidRPr="005D54F1">
              <w:rPr>
                <w:rFonts w:ascii="Sylfaen" w:eastAsia="Times New Roman" w:hAnsi="Sylfaen" w:cs="Times New Roman"/>
                <w:b/>
                <w:sz w:val="18"/>
                <w:lang w:val="af-ZA"/>
              </w:rPr>
              <w:t>.</w:t>
            </w:r>
          </w:p>
          <w:p w:rsidR="00730033" w:rsidRPr="005D54F1" w:rsidRDefault="00730033" w:rsidP="00264A75">
            <w:pPr>
              <w:spacing w:after="0" w:line="240" w:lineRule="auto"/>
              <w:ind w:right="283"/>
              <w:jc w:val="center"/>
              <w:rPr>
                <w:rFonts w:ascii="Sylfaen" w:eastAsia="Times New Roman" w:hAnsi="Sylfaen" w:cs="Times New Roman"/>
                <w:b/>
                <w:sz w:val="18"/>
                <w:lang w:val="af-ZA"/>
              </w:rPr>
            </w:pPr>
            <w:r w:rsidRPr="005D54F1">
              <w:rPr>
                <w:rFonts w:ascii="Sylfaen" w:eastAsia="Times New Roman" w:hAnsi="Sylfaen" w:cs="Sylfaen"/>
                <w:b/>
                <w:sz w:val="18"/>
                <w:lang w:val="af-ZA"/>
              </w:rPr>
              <w:t>կանխ</w:t>
            </w:r>
            <w:r w:rsidRPr="005D54F1">
              <w:rPr>
                <w:rFonts w:ascii="Sylfaen" w:eastAsia="Times New Roman" w:hAnsi="Sylfaen" w:cs="Times New Roman"/>
                <w:b/>
                <w:sz w:val="18"/>
                <w:lang w:val="af-ZA"/>
              </w:rPr>
              <w:t>.</w:t>
            </w:r>
          </w:p>
        </w:tc>
      </w:tr>
      <w:tr w:rsidR="00730033" w:rsidRPr="005D54F1" w:rsidTr="00D82769">
        <w:trPr>
          <w:trHeight w:val="252"/>
        </w:trPr>
        <w:tc>
          <w:tcPr>
            <w:tcW w:w="374" w:type="dxa"/>
          </w:tcPr>
          <w:p w:rsidR="00730033" w:rsidRPr="005D54F1" w:rsidRDefault="00730033" w:rsidP="00264A75">
            <w:pPr>
              <w:spacing w:after="0" w:line="240" w:lineRule="auto"/>
              <w:ind w:right="283"/>
              <w:rPr>
                <w:rFonts w:ascii="Sylfaen" w:eastAsia="Times New Roman" w:hAnsi="Sylfaen" w:cs="Times New Roman"/>
                <w:b/>
                <w:sz w:val="18"/>
                <w:szCs w:val="16"/>
                <w:lang w:val="af-ZA"/>
              </w:rPr>
            </w:pPr>
            <w:r w:rsidRPr="005D54F1">
              <w:rPr>
                <w:rFonts w:ascii="Sylfaen" w:eastAsia="Times New Roman" w:hAnsi="Sylfaen" w:cs="Times New Roman"/>
                <w:b/>
                <w:sz w:val="18"/>
                <w:szCs w:val="16"/>
                <w:lang w:val="af-ZA"/>
              </w:rPr>
              <w:t xml:space="preserve"> 1</w:t>
            </w:r>
          </w:p>
        </w:tc>
        <w:tc>
          <w:tcPr>
            <w:tcW w:w="4021" w:type="dxa"/>
          </w:tcPr>
          <w:p w:rsidR="00730033" w:rsidRPr="005D54F1" w:rsidRDefault="00730033" w:rsidP="00264A75">
            <w:pPr>
              <w:spacing w:after="0" w:line="240" w:lineRule="auto"/>
              <w:ind w:right="283"/>
              <w:jc w:val="center"/>
              <w:rPr>
                <w:rFonts w:ascii="Sylfaen" w:eastAsia="Times New Roman" w:hAnsi="Sylfaen" w:cs="Times New Roman"/>
                <w:b/>
                <w:sz w:val="18"/>
                <w:szCs w:val="16"/>
                <w:lang w:val="af-ZA"/>
              </w:rPr>
            </w:pPr>
            <w:r w:rsidRPr="005D54F1">
              <w:rPr>
                <w:rFonts w:ascii="Sylfaen" w:eastAsia="Times New Roman" w:hAnsi="Sylfaen" w:cs="Times New Roman"/>
                <w:b/>
                <w:sz w:val="18"/>
                <w:szCs w:val="16"/>
                <w:lang w:val="af-ZA"/>
              </w:rPr>
              <w:t>2</w:t>
            </w:r>
          </w:p>
        </w:tc>
        <w:tc>
          <w:tcPr>
            <w:tcW w:w="851" w:type="dxa"/>
          </w:tcPr>
          <w:p w:rsidR="00730033" w:rsidRPr="005D54F1" w:rsidRDefault="00730033" w:rsidP="00264A75">
            <w:pPr>
              <w:tabs>
                <w:tab w:val="left" w:pos="557"/>
              </w:tabs>
              <w:spacing w:after="0" w:line="240" w:lineRule="auto"/>
              <w:ind w:right="283"/>
              <w:rPr>
                <w:rFonts w:ascii="Sylfaen" w:eastAsia="Times New Roman" w:hAnsi="Sylfaen" w:cs="Times New Roman"/>
                <w:b/>
                <w:sz w:val="18"/>
                <w:szCs w:val="16"/>
                <w:lang w:val="af-ZA"/>
              </w:rPr>
            </w:pPr>
            <w:r w:rsidRPr="005D54F1">
              <w:rPr>
                <w:rFonts w:ascii="Sylfaen" w:eastAsia="Times New Roman" w:hAnsi="Sylfaen" w:cs="Times New Roman"/>
                <w:b/>
                <w:sz w:val="18"/>
                <w:szCs w:val="16"/>
                <w:lang w:val="af-ZA"/>
              </w:rPr>
              <w:t xml:space="preserve">     3</w:t>
            </w:r>
          </w:p>
        </w:tc>
        <w:tc>
          <w:tcPr>
            <w:tcW w:w="992" w:type="dxa"/>
          </w:tcPr>
          <w:p w:rsidR="00730033" w:rsidRPr="005D54F1" w:rsidRDefault="00730033" w:rsidP="00264A75">
            <w:pPr>
              <w:spacing w:after="0" w:line="240" w:lineRule="auto"/>
              <w:ind w:right="283"/>
              <w:rPr>
                <w:rFonts w:ascii="Sylfaen" w:eastAsia="Times New Roman" w:hAnsi="Sylfaen" w:cs="Times New Roman"/>
                <w:b/>
                <w:sz w:val="18"/>
                <w:szCs w:val="16"/>
                <w:lang w:val="af-ZA"/>
              </w:rPr>
            </w:pPr>
            <w:r w:rsidRPr="005D54F1">
              <w:rPr>
                <w:rFonts w:ascii="Sylfaen" w:eastAsia="Times New Roman" w:hAnsi="Sylfaen" w:cs="Times New Roman"/>
                <w:b/>
                <w:sz w:val="18"/>
                <w:szCs w:val="16"/>
                <w:lang w:val="af-ZA"/>
              </w:rPr>
              <w:t xml:space="preserve">       4</w:t>
            </w:r>
          </w:p>
        </w:tc>
        <w:tc>
          <w:tcPr>
            <w:tcW w:w="992" w:type="dxa"/>
          </w:tcPr>
          <w:p w:rsidR="00730033" w:rsidRPr="005D54F1" w:rsidRDefault="00730033" w:rsidP="00264A75">
            <w:pPr>
              <w:spacing w:after="0" w:line="240" w:lineRule="auto"/>
              <w:ind w:right="283"/>
              <w:rPr>
                <w:rFonts w:ascii="Sylfaen" w:eastAsia="Times New Roman" w:hAnsi="Sylfaen" w:cs="Times New Roman"/>
                <w:b/>
                <w:sz w:val="18"/>
                <w:szCs w:val="16"/>
                <w:lang w:val="af-ZA"/>
              </w:rPr>
            </w:pPr>
            <w:r w:rsidRPr="005D54F1">
              <w:rPr>
                <w:rFonts w:ascii="Sylfaen" w:eastAsia="Times New Roman" w:hAnsi="Sylfaen" w:cs="Times New Roman"/>
                <w:b/>
                <w:sz w:val="18"/>
                <w:szCs w:val="16"/>
                <w:lang w:val="af-ZA"/>
              </w:rPr>
              <w:t xml:space="preserve">      5</w:t>
            </w:r>
          </w:p>
        </w:tc>
        <w:tc>
          <w:tcPr>
            <w:tcW w:w="992" w:type="dxa"/>
          </w:tcPr>
          <w:p w:rsidR="00730033" w:rsidRPr="005D54F1" w:rsidRDefault="00730033" w:rsidP="00264A75">
            <w:pPr>
              <w:spacing w:after="0" w:line="240" w:lineRule="auto"/>
              <w:ind w:right="283"/>
              <w:rPr>
                <w:rFonts w:ascii="Sylfaen" w:eastAsia="Times New Roman" w:hAnsi="Sylfaen" w:cs="Times New Roman"/>
                <w:b/>
                <w:sz w:val="18"/>
                <w:szCs w:val="16"/>
                <w:lang w:val="af-ZA"/>
              </w:rPr>
            </w:pPr>
            <w:r w:rsidRPr="005D54F1">
              <w:rPr>
                <w:rFonts w:ascii="Sylfaen" w:eastAsia="Times New Roman" w:hAnsi="Sylfaen" w:cs="Times New Roman"/>
                <w:b/>
                <w:sz w:val="18"/>
                <w:szCs w:val="16"/>
                <w:lang w:val="af-ZA"/>
              </w:rPr>
              <w:t xml:space="preserve">     6</w:t>
            </w:r>
          </w:p>
        </w:tc>
        <w:tc>
          <w:tcPr>
            <w:tcW w:w="851" w:type="dxa"/>
          </w:tcPr>
          <w:p w:rsidR="00730033" w:rsidRPr="005D54F1" w:rsidRDefault="00730033" w:rsidP="00264A75">
            <w:pPr>
              <w:spacing w:after="0" w:line="240" w:lineRule="auto"/>
              <w:ind w:right="283"/>
              <w:rPr>
                <w:rFonts w:ascii="Sylfaen" w:eastAsia="Times New Roman" w:hAnsi="Sylfaen" w:cs="Times New Roman"/>
                <w:b/>
                <w:sz w:val="18"/>
                <w:szCs w:val="16"/>
                <w:lang w:val="af-ZA"/>
              </w:rPr>
            </w:pPr>
            <w:r w:rsidRPr="005D54F1">
              <w:rPr>
                <w:rFonts w:ascii="Sylfaen" w:eastAsia="Times New Roman" w:hAnsi="Sylfaen" w:cs="Times New Roman"/>
                <w:b/>
                <w:sz w:val="18"/>
                <w:szCs w:val="16"/>
                <w:lang w:val="af-ZA"/>
              </w:rPr>
              <w:t xml:space="preserve">     7</w:t>
            </w:r>
          </w:p>
        </w:tc>
        <w:tc>
          <w:tcPr>
            <w:tcW w:w="709" w:type="dxa"/>
          </w:tcPr>
          <w:p w:rsidR="00730033" w:rsidRPr="005D54F1" w:rsidRDefault="00730033" w:rsidP="00264A75">
            <w:pPr>
              <w:spacing w:after="0" w:line="240" w:lineRule="auto"/>
              <w:ind w:right="283"/>
              <w:rPr>
                <w:rFonts w:ascii="Sylfaen" w:eastAsia="Times New Roman" w:hAnsi="Sylfaen" w:cs="Times New Roman"/>
                <w:b/>
                <w:sz w:val="18"/>
                <w:szCs w:val="16"/>
                <w:lang w:val="af-ZA"/>
              </w:rPr>
            </w:pPr>
            <w:r w:rsidRPr="005D54F1">
              <w:rPr>
                <w:rFonts w:ascii="Sylfaen" w:eastAsia="Times New Roman" w:hAnsi="Sylfaen" w:cs="Times New Roman"/>
                <w:b/>
                <w:sz w:val="18"/>
                <w:szCs w:val="16"/>
                <w:lang w:val="af-ZA"/>
              </w:rPr>
              <w:t xml:space="preserve">    8</w:t>
            </w:r>
          </w:p>
        </w:tc>
        <w:tc>
          <w:tcPr>
            <w:tcW w:w="879" w:type="dxa"/>
          </w:tcPr>
          <w:p w:rsidR="00730033" w:rsidRPr="005D54F1" w:rsidRDefault="00730033" w:rsidP="00264A75">
            <w:pPr>
              <w:spacing w:after="0" w:line="240" w:lineRule="auto"/>
              <w:ind w:right="283"/>
              <w:rPr>
                <w:rFonts w:ascii="Sylfaen" w:eastAsia="Times New Roman" w:hAnsi="Sylfaen" w:cs="Times New Roman"/>
                <w:b/>
                <w:sz w:val="18"/>
                <w:szCs w:val="16"/>
                <w:lang w:val="af-ZA"/>
              </w:rPr>
            </w:pPr>
            <w:r w:rsidRPr="005D54F1">
              <w:rPr>
                <w:rFonts w:ascii="Sylfaen" w:eastAsia="Times New Roman" w:hAnsi="Sylfaen" w:cs="Times New Roman"/>
                <w:b/>
                <w:sz w:val="18"/>
                <w:szCs w:val="16"/>
                <w:lang w:val="af-ZA"/>
              </w:rPr>
              <w:t xml:space="preserve">     9</w:t>
            </w:r>
          </w:p>
        </w:tc>
      </w:tr>
      <w:tr w:rsidR="00730033" w:rsidRPr="00DD1B36" w:rsidTr="00D82769">
        <w:trPr>
          <w:trHeight w:val="230"/>
        </w:trPr>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ԲՅՈՒՋԵՏԱՅԻՆ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ՄՈՒՏՔԵՐ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ԸՆԴԱՄԵՆԸ</w:t>
            </w:r>
            <w:r w:rsidRPr="005D54F1">
              <w:rPr>
                <w:rFonts w:ascii="Sylfaen" w:eastAsia="Times New Roman" w:hAnsi="Sylfaen" w:cs="Times New Roman"/>
                <w:b/>
                <w:sz w:val="18"/>
                <w:szCs w:val="20"/>
                <w:lang w:val="af-ZA"/>
              </w:rPr>
              <w:t xml:space="preserve"> (I+II+III)*</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70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87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r>
      <w:tr w:rsidR="00730033" w:rsidRPr="005D54F1" w:rsidTr="00D82769">
        <w:trPr>
          <w:trHeight w:val="214"/>
        </w:trPr>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 xml:space="preserve"> I.</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ԸՆԴԱՄԵՆԸ</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ԵԿԱՄՈՒՏՆԵՐ</w:t>
            </w:r>
            <w:r w:rsidRPr="005D54F1">
              <w:rPr>
                <w:rFonts w:ascii="Sylfaen" w:eastAsia="Times New Roman" w:hAnsi="Sylfaen" w:cs="Times New Roman"/>
                <w:b/>
                <w:sz w:val="18"/>
                <w:szCs w:val="20"/>
                <w:lang w:val="af-ZA"/>
              </w:rPr>
              <w:t xml:space="preserve"> (1+2+3)*</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315585.2</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311023.8</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308871.4</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325671.4</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327487.4</w:t>
            </w:r>
          </w:p>
        </w:tc>
        <w:tc>
          <w:tcPr>
            <w:tcW w:w="70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331071.4</w:t>
            </w:r>
          </w:p>
        </w:tc>
        <w:tc>
          <w:tcPr>
            <w:tcW w:w="87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334487.4</w:t>
            </w: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ՀԱՐԿԵՐ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ԵՎ</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ՏՈՒՐՔԵՐ</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47204.9</w:t>
            </w:r>
          </w:p>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43234</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42734</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45834</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48350</w:t>
            </w:r>
          </w:p>
        </w:tc>
        <w:tc>
          <w:tcPr>
            <w:tcW w:w="70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45134</w:t>
            </w:r>
          </w:p>
        </w:tc>
        <w:tc>
          <w:tcPr>
            <w:tcW w:w="87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44350</w:t>
            </w:r>
          </w:p>
        </w:tc>
      </w:tr>
      <w:tr w:rsidR="00730033" w:rsidRPr="005D54F1" w:rsidTr="00D82769">
        <w:trPr>
          <w:trHeight w:val="58"/>
        </w:trPr>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Գույքային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հարկեր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անշարժ</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գույքից</w:t>
            </w:r>
          </w:p>
        </w:tc>
        <w:tc>
          <w:tcPr>
            <w:tcW w:w="851" w:type="dxa"/>
            <w:vAlign w:val="bottom"/>
          </w:tcPr>
          <w:p w:rsidR="00730033" w:rsidRPr="005D54F1" w:rsidRDefault="00730033" w:rsidP="00264A75">
            <w:pPr>
              <w:spacing w:after="0"/>
              <w:ind w:right="283"/>
              <w:rPr>
                <w:rFonts w:ascii="Sylfaen" w:eastAsia="Times New Roman" w:hAnsi="Sylfaen" w:cs="Sylfaen"/>
                <w:b/>
                <w:sz w:val="14"/>
                <w:szCs w:val="14"/>
                <w:lang w:val="af-ZA"/>
              </w:rPr>
            </w:pPr>
            <w:r w:rsidRPr="005D54F1">
              <w:rPr>
                <w:rFonts w:ascii="Sylfaen" w:eastAsia="Times New Roman" w:hAnsi="Sylfaen" w:cs="Sylfaen"/>
                <w:b/>
                <w:sz w:val="14"/>
                <w:szCs w:val="14"/>
                <w:lang w:val="af-ZA"/>
              </w:rPr>
              <w:t>11960.9</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9350</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9350</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9350</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9350</w:t>
            </w:r>
          </w:p>
        </w:tc>
        <w:tc>
          <w:tcPr>
            <w:tcW w:w="70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9350</w:t>
            </w:r>
          </w:p>
        </w:tc>
        <w:tc>
          <w:tcPr>
            <w:tcW w:w="87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9350</w:t>
            </w: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sz w:val="18"/>
                <w:szCs w:val="20"/>
                <w:lang w:val="af-ZA"/>
              </w:rPr>
              <w:t>Գույքահարկ</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շենքերի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շինությունների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5610.9</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3000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3000</w:t>
            </w: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3000</w:t>
            </w: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3000</w:t>
            </w: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3000</w:t>
            </w: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3000</w:t>
            </w: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Հողի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հարկ</w:t>
            </w: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6350</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6350</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6350</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6350</w:t>
            </w: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6350</w:t>
            </w:r>
          </w:p>
        </w:tc>
        <w:tc>
          <w:tcPr>
            <w:tcW w:w="70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6350</w:t>
            </w:r>
          </w:p>
        </w:tc>
        <w:tc>
          <w:tcPr>
            <w:tcW w:w="87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6350</w:t>
            </w: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1.2</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Գույքային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հարկեր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այլ</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գույքից</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70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87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Գույքահարկ</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փոխադրամիջոցների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համար</w:t>
            </w: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28000.0</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27000.0</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27000.0</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30000.0</w:t>
            </w: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32000.0</w:t>
            </w:r>
          </w:p>
        </w:tc>
        <w:tc>
          <w:tcPr>
            <w:tcW w:w="70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33000.0</w:t>
            </w:r>
          </w:p>
        </w:tc>
        <w:tc>
          <w:tcPr>
            <w:tcW w:w="87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35000.0</w:t>
            </w: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1.3</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Ապրանքների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օգտագործման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կամ</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գործունեության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իրականացման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թույլտվության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վճարներ</w:t>
            </w:r>
          </w:p>
        </w:tc>
        <w:tc>
          <w:tcPr>
            <w:tcW w:w="851"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Տեղական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տուրքեր</w:t>
            </w: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3244.0</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3084.0</w:t>
            </w:r>
          </w:p>
        </w:tc>
        <w:tc>
          <w:tcPr>
            <w:tcW w:w="992"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2784.0</w:t>
            </w:r>
          </w:p>
        </w:tc>
        <w:tc>
          <w:tcPr>
            <w:tcW w:w="992"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2884.0</w:t>
            </w:r>
          </w:p>
        </w:tc>
        <w:tc>
          <w:tcPr>
            <w:tcW w:w="851"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3000.0</w:t>
            </w:r>
          </w:p>
        </w:tc>
        <w:tc>
          <w:tcPr>
            <w:tcW w:w="709"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2784.0</w:t>
            </w:r>
          </w:p>
        </w:tc>
        <w:tc>
          <w:tcPr>
            <w:tcW w:w="879" w:type="dxa"/>
            <w:vAlign w:val="bottom"/>
          </w:tcPr>
          <w:p w:rsidR="00730033" w:rsidRPr="005D54F1" w:rsidRDefault="00730033" w:rsidP="00264A75">
            <w:pPr>
              <w:spacing w:after="0"/>
              <w:ind w:right="283"/>
              <w:jc w:val="right"/>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3000.0</w:t>
            </w: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w:t>
            </w:r>
            <w:r w:rsidRPr="005D54F1">
              <w:rPr>
                <w:rFonts w:ascii="Sylfaen" w:eastAsia="Times New Roman" w:hAnsi="Sylfaen" w:cs="Times New Roman"/>
                <w:b/>
                <w:sz w:val="18"/>
                <w:szCs w:val="20"/>
                <w:lang w:val="af-ZA"/>
              </w:rPr>
              <w:lastRenderedPageBreak/>
              <w:t>4</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lastRenderedPageBreak/>
              <w:t>Ապրանքների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մատակարարումից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և</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ծառայությունների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մատուցումից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այլ</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lastRenderedPageBreak/>
              <w:t>պարտադիր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վճարներ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Պետական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տուրքեր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1.5</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Այլ</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հարկային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եկամուտներ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Այլ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հարկերից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պարտադիր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վճարներից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կատարվող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մասհանումներ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3120.0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2000.0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2000.0</w:t>
            </w: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2000.0</w:t>
            </w: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1800.0</w:t>
            </w: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1600.0</w:t>
            </w: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1500.0</w:t>
            </w: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Հողի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հարկի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գույքահարկի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գծով</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վճարումների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բնագավառում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բացահայտված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հարկային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օրենսդրության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խախտումների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հարկատուներից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գանձվող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տույժեր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տուգանքներ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որոնք</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չեն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հաշվարկվում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այդ</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հարկերի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գումարների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նկատմամբ</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rPr>
          <w:trHeight w:val="214"/>
        </w:trPr>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ՊԱՇՏՈՆԱԿԱՆ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ԴՐԱՄԱՇՆՈՐՀՆԵՐ</w:t>
            </w:r>
          </w:p>
        </w:tc>
        <w:tc>
          <w:tcPr>
            <w:tcW w:w="851" w:type="dxa"/>
            <w:vAlign w:val="bottom"/>
          </w:tcPr>
          <w:p w:rsidR="00730033" w:rsidRPr="005D54F1" w:rsidRDefault="00730033" w:rsidP="00264A75">
            <w:pPr>
              <w:spacing w:after="0" w:line="240" w:lineRule="auto"/>
              <w:ind w:right="283"/>
              <w:rPr>
                <w:rFonts w:ascii="Sylfaen" w:eastAsia="Times New Roman" w:hAnsi="Sylfaen" w:cs="Sylfaen"/>
                <w:b/>
                <w:sz w:val="14"/>
                <w:szCs w:val="14"/>
                <w:lang w:val="af-ZA"/>
              </w:rPr>
            </w:pPr>
            <w:r w:rsidRPr="005D54F1">
              <w:rPr>
                <w:rFonts w:ascii="Sylfaen" w:eastAsia="Times New Roman" w:hAnsi="Sylfaen" w:cs="Sylfaen"/>
                <w:b/>
                <w:sz w:val="14"/>
                <w:szCs w:val="14"/>
                <w:lang w:val="af-ZA"/>
              </w:rPr>
              <w:t>254442.1</w:t>
            </w:r>
          </w:p>
        </w:tc>
        <w:tc>
          <w:tcPr>
            <w:tcW w:w="992" w:type="dxa"/>
            <w:vAlign w:val="bottom"/>
          </w:tcPr>
          <w:p w:rsidR="00730033" w:rsidRPr="005D54F1" w:rsidRDefault="00101425" w:rsidP="00264A75">
            <w:pPr>
              <w:spacing w:after="0" w:line="240" w:lineRule="auto"/>
              <w:ind w:right="283"/>
              <w:rPr>
                <w:rFonts w:ascii="Sylfaen" w:eastAsia="Times New Roman" w:hAnsi="Sylfaen" w:cs="Sylfaen"/>
                <w:b/>
                <w:sz w:val="14"/>
                <w:szCs w:val="14"/>
                <w:lang w:val="af-ZA"/>
              </w:rPr>
            </w:pPr>
            <w:r w:rsidRPr="005D54F1">
              <w:rPr>
                <w:rFonts w:ascii="Sylfaen" w:eastAsia="Times New Roman" w:hAnsi="Sylfaen" w:cs="Sylfaen"/>
                <w:b/>
                <w:sz w:val="14"/>
                <w:szCs w:val="14"/>
                <w:lang w:val="af-ZA"/>
              </w:rPr>
              <w:t>254</w:t>
            </w:r>
            <w:r w:rsidR="00730033" w:rsidRPr="005D54F1">
              <w:rPr>
                <w:rFonts w:ascii="Sylfaen" w:eastAsia="Times New Roman" w:hAnsi="Sylfaen" w:cs="Sylfaen"/>
                <w:b/>
                <w:sz w:val="14"/>
                <w:szCs w:val="14"/>
                <w:lang w:val="af-ZA"/>
              </w:rPr>
              <w:t>764.1</w:t>
            </w:r>
          </w:p>
        </w:tc>
        <w:tc>
          <w:tcPr>
            <w:tcW w:w="992" w:type="dxa"/>
            <w:vAlign w:val="bottom"/>
          </w:tcPr>
          <w:p w:rsidR="00730033" w:rsidRPr="005D54F1" w:rsidRDefault="00730033" w:rsidP="00264A75">
            <w:pPr>
              <w:spacing w:after="0"/>
              <w:ind w:right="283"/>
              <w:rPr>
                <w:rFonts w:ascii="Sylfaen" w:eastAsia="Times New Roman" w:hAnsi="Sylfaen" w:cs="Sylfaen"/>
                <w:b/>
                <w:sz w:val="14"/>
                <w:szCs w:val="14"/>
                <w:lang w:val="af-ZA"/>
              </w:rPr>
            </w:pPr>
            <w:r w:rsidRPr="005D54F1">
              <w:rPr>
                <w:rFonts w:ascii="Sylfaen" w:eastAsia="Times New Roman" w:hAnsi="Sylfaen" w:cs="Sylfaen"/>
                <w:b/>
                <w:sz w:val="14"/>
                <w:szCs w:val="14"/>
                <w:lang w:val="af-ZA"/>
              </w:rPr>
              <w:t>256627.4</w:t>
            </w:r>
          </w:p>
        </w:tc>
        <w:tc>
          <w:tcPr>
            <w:tcW w:w="992" w:type="dxa"/>
            <w:vAlign w:val="bottom"/>
          </w:tcPr>
          <w:p w:rsidR="00730033" w:rsidRPr="005D54F1" w:rsidRDefault="00730033" w:rsidP="00264A75">
            <w:pPr>
              <w:spacing w:after="0"/>
              <w:ind w:right="283"/>
              <w:rPr>
                <w:rFonts w:ascii="Sylfaen" w:eastAsia="Times New Roman" w:hAnsi="Sylfaen" w:cs="Sylfaen"/>
                <w:b/>
                <w:sz w:val="14"/>
                <w:szCs w:val="14"/>
                <w:lang w:val="af-ZA"/>
              </w:rPr>
            </w:pPr>
            <w:r w:rsidRPr="005D54F1">
              <w:rPr>
                <w:rFonts w:ascii="Sylfaen" w:eastAsia="Times New Roman" w:hAnsi="Sylfaen" w:cs="Sylfaen"/>
                <w:b/>
                <w:sz w:val="14"/>
                <w:szCs w:val="14"/>
                <w:lang w:val="af-ZA"/>
              </w:rPr>
              <w:t>258127.4</w:t>
            </w:r>
          </w:p>
        </w:tc>
        <w:tc>
          <w:tcPr>
            <w:tcW w:w="851" w:type="dxa"/>
            <w:vAlign w:val="bottom"/>
          </w:tcPr>
          <w:p w:rsidR="00730033" w:rsidRPr="005D54F1" w:rsidRDefault="00730033" w:rsidP="00264A75">
            <w:pPr>
              <w:spacing w:after="0"/>
              <w:ind w:right="283"/>
              <w:rPr>
                <w:rFonts w:ascii="Sylfaen" w:eastAsia="Times New Roman" w:hAnsi="Sylfaen" w:cs="Sylfaen"/>
                <w:b/>
                <w:sz w:val="14"/>
                <w:szCs w:val="14"/>
                <w:lang w:val="af-ZA"/>
              </w:rPr>
            </w:pPr>
            <w:r w:rsidRPr="005D54F1">
              <w:rPr>
                <w:rFonts w:ascii="Sylfaen" w:eastAsia="Times New Roman" w:hAnsi="Sylfaen" w:cs="Sylfaen"/>
                <w:b/>
                <w:sz w:val="14"/>
                <w:szCs w:val="14"/>
                <w:lang w:val="af-ZA"/>
              </w:rPr>
              <w:t>260627.4</w:t>
            </w:r>
          </w:p>
        </w:tc>
        <w:tc>
          <w:tcPr>
            <w:tcW w:w="709" w:type="dxa"/>
            <w:vAlign w:val="bottom"/>
          </w:tcPr>
          <w:p w:rsidR="00730033" w:rsidRPr="005D54F1" w:rsidRDefault="00730033" w:rsidP="00264A75">
            <w:pPr>
              <w:spacing w:after="0"/>
              <w:ind w:right="283"/>
              <w:rPr>
                <w:rFonts w:ascii="Sylfaen" w:eastAsia="Times New Roman" w:hAnsi="Sylfaen" w:cs="Sylfaen"/>
                <w:b/>
                <w:sz w:val="14"/>
                <w:szCs w:val="14"/>
                <w:lang w:val="af-ZA"/>
              </w:rPr>
            </w:pPr>
            <w:r w:rsidRPr="005D54F1">
              <w:rPr>
                <w:rFonts w:ascii="Sylfaen" w:eastAsia="Times New Roman" w:hAnsi="Sylfaen" w:cs="Sylfaen"/>
                <w:b/>
                <w:sz w:val="14"/>
                <w:szCs w:val="14"/>
                <w:lang w:val="af-ZA"/>
              </w:rPr>
              <w:t>262427.4</w:t>
            </w:r>
          </w:p>
        </w:tc>
        <w:tc>
          <w:tcPr>
            <w:tcW w:w="879" w:type="dxa"/>
            <w:vAlign w:val="bottom"/>
          </w:tcPr>
          <w:p w:rsidR="00730033" w:rsidRPr="005D54F1" w:rsidRDefault="00730033" w:rsidP="00264A75">
            <w:pPr>
              <w:spacing w:after="0"/>
              <w:ind w:right="283"/>
              <w:rPr>
                <w:rFonts w:ascii="Sylfaen" w:eastAsia="Times New Roman" w:hAnsi="Sylfaen" w:cs="Sylfaen"/>
                <w:b/>
                <w:sz w:val="14"/>
                <w:szCs w:val="14"/>
                <w:lang w:val="af-ZA"/>
              </w:rPr>
            </w:pPr>
            <w:r w:rsidRPr="005D54F1">
              <w:rPr>
                <w:rFonts w:ascii="Sylfaen" w:eastAsia="Times New Roman" w:hAnsi="Sylfaen" w:cs="Sylfaen"/>
                <w:b/>
                <w:sz w:val="14"/>
                <w:szCs w:val="14"/>
                <w:lang w:val="af-ZA"/>
              </w:rPr>
              <w:t>264727.4</w:t>
            </w: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Ընթացիկ</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արտաքին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պաշտոնական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դրամաշնորհներ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highlight w:val="yellow"/>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highlight w:val="yellow"/>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2.2</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Կապիտալ</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արտաքին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պաշտոնական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դրամաշնորհներ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highlight w:val="yellow"/>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highlight w:val="yellow"/>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2.3</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Ընթացիկ</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ներքին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պաշտոնական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դրամաշնորհներ</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70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87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 xml:space="preserve"> ա)</w:t>
            </w: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Պետական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ֆինանսական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համահարթեցման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սկզբունքով</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տրամադրվող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դոտացիաներ</w:t>
            </w: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70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c>
          <w:tcPr>
            <w:tcW w:w="87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 xml:space="preserve"> բ)</w:t>
            </w: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Պետական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տրամադրվող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այլ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դոտացիաներ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 xml:space="preserve"> գ)</w:t>
            </w: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Պետական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տրամադրվող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նպատակային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հատկացումներ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սուբվենցիաներ</w:t>
            </w:r>
            <w:r w:rsidRPr="005D54F1">
              <w:rPr>
                <w:rFonts w:ascii="Sylfaen" w:eastAsia="Times New Roman" w:hAnsi="Sylfaen" w:cs="Times New Roman"/>
                <w:sz w:val="18"/>
                <w:szCs w:val="20"/>
                <w:lang w:val="af-ZA"/>
              </w:rPr>
              <w:t>)</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9335.8</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9602.5</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9602</w:t>
            </w: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9800.0</w:t>
            </w: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9800.0</w:t>
            </w:r>
          </w:p>
        </w:tc>
        <w:tc>
          <w:tcPr>
            <w:tcW w:w="709"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9800.0</w:t>
            </w:r>
          </w:p>
        </w:tc>
        <w:tc>
          <w:tcPr>
            <w:tcW w:w="879"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9800.0</w:t>
            </w: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 xml:space="preserve"> դ)</w:t>
            </w: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ՀՀ</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այլ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համայնքների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բյուջեներից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ընթացիկ</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ծախսերի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ֆինանսավորման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նպատակով</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ստացվող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պաշտոնական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դրամաշնորհներ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highlight w:val="yellow"/>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highlight w:val="yellow"/>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2.4</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Կապիտալ</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ներքին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պաշտոնական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դրամաշնորհներ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 xml:space="preserve"> ա)</w:t>
            </w: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Պետական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կապիտալ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ծախսերի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ֆինանսավորման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նպատակային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հատկացումներ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սուբվենցիաներ</w:t>
            </w:r>
            <w:r w:rsidRPr="005D54F1">
              <w:rPr>
                <w:rFonts w:ascii="Sylfaen" w:eastAsia="Times New Roman" w:hAnsi="Sylfaen" w:cs="Times New Roman"/>
                <w:sz w:val="18"/>
                <w:szCs w:val="20"/>
                <w:lang w:val="af-ZA"/>
              </w:rPr>
              <w:t>)</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rPr>
          <w:trHeight w:val="699"/>
        </w:trPr>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 xml:space="preserve"> բ)</w:t>
            </w: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ՀՀ</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այլ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համայնքներից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կապիտալ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ծախսերի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ֆինանսավորման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նպատակով</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ստացվող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պաշտոնական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դրամաշնորհներ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ԱՅԼ</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ԵԿԱՄՈՒՏՆԵՐ</w:t>
            </w:r>
            <w:r w:rsidRPr="005D54F1">
              <w:rPr>
                <w:rFonts w:ascii="Sylfaen" w:eastAsia="Times New Roman" w:hAnsi="Sylfaen" w:cs="Times New Roman"/>
                <w:b/>
                <w:sz w:val="18"/>
                <w:szCs w:val="20"/>
                <w:lang w:val="af-ZA"/>
              </w:rPr>
              <w:t>*</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70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c>
          <w:tcPr>
            <w:tcW w:w="87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Տոկոսներ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3.2</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Շահաբաժիններ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3.3</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Գույքի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վարձակալությունից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եկամուտներ</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7313.5</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7510.0</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7510.0</w:t>
            </w:r>
          </w:p>
        </w:tc>
        <w:tc>
          <w:tcPr>
            <w:tcW w:w="992"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7510.0</w:t>
            </w:r>
          </w:p>
        </w:tc>
        <w:tc>
          <w:tcPr>
            <w:tcW w:w="851"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7510.0</w:t>
            </w:r>
          </w:p>
        </w:tc>
        <w:tc>
          <w:tcPr>
            <w:tcW w:w="70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7510.0</w:t>
            </w:r>
          </w:p>
        </w:tc>
        <w:tc>
          <w:tcPr>
            <w:tcW w:w="879" w:type="dxa"/>
            <w:vAlign w:val="bottom"/>
          </w:tcPr>
          <w:p w:rsidR="00730033" w:rsidRPr="005D54F1" w:rsidRDefault="00730033" w:rsidP="00264A75">
            <w:pPr>
              <w:spacing w:after="0"/>
              <w:ind w:right="283"/>
              <w:jc w:val="right"/>
              <w:rPr>
                <w:rFonts w:ascii="Sylfaen" w:eastAsia="Times New Roman" w:hAnsi="Sylfaen" w:cs="Sylfaen"/>
                <w:b/>
                <w:sz w:val="14"/>
                <w:szCs w:val="14"/>
                <w:lang w:val="af-ZA"/>
              </w:rPr>
            </w:pPr>
            <w:r w:rsidRPr="005D54F1">
              <w:rPr>
                <w:rFonts w:ascii="Sylfaen" w:eastAsia="Times New Roman" w:hAnsi="Sylfaen" w:cs="Sylfaen"/>
                <w:b/>
                <w:sz w:val="14"/>
                <w:szCs w:val="14"/>
                <w:lang w:val="af-ZA"/>
              </w:rPr>
              <w:t>7510.0</w:t>
            </w: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սեփականություն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համարվող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հողերի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վարձակալության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վարձավճարներ</w:t>
            </w: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3513.5</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3510.0</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3510.0</w:t>
            </w:r>
          </w:p>
        </w:tc>
        <w:tc>
          <w:tcPr>
            <w:tcW w:w="992"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3710.0</w:t>
            </w:r>
          </w:p>
        </w:tc>
        <w:tc>
          <w:tcPr>
            <w:tcW w:w="851"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3710.0</w:t>
            </w:r>
          </w:p>
        </w:tc>
        <w:tc>
          <w:tcPr>
            <w:tcW w:w="70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3800.0</w:t>
            </w:r>
          </w:p>
        </w:tc>
        <w:tc>
          <w:tcPr>
            <w:tcW w:w="879" w:type="dxa"/>
            <w:vAlign w:val="bottom"/>
          </w:tcPr>
          <w:p w:rsidR="00730033" w:rsidRPr="005D54F1" w:rsidRDefault="00730033" w:rsidP="00264A75">
            <w:pPr>
              <w:spacing w:after="0"/>
              <w:ind w:right="283"/>
              <w:jc w:val="right"/>
              <w:rPr>
                <w:rFonts w:ascii="Sylfaen" w:eastAsia="Times New Roman" w:hAnsi="Sylfaen" w:cs="Sylfaen"/>
                <w:sz w:val="14"/>
                <w:szCs w:val="14"/>
                <w:lang w:val="af-ZA"/>
              </w:rPr>
            </w:pPr>
            <w:r w:rsidRPr="005D54F1">
              <w:rPr>
                <w:rFonts w:ascii="Sylfaen" w:eastAsia="Times New Roman" w:hAnsi="Sylfaen" w:cs="Sylfaen"/>
                <w:sz w:val="14"/>
                <w:szCs w:val="14"/>
                <w:lang w:val="af-ZA"/>
              </w:rPr>
              <w:t>3800.0</w:t>
            </w: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վարչական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տարածքում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գտնվող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պետական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սեփականություն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համարվող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հողերի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վարձակալության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վարձավճարներ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վարչական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տարածքում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գտնվող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պետության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սեփականությանը</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պատկանող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հողամասերի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կառուցապատման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իրավունքի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դիմաց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գանձվող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վարձավճարներ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Այլ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գույքի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վարձակալությունից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3800.0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4000.0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4000.0</w:t>
            </w: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4000.0</w:t>
            </w: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4000.0</w:t>
            </w:r>
          </w:p>
        </w:tc>
        <w:tc>
          <w:tcPr>
            <w:tcW w:w="709"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4000.0</w:t>
            </w:r>
          </w:p>
        </w:tc>
        <w:tc>
          <w:tcPr>
            <w:tcW w:w="879"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r w:rsidRPr="005D54F1">
              <w:rPr>
                <w:rFonts w:ascii="Sylfaen" w:eastAsia="Times New Roman" w:hAnsi="Sylfaen" w:cs="Times New Roman"/>
                <w:sz w:val="14"/>
                <w:szCs w:val="14"/>
                <w:lang w:val="af-ZA"/>
              </w:rPr>
              <w:t>4000.0</w:t>
            </w: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3.4</w:t>
            </w: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b/>
                <w:sz w:val="18"/>
                <w:szCs w:val="20"/>
                <w:lang w:val="af-ZA"/>
              </w:rPr>
              <w:t>Համայնքի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բյուջեի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եկամուտներ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ապրանքների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մատակարարումից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և</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ծառայությունների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մատուցումից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sz w:val="18"/>
                <w:szCs w:val="20"/>
                <w:lang w:val="af-ZA"/>
              </w:rPr>
              <w:t>այդ</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թվում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sz w:val="18"/>
                <w:szCs w:val="20"/>
                <w:lang w:val="af-ZA"/>
              </w:rPr>
              <w:t>Պետության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կողմից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ՏԻՄ</w:t>
            </w: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երին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պատվիրակված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լիազորությունների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իրականացման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ծախսերի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ֆինանսավորման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պետական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ստացվող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միջոցներ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Sylfae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3.5</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Վարչական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գանձումներ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Տեղական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վճարներ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վարչական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տարածքում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ինքնակամ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կառուցված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շենքերի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շինությունների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օրինականացման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վճարներ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Օրենքով</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սահմանված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դեպքերում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համայնքային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հիմնարկների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կողմից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առանց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տեղական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տուրքի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գանձման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մատուցվող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ծառայությունների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կատարվող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գործողությունների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դիմաց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ստացվող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գանձվող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վճարներ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3.6</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Մուտքեր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տույժերից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տուգանքներից</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Վարչական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իրավախախտումների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ՏԻՄ</w:t>
            </w: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կողմից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պատասխանատվության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միջոցների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կիրառումից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եկամուտներ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ind w:right="283"/>
              <w:jc w:val="center"/>
              <w:rPr>
                <w:rFonts w:ascii="Sylfaen" w:hAnsi="Sylfaen"/>
                <w:sz w:val="14"/>
                <w:szCs w:val="14"/>
                <w:lang w:val="af-ZA"/>
              </w:rPr>
            </w:pPr>
          </w:p>
        </w:tc>
        <w:tc>
          <w:tcPr>
            <w:tcW w:w="992" w:type="dxa"/>
            <w:vAlign w:val="bottom"/>
          </w:tcPr>
          <w:p w:rsidR="00730033" w:rsidRPr="005D54F1" w:rsidRDefault="00730033" w:rsidP="00264A75">
            <w:pPr>
              <w:ind w:right="283"/>
              <w:jc w:val="center"/>
              <w:rPr>
                <w:rFonts w:ascii="Sylfaen" w:hAnsi="Sylfaen"/>
                <w:sz w:val="14"/>
                <w:szCs w:val="14"/>
                <w:lang w:val="af-ZA"/>
              </w:rPr>
            </w:pPr>
          </w:p>
        </w:tc>
        <w:tc>
          <w:tcPr>
            <w:tcW w:w="851" w:type="dxa"/>
            <w:vAlign w:val="bottom"/>
          </w:tcPr>
          <w:p w:rsidR="00730033" w:rsidRPr="005D54F1" w:rsidRDefault="00730033" w:rsidP="00264A75">
            <w:pPr>
              <w:ind w:right="283"/>
              <w:jc w:val="center"/>
              <w:rPr>
                <w:rFonts w:ascii="Sylfaen" w:hAnsi="Sylfaen"/>
                <w:sz w:val="14"/>
                <w:szCs w:val="14"/>
                <w:lang w:val="af-ZA"/>
              </w:rPr>
            </w:pPr>
          </w:p>
        </w:tc>
        <w:tc>
          <w:tcPr>
            <w:tcW w:w="709" w:type="dxa"/>
            <w:vAlign w:val="bottom"/>
          </w:tcPr>
          <w:p w:rsidR="00730033" w:rsidRPr="005D54F1" w:rsidRDefault="00730033" w:rsidP="00264A75">
            <w:pPr>
              <w:ind w:right="283"/>
              <w:jc w:val="center"/>
              <w:rPr>
                <w:rFonts w:ascii="Sylfaen" w:hAnsi="Sylfaen"/>
                <w:sz w:val="14"/>
                <w:szCs w:val="14"/>
                <w:lang w:val="af-ZA"/>
              </w:rPr>
            </w:pPr>
          </w:p>
        </w:tc>
        <w:tc>
          <w:tcPr>
            <w:tcW w:w="879" w:type="dxa"/>
            <w:vAlign w:val="bottom"/>
          </w:tcPr>
          <w:p w:rsidR="00730033" w:rsidRPr="005D54F1" w:rsidRDefault="00730033" w:rsidP="00264A75">
            <w:pPr>
              <w:ind w:right="283"/>
              <w:jc w:val="center"/>
              <w:rPr>
                <w:rFonts w:ascii="Sylfaen" w:hAnsi="Sylfae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Մուտքեր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նկատմամբ</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ստանձնած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պայմանագրային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պարտավորությունների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չկատարման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դիմաց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գանձվող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տույժերից</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3.7</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Ընթացիկ</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ոչ</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պաշտոնական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դրամաշնորհներ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3.8</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Կապիտալ</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ոչ</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պաշտոնական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դրամաշնորհներ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3.9</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Այլ</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եկամուտներ</w:t>
            </w:r>
            <w:r w:rsidRPr="005D54F1">
              <w:rPr>
                <w:rFonts w:ascii="Sylfaen" w:eastAsia="Times New Roman" w:hAnsi="Sylfaen" w:cs="Times New Roman"/>
                <w:b/>
                <w:sz w:val="18"/>
                <w:szCs w:val="20"/>
                <w:lang w:val="af-ZA"/>
              </w:rPr>
              <w:t>*</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գույքին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պատճառած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վնասների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փոխհատուցումից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Վարչական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պահուստային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ֆոնդից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ֆոնդային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կատարվող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հատկացումներից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Օրենքով</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իրավական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այլ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ակտերով</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սահմանված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մուտքագրման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ենթակա</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այլ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եկամուտներ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b/>
                <w:sz w:val="18"/>
                <w:szCs w:val="20"/>
                <w:lang w:val="af-ZA"/>
              </w:rPr>
              <w:t>II.</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ՈՉ</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ՖԻՆԱՆՍԱԿԱՆ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ԱԿՏԻՎՆԵՐԻ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ԻՐԱՑՈՒՄԻՑ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ՄՈՒՏՔԵՐ</w:t>
            </w:r>
            <w:r w:rsidRPr="005D54F1">
              <w:rPr>
                <w:rFonts w:ascii="Sylfaen" w:eastAsia="Times New Roman" w:hAnsi="Sylfaen" w:cs="Times New Roman"/>
                <w:b/>
                <w:sz w:val="18"/>
                <w:szCs w:val="20"/>
                <w:lang w:val="af-ZA"/>
              </w:rPr>
              <w:t xml:space="preserve"> (1+2+3+4)</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Հիմնական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միջոցների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իրացումից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3000.0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3000.0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3000.0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2400.0</w:t>
            </w: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2400.0</w:t>
            </w: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1800.0</w:t>
            </w: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1800.0</w:t>
            </w: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Անշարժ</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գույքի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իրացումից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500.0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500.0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500.0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400.0</w:t>
            </w: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400.0</w:t>
            </w: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300.0</w:t>
            </w: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300.0</w:t>
            </w: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Շարժական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գույքի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իրացումից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Այլ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հիմնական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միջոցների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իրացումից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2500.0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2500.0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2500.0</w:t>
            </w: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2000.0</w:t>
            </w: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2000.0</w:t>
            </w: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1500.0</w:t>
            </w: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r w:rsidRPr="005D54F1">
              <w:rPr>
                <w:rFonts w:ascii="Sylfaen" w:eastAsia="Times New Roman" w:hAnsi="Sylfaen" w:cs="Times New Roman"/>
                <w:b/>
                <w:sz w:val="14"/>
                <w:szCs w:val="14"/>
                <w:lang w:val="af-ZA"/>
              </w:rPr>
              <w:t>1500.0</w:t>
            </w: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Պաշարների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իրացումից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3.</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Բարձրարժեք</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ակտիվների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իրացումից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4.</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Չարտադրված</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ակտիվների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իրացումից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Հողի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իրացումից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70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Sylfaen"/>
                <w:sz w:val="18"/>
                <w:szCs w:val="20"/>
                <w:lang w:val="af-ZA"/>
              </w:rPr>
              <w:t>Ոչ</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նյութական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չարտադրված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ակտիվների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իրացումից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III.</w:t>
            </w:r>
          </w:p>
        </w:tc>
        <w:tc>
          <w:tcPr>
            <w:tcW w:w="4021" w:type="dxa"/>
          </w:tcPr>
          <w:p w:rsidR="00730033" w:rsidRPr="005D54F1" w:rsidRDefault="00730033" w:rsidP="00264A75">
            <w:pPr>
              <w:spacing w:after="0" w:line="240" w:lineRule="auto"/>
              <w:ind w:left="-27"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ՀԱՄԱՅՆՔԻ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ԲՅՈՒՋԵԻ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ՀԱՎԵԼՈՒՐԴԻ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ՕԳՏԱԳՈՐԾՄԱՆ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ՈՒՂՂՈՒԹՅՈՒՆՆԵՐԸ</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ԿԱՄ</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ՊԱԿԱՍՈՒՐԴԻ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ԴԵՖԻՑԻՏԻ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ՖԻՆԱՆՍԱՎՈՐՄԱՆ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ԱՂԲՅՈՒՐՆԵՐԸ</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w:t>
            </w:r>
            <w:r w:rsidRPr="005D54F1">
              <w:rPr>
                <w:rFonts w:ascii="Sylfaen" w:eastAsia="Times New Roman" w:hAnsi="Sylfaen" w:cs="Times New Roman"/>
                <w:b/>
                <w:sz w:val="18"/>
                <w:szCs w:val="20"/>
                <w:lang w:val="af-ZA"/>
              </w:rPr>
              <w:t>+</w:t>
            </w:r>
            <w:r w:rsidRPr="005D54F1">
              <w:rPr>
                <w:rFonts w:ascii="Sylfaen" w:eastAsia="Times New Roman" w:hAnsi="Sylfaen" w:cs="Sylfaen"/>
                <w:b/>
                <w:sz w:val="18"/>
                <w:szCs w:val="20"/>
                <w:lang w:val="af-ZA"/>
              </w:rPr>
              <w:t>Բ</w:t>
            </w:r>
            <w:r w:rsidRPr="005D54F1">
              <w:rPr>
                <w:rFonts w:ascii="Sylfaen" w:eastAsia="Times New Roman" w:hAnsi="Sylfaen" w:cs="Times New Roman"/>
                <w:b/>
                <w:sz w:val="18"/>
                <w:szCs w:val="20"/>
                <w:lang w:val="af-ZA"/>
              </w:rPr>
              <w:t>)</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Ա.</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ՆԵՐՔԻՆ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ԱՂԲՅՈՒՐՆԵՐ</w:t>
            </w:r>
            <w:r w:rsidRPr="005D54F1">
              <w:rPr>
                <w:rFonts w:ascii="Sylfaen" w:eastAsia="Times New Roman" w:hAnsi="Sylfaen" w:cs="Times New Roman"/>
                <w:b/>
                <w:sz w:val="18"/>
                <w:szCs w:val="20"/>
                <w:lang w:val="af-ZA"/>
              </w:rPr>
              <w:t xml:space="preserve"> (1+2)</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ՓՈԽԱՌՈՒ</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ՄԻՋՈՑՆԵՐ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Արժեթղթեր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թողարկումից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տեղաբաշխումից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հիմնական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գումարի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մարում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1.2</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Վարկեր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b/>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b/>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b/>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b/>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վարկերի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ստացում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ստացված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վարկերի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հիմնական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գումարի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մարում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1.3</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Փոխատվություններ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բյուջետային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փոխատվությունների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ստացում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ստացված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փոխատվությունների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գումարի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մարում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ՖԻՆԱՆՍԱԿԱՆ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ԱԿՏԻՎՆԵՐ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Բաժնետոմսեր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և</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կապիտալում</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այլ</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մասնակցություն</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համայնքային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սեփականության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բաժնետոմսերի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կապիտալում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մասնակցության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իրացումից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իրավաբանական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անձանց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կանոնադրական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կապիտալում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պետական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մասնակցության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պետական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սեփականություն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հանդիսացող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անշարժ</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գույքի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բացառությամբ</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հողերի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այդ</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թվում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անավարտ</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շինարարության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օբյեկտների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մասնավորեցումից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առաջացած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միջոցներից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համայնքի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բյուջե</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մասհանումից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բաժնետոմսեր</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կապիտալում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այլ</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մասնակցություն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ձեռքբերում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2.2</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Փոխատվություններ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նախկինում</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տրամադրված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փոխատվությունների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դիմաց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ստացվող</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lastRenderedPageBreak/>
              <w:t>մարումներից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փոխատվությունների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տրամադրում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2.3</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Համայնքի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բյուջեի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միջոցների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տարեսկզբի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ազատ</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մնացորդը</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2.4</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Համայնքի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բյուջեի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ֆոնդային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մասի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ժամանակավոր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ազատ</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միջոցների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տրամադրում</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վարչական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մաս</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2.5</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Համայնքի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բյուջեի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ֆոնդային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մասի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ժամանակավոր</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ազատ</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միջոցներից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վարչական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մաս</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տրամադրված</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միջոցների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վերադարձ</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ֆոնդային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մաս</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2.6</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Համայնքի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բյուջեի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հաշվում</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միջոցների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մնացորդները</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հաշվետու</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ժամանակահատվածում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որից</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ծախսերի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ֆինանսավորմանը</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չուղղված</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համայնքի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բյուջեի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միջոցների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տարեսկզբի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ազատ</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մնացորդի</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գումարը</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Բ.</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ԱՐՏԱՔԻՆ</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ԱՂԲՅՈՒՐՆԵՐ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ՓՈԽԱՌՈՒ</w:t>
            </w:r>
            <w:r w:rsidRPr="005D54F1">
              <w:rPr>
                <w:rFonts w:ascii="Sylfaen" w:eastAsia="Times New Roman" w:hAnsi="Sylfaen" w:cs="Times New Roman"/>
                <w:b/>
                <w:sz w:val="18"/>
                <w:szCs w:val="20"/>
                <w:lang w:val="af-ZA"/>
              </w:rPr>
              <w:t xml:space="preserve"> </w:t>
            </w:r>
            <w:r w:rsidRPr="005D54F1">
              <w:rPr>
                <w:rFonts w:ascii="Sylfaen" w:eastAsia="Times New Roman" w:hAnsi="Sylfaen" w:cs="Sylfaen"/>
                <w:b/>
                <w:sz w:val="18"/>
                <w:szCs w:val="20"/>
                <w:lang w:val="af-ZA"/>
              </w:rPr>
              <w:t>ՄԻՋՈՑՆԵՐ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1.1</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Արժեթղթեր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թողարկումից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և</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տեղաբաշխումից</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մուտքեր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հիմնական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գումարի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մարում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1.2</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Վարկեր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վարկերի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ստացում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DD1B36"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ստացված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վարկերի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հիմնական</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գումարի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մարում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Times New Roman"/>
                <w:b/>
                <w:sz w:val="18"/>
                <w:szCs w:val="20"/>
                <w:lang w:val="af-ZA"/>
              </w:rPr>
              <w:t>1.3</w:t>
            </w:r>
          </w:p>
        </w:tc>
        <w:tc>
          <w:tcPr>
            <w:tcW w:w="4021" w:type="dxa"/>
          </w:tcPr>
          <w:p w:rsidR="00730033" w:rsidRPr="005D54F1" w:rsidRDefault="00730033" w:rsidP="00264A75">
            <w:pPr>
              <w:spacing w:after="0" w:line="240" w:lineRule="auto"/>
              <w:ind w:right="283"/>
              <w:rPr>
                <w:rFonts w:ascii="Sylfaen" w:eastAsia="Times New Roman" w:hAnsi="Sylfaen" w:cs="Times New Roman"/>
                <w:b/>
                <w:sz w:val="18"/>
                <w:szCs w:val="20"/>
                <w:lang w:val="af-ZA"/>
              </w:rPr>
            </w:pPr>
            <w:r w:rsidRPr="005D54F1">
              <w:rPr>
                <w:rFonts w:ascii="Sylfaen" w:eastAsia="Times New Roman" w:hAnsi="Sylfaen" w:cs="Sylfaen"/>
                <w:b/>
                <w:sz w:val="18"/>
                <w:szCs w:val="20"/>
                <w:lang w:val="af-ZA"/>
              </w:rPr>
              <w:t>Փոխատվություններ</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փոխատվությունների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ստացում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r w:rsidR="00730033" w:rsidRPr="005D54F1" w:rsidTr="00D82769">
        <w:tc>
          <w:tcPr>
            <w:tcW w:w="374"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p>
        </w:tc>
        <w:tc>
          <w:tcPr>
            <w:tcW w:w="4021" w:type="dxa"/>
          </w:tcPr>
          <w:p w:rsidR="00730033" w:rsidRPr="005D54F1" w:rsidRDefault="00730033" w:rsidP="00264A75">
            <w:pPr>
              <w:spacing w:after="0" w:line="240" w:lineRule="auto"/>
              <w:ind w:right="283"/>
              <w:rPr>
                <w:rFonts w:ascii="Sylfaen" w:eastAsia="Times New Roman" w:hAnsi="Sylfaen" w:cs="Times New Roman"/>
                <w:sz w:val="18"/>
                <w:szCs w:val="20"/>
                <w:lang w:val="af-ZA"/>
              </w:rPr>
            </w:pPr>
            <w:r w:rsidRPr="005D54F1">
              <w:rPr>
                <w:rFonts w:ascii="Sylfaen" w:eastAsia="Times New Roman" w:hAnsi="Sylfaen" w:cs="Times New Roman"/>
                <w:sz w:val="18"/>
                <w:szCs w:val="20"/>
                <w:lang w:val="af-ZA"/>
              </w:rPr>
              <w:t>-</w:t>
            </w:r>
            <w:r w:rsidRPr="005D54F1">
              <w:rPr>
                <w:rFonts w:ascii="Sylfaen" w:eastAsia="Times New Roman" w:hAnsi="Sylfaen" w:cs="Sylfaen"/>
                <w:sz w:val="18"/>
                <w:szCs w:val="20"/>
                <w:lang w:val="af-ZA"/>
              </w:rPr>
              <w:t>ստացված</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փոխատվությունների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գումարի</w:t>
            </w:r>
            <w:r w:rsidRPr="005D54F1">
              <w:rPr>
                <w:rFonts w:ascii="Sylfaen" w:eastAsia="Times New Roman" w:hAnsi="Sylfaen" w:cs="Times New Roman"/>
                <w:sz w:val="18"/>
                <w:szCs w:val="20"/>
                <w:lang w:val="af-ZA"/>
              </w:rPr>
              <w:t xml:space="preserve"> </w:t>
            </w:r>
            <w:r w:rsidRPr="005D54F1">
              <w:rPr>
                <w:rFonts w:ascii="Sylfaen" w:eastAsia="Times New Roman" w:hAnsi="Sylfaen" w:cs="Sylfaen"/>
                <w:sz w:val="18"/>
                <w:szCs w:val="20"/>
                <w:lang w:val="af-ZA"/>
              </w:rPr>
              <w:t>մարում</w:t>
            </w:r>
          </w:p>
        </w:tc>
        <w:tc>
          <w:tcPr>
            <w:tcW w:w="851" w:type="dxa"/>
            <w:vAlign w:val="bottom"/>
          </w:tcPr>
          <w:p w:rsidR="00730033" w:rsidRPr="005D54F1" w:rsidRDefault="00730033" w:rsidP="00264A75">
            <w:pPr>
              <w:spacing w:after="0" w:line="240" w:lineRule="auto"/>
              <w:ind w:left="-163"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right="283"/>
              <w:jc w:val="center"/>
              <w:rPr>
                <w:rFonts w:ascii="Sylfaen" w:eastAsia="Times New Roman" w:hAnsi="Sylfaen" w:cs="Times New Roman"/>
                <w:sz w:val="14"/>
                <w:szCs w:val="14"/>
                <w:lang w:val="af-ZA"/>
              </w:rPr>
            </w:pPr>
          </w:p>
        </w:tc>
        <w:tc>
          <w:tcPr>
            <w:tcW w:w="992" w:type="dxa"/>
            <w:vAlign w:val="bottom"/>
          </w:tcPr>
          <w:p w:rsidR="00730033" w:rsidRPr="005D54F1" w:rsidRDefault="00730033" w:rsidP="00264A75">
            <w:pPr>
              <w:spacing w:after="0" w:line="240" w:lineRule="auto"/>
              <w:ind w:left="-184" w:right="283"/>
              <w:jc w:val="center"/>
              <w:rPr>
                <w:rFonts w:ascii="Sylfaen" w:eastAsia="Times New Roman" w:hAnsi="Sylfaen" w:cs="Times New Roman"/>
                <w:sz w:val="14"/>
                <w:szCs w:val="14"/>
                <w:lang w:val="af-ZA"/>
              </w:rPr>
            </w:pPr>
          </w:p>
        </w:tc>
        <w:tc>
          <w:tcPr>
            <w:tcW w:w="851" w:type="dxa"/>
            <w:vAlign w:val="bottom"/>
          </w:tcPr>
          <w:p w:rsidR="00730033" w:rsidRPr="005D54F1" w:rsidRDefault="00730033" w:rsidP="00264A75">
            <w:pPr>
              <w:spacing w:after="0" w:line="240" w:lineRule="auto"/>
              <w:ind w:left="-96" w:right="283"/>
              <w:jc w:val="center"/>
              <w:rPr>
                <w:rFonts w:ascii="Sylfaen" w:eastAsia="Times New Roman" w:hAnsi="Sylfaen" w:cs="Times New Roman"/>
                <w:sz w:val="14"/>
                <w:szCs w:val="14"/>
                <w:lang w:val="af-ZA"/>
              </w:rPr>
            </w:pPr>
          </w:p>
        </w:tc>
        <w:tc>
          <w:tcPr>
            <w:tcW w:w="709" w:type="dxa"/>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c>
          <w:tcPr>
            <w:tcW w:w="879" w:type="dxa"/>
            <w:vAlign w:val="bottom"/>
          </w:tcPr>
          <w:p w:rsidR="00730033" w:rsidRPr="005D54F1" w:rsidRDefault="00730033" w:rsidP="00264A75">
            <w:pPr>
              <w:spacing w:after="0" w:line="240" w:lineRule="auto"/>
              <w:ind w:left="-158" w:right="283"/>
              <w:jc w:val="center"/>
              <w:rPr>
                <w:rFonts w:ascii="Sylfaen" w:eastAsia="Times New Roman" w:hAnsi="Sylfaen" w:cs="Times New Roman"/>
                <w:sz w:val="14"/>
                <w:szCs w:val="14"/>
                <w:lang w:val="af-ZA"/>
              </w:rPr>
            </w:pPr>
          </w:p>
        </w:tc>
      </w:tr>
    </w:tbl>
    <w:p w:rsidR="00730033" w:rsidRPr="005D54F1" w:rsidRDefault="00730033" w:rsidP="00264A75">
      <w:pPr>
        <w:spacing w:after="120" w:line="240" w:lineRule="auto"/>
        <w:ind w:right="283"/>
        <w:rPr>
          <w:rFonts w:ascii="Sylfaen" w:eastAsia="Times New Roman" w:hAnsi="Sylfaen" w:cs="Times New Roman"/>
          <w:sz w:val="20"/>
          <w:szCs w:val="20"/>
          <w:lang w:val="af-ZA"/>
        </w:rPr>
      </w:pPr>
    </w:p>
    <w:p w:rsidR="00EC49F6" w:rsidRPr="005D54F1" w:rsidRDefault="00EC49F6" w:rsidP="00264A75">
      <w:pPr>
        <w:pStyle w:val="1"/>
        <w:ind w:left="360" w:right="283"/>
        <w:rPr>
          <w:rFonts w:ascii="Sylfaen" w:hAnsi="Sylfaen" w:cs="Sylfaen"/>
          <w:sz w:val="24"/>
          <w:szCs w:val="24"/>
        </w:rPr>
      </w:pPr>
      <w:bookmarkStart w:id="2" w:name="_Toc388862036"/>
    </w:p>
    <w:p w:rsidR="00EC49F6" w:rsidRPr="005D54F1" w:rsidRDefault="00EC49F6" w:rsidP="00264A75">
      <w:pPr>
        <w:pStyle w:val="1"/>
        <w:ind w:left="360" w:right="283"/>
        <w:rPr>
          <w:rFonts w:ascii="Sylfaen" w:hAnsi="Sylfaen" w:cs="Sylfaen"/>
          <w:sz w:val="24"/>
          <w:szCs w:val="24"/>
        </w:rPr>
      </w:pPr>
    </w:p>
    <w:p w:rsidR="00730033" w:rsidRPr="005D54F1" w:rsidRDefault="00730033" w:rsidP="00264A75">
      <w:pPr>
        <w:pStyle w:val="1"/>
        <w:ind w:left="360" w:right="283"/>
        <w:rPr>
          <w:rFonts w:ascii="Sylfaen" w:hAnsi="Sylfaen" w:cs="Sylfaen"/>
          <w:sz w:val="24"/>
          <w:szCs w:val="24"/>
          <w:lang w:val="af-ZA"/>
        </w:rPr>
      </w:pPr>
      <w:r w:rsidRPr="005D54F1">
        <w:rPr>
          <w:rFonts w:ascii="Sylfaen" w:hAnsi="Sylfaen" w:cs="Sylfaen"/>
          <w:sz w:val="24"/>
          <w:szCs w:val="24"/>
        </w:rPr>
        <w:t>ՀԱՄԱՅՆՔԻ</w:t>
      </w:r>
      <w:r w:rsidR="00861F45" w:rsidRPr="005D54F1">
        <w:rPr>
          <w:rFonts w:ascii="Sylfaen" w:hAnsi="Sylfaen" w:cs="Sylfaen"/>
          <w:sz w:val="24"/>
          <w:szCs w:val="24"/>
          <w:lang w:val="af-ZA"/>
        </w:rPr>
        <w:t xml:space="preserve"> </w:t>
      </w:r>
      <w:r w:rsidRPr="005D54F1">
        <w:rPr>
          <w:rFonts w:ascii="Sylfaen" w:hAnsi="Sylfaen" w:cs="Sylfaen"/>
          <w:sz w:val="24"/>
          <w:szCs w:val="24"/>
          <w:lang w:val="af-ZA"/>
        </w:rPr>
        <w:t xml:space="preserve"> </w:t>
      </w:r>
      <w:r w:rsidRPr="005D54F1">
        <w:rPr>
          <w:rFonts w:ascii="Sylfaen" w:hAnsi="Sylfaen" w:cs="Sylfaen"/>
          <w:sz w:val="24"/>
          <w:szCs w:val="24"/>
        </w:rPr>
        <w:t>ՈԼՈՐՏԱՅԻՆ</w:t>
      </w:r>
      <w:r w:rsidRPr="005D54F1">
        <w:rPr>
          <w:rFonts w:ascii="Sylfaen" w:hAnsi="Sylfaen" w:cs="Sylfaen"/>
          <w:sz w:val="24"/>
          <w:szCs w:val="24"/>
          <w:lang w:val="af-ZA"/>
        </w:rPr>
        <w:t xml:space="preserve"> </w:t>
      </w:r>
      <w:r w:rsidRPr="005D54F1">
        <w:rPr>
          <w:rFonts w:ascii="Sylfaen" w:hAnsi="Sylfaen" w:cs="Sylfaen"/>
          <w:sz w:val="24"/>
          <w:szCs w:val="24"/>
        </w:rPr>
        <w:t>ԾՐԱԳՐԵՐԻ</w:t>
      </w:r>
      <w:r w:rsidRPr="005D54F1">
        <w:rPr>
          <w:rFonts w:ascii="Sylfaen" w:hAnsi="Sylfaen" w:cs="Sylfaen"/>
          <w:sz w:val="24"/>
          <w:szCs w:val="24"/>
          <w:lang w:val="af-ZA"/>
        </w:rPr>
        <w:t xml:space="preserve"> </w:t>
      </w:r>
      <w:r w:rsidR="00861F45" w:rsidRPr="005D54F1">
        <w:rPr>
          <w:rFonts w:ascii="Sylfaen" w:hAnsi="Sylfaen" w:cs="Sylfaen"/>
          <w:sz w:val="24"/>
          <w:szCs w:val="24"/>
          <w:lang w:val="af-ZA"/>
        </w:rPr>
        <w:t xml:space="preserve"> </w:t>
      </w:r>
      <w:r w:rsidRPr="005D54F1">
        <w:rPr>
          <w:rFonts w:ascii="Sylfaen" w:hAnsi="Sylfaen" w:cs="Sylfaen"/>
          <w:sz w:val="24"/>
          <w:szCs w:val="24"/>
        </w:rPr>
        <w:t>ՑԱՆԿԻ</w:t>
      </w:r>
      <w:r w:rsidRPr="005D54F1">
        <w:rPr>
          <w:rFonts w:ascii="Sylfaen" w:hAnsi="Sylfaen" w:cs="Sylfaen"/>
          <w:sz w:val="24"/>
          <w:szCs w:val="24"/>
          <w:lang w:val="af-ZA"/>
        </w:rPr>
        <w:t xml:space="preserve"> </w:t>
      </w:r>
      <w:r w:rsidRPr="005D54F1">
        <w:rPr>
          <w:rFonts w:ascii="Sylfaen" w:hAnsi="Sylfaen" w:cs="Sylfaen"/>
          <w:sz w:val="24"/>
          <w:szCs w:val="24"/>
        </w:rPr>
        <w:t>ԿԱԶՄՈՒՄ</w:t>
      </w:r>
      <w:r w:rsidRPr="005D54F1">
        <w:rPr>
          <w:rFonts w:ascii="Sylfaen" w:hAnsi="Sylfaen" w:cs="Sylfaen"/>
          <w:sz w:val="24"/>
          <w:szCs w:val="24"/>
          <w:lang w:val="af-ZA"/>
        </w:rPr>
        <w:t xml:space="preserve"> </w:t>
      </w:r>
      <w:r w:rsidRPr="005D54F1">
        <w:rPr>
          <w:rFonts w:ascii="Sylfaen" w:hAnsi="Sylfaen" w:cs="Sylfaen"/>
          <w:sz w:val="24"/>
          <w:szCs w:val="24"/>
        </w:rPr>
        <w:t>ԵՎ</w:t>
      </w:r>
      <w:r w:rsidRPr="005D54F1">
        <w:rPr>
          <w:rFonts w:ascii="Sylfaen" w:hAnsi="Sylfaen" w:cs="Sylfaen"/>
          <w:sz w:val="24"/>
          <w:szCs w:val="24"/>
          <w:lang w:val="af-ZA"/>
        </w:rPr>
        <w:t xml:space="preserve"> </w:t>
      </w:r>
      <w:r w:rsidRPr="005D54F1">
        <w:rPr>
          <w:rFonts w:ascii="Sylfaen" w:hAnsi="Sylfaen" w:cs="Sylfaen"/>
          <w:sz w:val="24"/>
          <w:szCs w:val="24"/>
        </w:rPr>
        <w:t>ԱՌԱՋՆԱՀԵՐԹՈՒԹՅՈՒՆՆԵՐԻ</w:t>
      </w:r>
      <w:r w:rsidR="00861F45" w:rsidRPr="005D54F1">
        <w:rPr>
          <w:rFonts w:ascii="Sylfaen" w:hAnsi="Sylfaen" w:cs="Sylfaen"/>
          <w:sz w:val="24"/>
          <w:szCs w:val="24"/>
          <w:lang w:val="af-ZA"/>
        </w:rPr>
        <w:t xml:space="preserve"> </w:t>
      </w:r>
      <w:r w:rsidRPr="005D54F1">
        <w:rPr>
          <w:rFonts w:ascii="Sylfaen" w:hAnsi="Sylfaen" w:cs="Sylfaen"/>
          <w:sz w:val="24"/>
          <w:szCs w:val="24"/>
          <w:lang w:val="af-ZA"/>
        </w:rPr>
        <w:t xml:space="preserve"> </w:t>
      </w:r>
      <w:r w:rsidRPr="005D54F1">
        <w:rPr>
          <w:rFonts w:ascii="Sylfaen" w:hAnsi="Sylfaen" w:cs="Sylfaen"/>
          <w:sz w:val="24"/>
          <w:szCs w:val="24"/>
        </w:rPr>
        <w:t>ՍԱՀՄԱՆՈՒՄ</w:t>
      </w:r>
      <w:r w:rsidRPr="005D54F1">
        <w:rPr>
          <w:rFonts w:ascii="Sylfaen" w:hAnsi="Sylfaen" w:cs="Sylfaen"/>
          <w:sz w:val="24"/>
          <w:szCs w:val="24"/>
          <w:lang w:val="af-ZA"/>
        </w:rPr>
        <w:t xml:space="preserve">, </w:t>
      </w:r>
      <w:r w:rsidRPr="005D54F1">
        <w:rPr>
          <w:rFonts w:ascii="Sylfaen" w:hAnsi="Sylfaen" w:cs="Sylfaen"/>
          <w:sz w:val="24"/>
          <w:szCs w:val="24"/>
        </w:rPr>
        <w:t>ՖԻՆԱՆՍԱՊԵՍ</w:t>
      </w:r>
      <w:r w:rsidR="00861F45" w:rsidRPr="005D54F1">
        <w:rPr>
          <w:rFonts w:ascii="Sylfaen" w:hAnsi="Sylfaen" w:cs="Sylfaen"/>
          <w:sz w:val="24"/>
          <w:szCs w:val="24"/>
          <w:lang w:val="af-ZA"/>
        </w:rPr>
        <w:t xml:space="preserve"> </w:t>
      </w:r>
      <w:r w:rsidRPr="005D54F1">
        <w:rPr>
          <w:rFonts w:ascii="Sylfaen" w:hAnsi="Sylfaen" w:cs="Sylfaen"/>
          <w:sz w:val="24"/>
          <w:szCs w:val="24"/>
          <w:lang w:val="af-ZA"/>
        </w:rPr>
        <w:t xml:space="preserve"> </w:t>
      </w:r>
      <w:r w:rsidRPr="005D54F1">
        <w:rPr>
          <w:rFonts w:ascii="Sylfaen" w:hAnsi="Sylfaen" w:cs="Sylfaen"/>
          <w:sz w:val="24"/>
          <w:szCs w:val="24"/>
        </w:rPr>
        <w:t>ԱՊԱՀՈՎՎԱԾ</w:t>
      </w:r>
      <w:r w:rsidRPr="005D54F1">
        <w:rPr>
          <w:rFonts w:ascii="Sylfaen" w:hAnsi="Sylfaen" w:cs="Sylfaen"/>
          <w:sz w:val="24"/>
          <w:szCs w:val="24"/>
          <w:lang w:val="af-ZA"/>
        </w:rPr>
        <w:t xml:space="preserve"> </w:t>
      </w:r>
      <w:r w:rsidR="00BE3CC4" w:rsidRPr="005D54F1">
        <w:rPr>
          <w:rFonts w:ascii="Sylfaen" w:hAnsi="Sylfaen" w:cs="Sylfaen"/>
          <w:sz w:val="24"/>
          <w:szCs w:val="24"/>
          <w:lang w:val="hy-AM"/>
        </w:rPr>
        <w:t xml:space="preserve"> </w:t>
      </w:r>
      <w:r w:rsidRPr="005D54F1">
        <w:rPr>
          <w:rFonts w:ascii="Sylfaen" w:hAnsi="Sylfaen" w:cs="Sylfaen"/>
          <w:sz w:val="24"/>
          <w:szCs w:val="24"/>
        </w:rPr>
        <w:t>ԾՐԱԳՐԵՐԻ</w:t>
      </w:r>
      <w:r w:rsidRPr="005D54F1">
        <w:rPr>
          <w:rFonts w:ascii="Sylfaen" w:hAnsi="Sylfaen" w:cs="Sylfaen"/>
          <w:sz w:val="24"/>
          <w:szCs w:val="24"/>
          <w:lang w:val="af-ZA"/>
        </w:rPr>
        <w:t xml:space="preserve"> </w:t>
      </w:r>
      <w:r w:rsidR="00861F45" w:rsidRPr="005D54F1">
        <w:rPr>
          <w:rFonts w:ascii="Sylfaen" w:hAnsi="Sylfaen" w:cs="Sylfaen"/>
          <w:sz w:val="24"/>
          <w:szCs w:val="24"/>
          <w:lang w:val="af-ZA"/>
        </w:rPr>
        <w:t xml:space="preserve"> </w:t>
      </w:r>
      <w:r w:rsidRPr="005D54F1">
        <w:rPr>
          <w:rFonts w:ascii="Sylfaen" w:hAnsi="Sylfaen" w:cs="Sylfaen"/>
          <w:sz w:val="24"/>
          <w:szCs w:val="24"/>
        </w:rPr>
        <w:t>ՁԵՎԱԿԵՐՊՈՒՄ</w:t>
      </w:r>
      <w:r w:rsidR="00861F45" w:rsidRPr="005D54F1">
        <w:rPr>
          <w:rFonts w:ascii="Sylfaen" w:hAnsi="Sylfaen" w:cs="Sylfaen"/>
          <w:sz w:val="24"/>
          <w:szCs w:val="24"/>
          <w:lang w:val="af-ZA"/>
        </w:rPr>
        <w:t xml:space="preserve"> </w:t>
      </w:r>
      <w:r w:rsidRPr="005D54F1">
        <w:rPr>
          <w:rFonts w:ascii="Sylfaen" w:hAnsi="Sylfaen" w:cs="Sylfaen"/>
          <w:sz w:val="24"/>
          <w:szCs w:val="24"/>
          <w:lang w:val="af-ZA"/>
        </w:rPr>
        <w:t xml:space="preserve"> </w:t>
      </w:r>
      <w:r w:rsidRPr="005D54F1">
        <w:rPr>
          <w:rFonts w:ascii="Sylfaen" w:hAnsi="Sylfaen" w:cs="Sylfaen"/>
          <w:sz w:val="24"/>
          <w:szCs w:val="24"/>
        </w:rPr>
        <w:t>ԵՎ</w:t>
      </w:r>
      <w:r w:rsidR="00861F45" w:rsidRPr="005D54F1">
        <w:rPr>
          <w:rFonts w:ascii="Sylfaen" w:hAnsi="Sylfaen" w:cs="Sylfaen"/>
          <w:sz w:val="24"/>
          <w:szCs w:val="24"/>
          <w:lang w:val="af-ZA"/>
        </w:rPr>
        <w:t xml:space="preserve"> </w:t>
      </w:r>
      <w:r w:rsidRPr="005D54F1">
        <w:rPr>
          <w:rFonts w:ascii="Sylfaen" w:hAnsi="Sylfaen" w:cs="Sylfaen"/>
          <w:sz w:val="24"/>
          <w:szCs w:val="24"/>
          <w:lang w:val="af-ZA"/>
        </w:rPr>
        <w:t xml:space="preserve"> </w:t>
      </w:r>
      <w:r w:rsidRPr="005D54F1">
        <w:rPr>
          <w:rFonts w:ascii="Sylfaen" w:hAnsi="Sylfaen" w:cs="Sylfaen"/>
          <w:sz w:val="24"/>
          <w:szCs w:val="24"/>
        </w:rPr>
        <w:t>ԱՄՓՈՓՈՒՄ</w:t>
      </w:r>
      <w:r w:rsidRPr="005D54F1">
        <w:rPr>
          <w:rFonts w:ascii="Sylfaen" w:hAnsi="Sylfaen" w:cs="Sylfaen"/>
          <w:sz w:val="24"/>
          <w:szCs w:val="24"/>
          <w:lang w:val="af-ZA"/>
        </w:rPr>
        <w:t xml:space="preserve">, </w:t>
      </w:r>
      <w:r w:rsidRPr="005D54F1">
        <w:rPr>
          <w:rFonts w:ascii="Sylfaen" w:hAnsi="Sylfaen" w:cs="Sylfaen"/>
          <w:sz w:val="24"/>
          <w:szCs w:val="24"/>
        </w:rPr>
        <w:t>ԼՐԱՑՈՒՑԻՉ</w:t>
      </w:r>
      <w:r w:rsidRPr="005D54F1">
        <w:rPr>
          <w:rFonts w:ascii="Sylfaen" w:hAnsi="Sylfaen" w:cs="Sylfaen"/>
          <w:sz w:val="24"/>
          <w:szCs w:val="24"/>
          <w:lang w:val="af-ZA"/>
        </w:rPr>
        <w:t xml:space="preserve"> </w:t>
      </w:r>
      <w:r w:rsidR="00861F45" w:rsidRPr="005D54F1">
        <w:rPr>
          <w:rFonts w:ascii="Sylfaen" w:hAnsi="Sylfaen" w:cs="Sylfaen"/>
          <w:sz w:val="24"/>
          <w:szCs w:val="24"/>
          <w:lang w:val="af-ZA"/>
        </w:rPr>
        <w:t xml:space="preserve">  </w:t>
      </w:r>
      <w:r w:rsidRPr="005D54F1">
        <w:rPr>
          <w:rFonts w:ascii="Sylfaen" w:hAnsi="Sylfaen" w:cs="Sylfaen"/>
          <w:sz w:val="24"/>
          <w:szCs w:val="24"/>
        </w:rPr>
        <w:t>ՖԻՆԱՆՍԱԿԱՆ</w:t>
      </w:r>
      <w:r w:rsidRPr="005D54F1">
        <w:rPr>
          <w:rFonts w:ascii="Sylfaen" w:hAnsi="Sylfaen" w:cs="Sylfaen"/>
          <w:sz w:val="24"/>
          <w:szCs w:val="24"/>
          <w:lang w:val="af-ZA"/>
        </w:rPr>
        <w:t xml:space="preserve"> </w:t>
      </w:r>
      <w:r w:rsidRPr="005D54F1">
        <w:rPr>
          <w:rFonts w:ascii="Sylfaen" w:hAnsi="Sylfaen" w:cs="Sylfaen"/>
          <w:sz w:val="24"/>
          <w:szCs w:val="24"/>
        </w:rPr>
        <w:t>ՄԻՋՈՑՆԵՐԻ</w:t>
      </w:r>
      <w:r w:rsidRPr="005D54F1">
        <w:rPr>
          <w:rFonts w:ascii="Sylfaen" w:hAnsi="Sylfaen" w:cs="Sylfaen"/>
          <w:sz w:val="24"/>
          <w:szCs w:val="24"/>
          <w:lang w:val="af-ZA"/>
        </w:rPr>
        <w:t xml:space="preserve"> </w:t>
      </w:r>
      <w:r w:rsidRPr="005D54F1">
        <w:rPr>
          <w:rFonts w:ascii="Sylfaen" w:hAnsi="Sylfaen" w:cs="Sylfaen"/>
          <w:sz w:val="24"/>
          <w:szCs w:val="24"/>
        </w:rPr>
        <w:t>ՀԱՅԹԱՅԹՄԱՆ</w:t>
      </w:r>
      <w:r w:rsidR="00861F45" w:rsidRPr="005D54F1">
        <w:rPr>
          <w:rFonts w:ascii="Sylfaen" w:hAnsi="Sylfaen" w:cs="Sylfaen"/>
          <w:sz w:val="24"/>
          <w:szCs w:val="24"/>
          <w:lang w:val="af-ZA"/>
        </w:rPr>
        <w:t xml:space="preserve"> </w:t>
      </w:r>
      <w:r w:rsidRPr="005D54F1">
        <w:rPr>
          <w:rFonts w:ascii="Sylfaen" w:hAnsi="Sylfaen" w:cs="Sylfaen"/>
          <w:sz w:val="24"/>
          <w:szCs w:val="24"/>
          <w:lang w:val="af-ZA"/>
        </w:rPr>
        <w:t xml:space="preserve"> </w:t>
      </w:r>
      <w:r w:rsidRPr="005D54F1">
        <w:rPr>
          <w:rFonts w:ascii="Sylfaen" w:hAnsi="Sylfaen" w:cs="Sylfaen"/>
          <w:sz w:val="24"/>
          <w:szCs w:val="24"/>
        </w:rPr>
        <w:t>ՀՆԱՐԱՎՈՐՈՒԹՅՈՒՆՆԵՐԻ</w:t>
      </w:r>
      <w:r w:rsidRPr="005D54F1">
        <w:rPr>
          <w:rFonts w:ascii="Sylfaen" w:hAnsi="Sylfaen" w:cs="Sylfaen"/>
          <w:sz w:val="24"/>
          <w:szCs w:val="24"/>
          <w:lang w:val="af-ZA"/>
        </w:rPr>
        <w:t xml:space="preserve"> </w:t>
      </w:r>
      <w:r w:rsidR="00861F45" w:rsidRPr="005D54F1">
        <w:rPr>
          <w:rFonts w:ascii="Sylfaen" w:hAnsi="Sylfaen" w:cs="Sylfaen"/>
          <w:sz w:val="24"/>
          <w:szCs w:val="24"/>
          <w:lang w:val="af-ZA"/>
        </w:rPr>
        <w:t xml:space="preserve"> </w:t>
      </w:r>
      <w:r w:rsidRPr="005D54F1">
        <w:rPr>
          <w:rFonts w:ascii="Sylfaen" w:hAnsi="Sylfaen" w:cs="Sylfaen"/>
          <w:sz w:val="24"/>
          <w:szCs w:val="24"/>
        </w:rPr>
        <w:t>ՆԵՐԿԱՅԱՑՈՒՄ</w:t>
      </w:r>
      <w:bookmarkEnd w:id="2"/>
    </w:p>
    <w:p w:rsidR="00730033" w:rsidRPr="005D54F1" w:rsidRDefault="00730033" w:rsidP="00264A75">
      <w:pPr>
        <w:spacing w:after="0"/>
        <w:ind w:right="283" w:firstLine="720"/>
        <w:jc w:val="both"/>
        <w:rPr>
          <w:rFonts w:ascii="Sylfaen" w:hAnsi="Sylfaen" w:cs="Sylfaen"/>
          <w:color w:val="00B050"/>
          <w:sz w:val="24"/>
          <w:szCs w:val="24"/>
          <w:lang w:val="af-ZA"/>
        </w:rPr>
      </w:pPr>
    </w:p>
    <w:p w:rsidR="00730033" w:rsidRPr="005D54F1" w:rsidRDefault="00730033" w:rsidP="00264A75">
      <w:pPr>
        <w:spacing w:after="0" w:line="240" w:lineRule="auto"/>
        <w:ind w:right="283" w:firstLine="720"/>
        <w:jc w:val="both"/>
        <w:rPr>
          <w:rFonts w:ascii="Sylfaen" w:eastAsia="Times New Roman" w:hAnsi="Sylfaen"/>
          <w:sz w:val="24"/>
          <w:szCs w:val="24"/>
          <w:lang w:val="af-ZA" w:eastAsia="ru-RU"/>
        </w:rPr>
      </w:pPr>
      <w:r w:rsidRPr="005D54F1">
        <w:rPr>
          <w:rFonts w:ascii="Sylfaen" w:eastAsia="Times New Roman" w:hAnsi="Sylfaen" w:cs="Times New Roman"/>
          <w:sz w:val="24"/>
          <w:szCs w:val="24"/>
          <w:lang w:eastAsia="ru-RU"/>
        </w:rPr>
        <w:t>Ելնելով</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համայնքի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իրավիճակի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վերլուծության</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և</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գնահատման</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արդյունքներից</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համայնքում</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ներկայում</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արձանագրված</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հիմնախնդիրներից</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համայնքի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զարգացման՝</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ՏԻՄ</w:t>
      </w:r>
      <w:r w:rsidRPr="005D54F1">
        <w:rPr>
          <w:rFonts w:ascii="Sylfaen" w:eastAsia="Times New Roman" w:hAnsi="Sylfaen" w:cs="Times New Roman"/>
          <w:sz w:val="24"/>
          <w:szCs w:val="24"/>
          <w:lang w:val="af-ZA" w:eastAsia="ru-RU"/>
        </w:rPr>
        <w:t>-</w:t>
      </w:r>
      <w:r w:rsidRPr="005D54F1">
        <w:rPr>
          <w:rFonts w:ascii="Sylfaen" w:eastAsia="Times New Roman" w:hAnsi="Sylfaen" w:cs="Times New Roman"/>
          <w:sz w:val="24"/>
          <w:szCs w:val="24"/>
          <w:lang w:eastAsia="ru-RU"/>
        </w:rPr>
        <w:t>երի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կողմից</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ընտրված</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ռազմավարությունից</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և</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առաջիկա</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հինգ</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տարիների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համար</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սահմանված</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հիմնական</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նպատակներից</w:t>
      </w:r>
      <w:r w:rsidRPr="005D54F1">
        <w:rPr>
          <w:rFonts w:ascii="Sylfaen" w:eastAsia="Times New Roman" w:hAnsi="Sylfaen" w:cs="Times New Roman"/>
          <w:sz w:val="24"/>
          <w:szCs w:val="24"/>
          <w:lang w:val="af-ZA" w:eastAsia="ru-RU"/>
        </w:rPr>
        <w:t xml:space="preserve">, </w:t>
      </w:r>
      <w:r w:rsidR="00EC49F6" w:rsidRPr="005D54F1">
        <w:rPr>
          <w:rFonts w:ascii="Sylfaen" w:eastAsia="Times New Roman" w:hAnsi="Sylfaen" w:cs="Times New Roman"/>
          <w:sz w:val="24"/>
          <w:szCs w:val="24"/>
          <w:lang w:eastAsia="ru-RU"/>
        </w:rPr>
        <w:t>ՀԶՀ</w:t>
      </w:r>
      <w:r w:rsidRPr="005D54F1">
        <w:rPr>
          <w:rFonts w:ascii="Sylfaen" w:eastAsia="Times New Roman" w:hAnsi="Sylfaen" w:cs="Times New Roman"/>
          <w:sz w:val="24"/>
          <w:szCs w:val="24"/>
          <w:lang w:eastAsia="ru-RU"/>
        </w:rPr>
        <w:t>Ծ</w:t>
      </w:r>
      <w:r w:rsidRPr="005D54F1">
        <w:rPr>
          <w:rFonts w:ascii="Sylfaen" w:eastAsia="Times New Roman" w:hAnsi="Sylfaen" w:cs="Times New Roman"/>
          <w:sz w:val="24"/>
          <w:szCs w:val="24"/>
          <w:lang w:val="af-ZA" w:eastAsia="ru-RU"/>
        </w:rPr>
        <w:t>-</w:t>
      </w:r>
      <w:r w:rsidRPr="005D54F1">
        <w:rPr>
          <w:rFonts w:ascii="Sylfaen" w:eastAsia="Times New Roman" w:hAnsi="Sylfaen" w:cs="Times New Roman"/>
          <w:sz w:val="24"/>
          <w:szCs w:val="24"/>
          <w:lang w:eastAsia="ru-RU"/>
        </w:rPr>
        <w:t>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կառավարման</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հանձնաժողովի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կողմից</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քննարկվել</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և</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որոշվել</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է</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առաջարկվող</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ծրագրերի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ցանկը</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աղյուսակ</w:t>
      </w:r>
      <w:r w:rsidRPr="005D54F1">
        <w:rPr>
          <w:rFonts w:ascii="Sylfaen" w:eastAsia="Times New Roman" w:hAnsi="Sylfaen" w:cs="Times New Roman"/>
          <w:sz w:val="24"/>
          <w:szCs w:val="24"/>
          <w:lang w:val="af-ZA" w:eastAsia="ru-RU"/>
        </w:rPr>
        <w:t xml:space="preserve"> 4)</w:t>
      </w:r>
      <w:r w:rsidRPr="005D54F1">
        <w:rPr>
          <w:rFonts w:ascii="Sylfaen" w:eastAsia="Times New Roman" w:hAnsi="Sylfaen" w:cs="Times New Roman"/>
          <w:sz w:val="24"/>
          <w:szCs w:val="24"/>
          <w:lang w:eastAsia="ru-RU"/>
        </w:rPr>
        <w:t>՝</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ընդգրկելու</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համայնքի</w:t>
      </w:r>
      <w:r w:rsidR="0088266B" w:rsidRPr="005D54F1">
        <w:rPr>
          <w:rFonts w:ascii="Sylfaen" w:eastAsia="Times New Roman" w:hAnsi="Sylfaen" w:cs="Times New Roman"/>
          <w:sz w:val="24"/>
          <w:szCs w:val="24"/>
          <w:lang w:val="af-ZA" w:eastAsia="ru-RU"/>
        </w:rPr>
        <w:t xml:space="preserve"> 2019-2024</w:t>
      </w:r>
      <w:r w:rsidRPr="005D54F1">
        <w:rPr>
          <w:rFonts w:ascii="Sylfaen" w:eastAsia="Times New Roman" w:hAnsi="Sylfaen" w:cs="Times New Roman"/>
          <w:sz w:val="24"/>
          <w:szCs w:val="24"/>
          <w:lang w:eastAsia="ru-RU"/>
        </w:rPr>
        <w:t>թթ</w:t>
      </w:r>
      <w:r w:rsidRPr="005D54F1">
        <w:rPr>
          <w:rFonts w:ascii="Sylfaen" w:eastAsia="Times New Roman" w:hAnsi="Sylfaen" w:cs="Times New Roman"/>
          <w:sz w:val="24"/>
          <w:szCs w:val="24"/>
          <w:lang w:val="af-ZA" w:eastAsia="ru-RU"/>
        </w:rPr>
        <w:t xml:space="preserve">. </w:t>
      </w:r>
      <w:r w:rsidR="00EC49F6" w:rsidRPr="005D54F1">
        <w:rPr>
          <w:rFonts w:ascii="Sylfaen" w:eastAsia="Times New Roman" w:hAnsi="Sylfaen" w:cs="Times New Roman"/>
          <w:sz w:val="24"/>
          <w:szCs w:val="24"/>
          <w:lang w:eastAsia="ru-RU"/>
        </w:rPr>
        <w:t>ՀԶՀ</w:t>
      </w:r>
      <w:r w:rsidRPr="005D54F1">
        <w:rPr>
          <w:rFonts w:ascii="Sylfaen" w:eastAsia="Times New Roman" w:hAnsi="Sylfaen" w:cs="Times New Roman"/>
          <w:sz w:val="24"/>
          <w:szCs w:val="24"/>
          <w:lang w:eastAsia="ru-RU"/>
        </w:rPr>
        <w:t>Ծ</w:t>
      </w:r>
      <w:r w:rsidRPr="005D54F1">
        <w:rPr>
          <w:rFonts w:ascii="Sylfaen" w:eastAsia="Times New Roman" w:hAnsi="Sylfaen" w:cs="Times New Roman"/>
          <w:sz w:val="24"/>
          <w:szCs w:val="24"/>
          <w:lang w:val="af-ZA" w:eastAsia="ru-RU"/>
        </w:rPr>
        <w:t>-</w:t>
      </w:r>
      <w:r w:rsidRPr="005D54F1">
        <w:rPr>
          <w:rFonts w:ascii="Sylfaen" w:eastAsia="Times New Roman" w:hAnsi="Sylfaen" w:cs="Times New Roman"/>
          <w:sz w:val="24"/>
          <w:szCs w:val="24"/>
          <w:lang w:eastAsia="ru-RU"/>
        </w:rPr>
        <w:t>ում</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Այդ</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ծրագրերի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մի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մասի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իրականացումը</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համարվում</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է</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տեղական</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ինքնակառավարման</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մարմինների</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լիազորություն</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իսկ</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մյուս</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մասը</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դուրս</w:t>
      </w:r>
      <w:r w:rsidRPr="005D54F1">
        <w:rPr>
          <w:rFonts w:ascii="Sylfaen" w:eastAsia="Times New Roman" w:hAnsi="Sylfaen" w:cs="Times New Roman"/>
          <w:sz w:val="24"/>
          <w:szCs w:val="24"/>
          <w:lang w:val="af-ZA" w:eastAsia="ru-RU"/>
        </w:rPr>
        <w:t xml:space="preserve"> </w:t>
      </w:r>
      <w:r w:rsidRPr="005D54F1">
        <w:rPr>
          <w:rFonts w:ascii="Sylfaen" w:eastAsia="Times New Roman" w:hAnsi="Sylfaen" w:cs="Times New Roman"/>
          <w:sz w:val="24"/>
          <w:szCs w:val="24"/>
          <w:lang w:eastAsia="ru-RU"/>
        </w:rPr>
        <w:t>է</w:t>
      </w:r>
      <w:r w:rsidRPr="005D54F1">
        <w:rPr>
          <w:rFonts w:ascii="Sylfaen" w:eastAsia="Times New Roman" w:hAnsi="Sylfaen" w:cs="Times New Roman"/>
          <w:sz w:val="24"/>
          <w:szCs w:val="24"/>
          <w:lang w:val="af-ZA" w:eastAsia="ru-RU"/>
        </w:rPr>
        <w:t xml:space="preserve"> վերջիններիս </w:t>
      </w:r>
      <w:r w:rsidRPr="005D54F1">
        <w:rPr>
          <w:rFonts w:ascii="Sylfaen" w:eastAsia="Times New Roman" w:hAnsi="Sylfaen" w:cs="Times New Roman"/>
          <w:sz w:val="24"/>
          <w:szCs w:val="24"/>
          <w:lang w:val="af-ZA" w:eastAsia="ru-RU"/>
        </w:rPr>
        <w:lastRenderedPageBreak/>
        <w:t xml:space="preserve">լիազորությունների շրջանակից, սակայն դրանց իրականացումը խիստ կարևոր նշանակություն ունի բնակչության բարեկեցության ապահովման համար: </w:t>
      </w:r>
    </w:p>
    <w:p w:rsidR="00730033" w:rsidRPr="005D54F1" w:rsidRDefault="00730033" w:rsidP="00264A75">
      <w:pPr>
        <w:spacing w:before="120" w:after="0" w:line="240" w:lineRule="auto"/>
        <w:ind w:right="283"/>
        <w:rPr>
          <w:rFonts w:ascii="Sylfaen" w:eastAsia="Times New Roman" w:hAnsi="Sylfaen" w:cs="Times New Roman"/>
          <w:b/>
          <w:bCs/>
          <w:lang w:val="af-ZA"/>
        </w:rPr>
      </w:pPr>
      <w:r w:rsidRPr="005D54F1">
        <w:rPr>
          <w:rFonts w:ascii="Sylfaen" w:eastAsia="Times New Roman" w:hAnsi="Sylfaen" w:cs="Sylfaen"/>
          <w:b/>
          <w:bCs/>
        </w:rPr>
        <w:t>Աղյուսակ</w:t>
      </w:r>
      <w:r w:rsidRPr="005D54F1">
        <w:rPr>
          <w:rFonts w:ascii="Sylfaen" w:eastAsia="Times New Roman" w:hAnsi="Sylfaen" w:cs="Times New Roman"/>
          <w:b/>
          <w:bCs/>
          <w:lang w:val="af-ZA"/>
        </w:rPr>
        <w:t xml:space="preserve"> 4. </w:t>
      </w:r>
      <w:r w:rsidRPr="005D54F1">
        <w:rPr>
          <w:rFonts w:ascii="Sylfaen" w:eastAsia="Times New Roman" w:hAnsi="Sylfaen" w:cs="Times New Roman"/>
          <w:b/>
          <w:bCs/>
        </w:rPr>
        <w:t>ՀԶ</w:t>
      </w:r>
      <w:r w:rsidRPr="005D54F1">
        <w:rPr>
          <w:rFonts w:ascii="Sylfaen" w:eastAsia="Times New Roman" w:hAnsi="Sylfaen" w:cs="Sylfaen"/>
          <w:b/>
          <w:bCs/>
        </w:rPr>
        <w:t>ՔԾ</w:t>
      </w:r>
      <w:r w:rsidRPr="005D54F1">
        <w:rPr>
          <w:rFonts w:ascii="Sylfaen" w:eastAsia="Times New Roman" w:hAnsi="Sylfaen" w:cs="Sylfaen"/>
          <w:b/>
          <w:bCs/>
          <w:lang w:val="af-ZA"/>
        </w:rPr>
        <w:t>-</w:t>
      </w:r>
      <w:r w:rsidRPr="005D54F1">
        <w:rPr>
          <w:rFonts w:ascii="Sylfaen" w:eastAsia="Times New Roman" w:hAnsi="Sylfaen" w:cs="Sylfaen"/>
          <w:b/>
          <w:bCs/>
        </w:rPr>
        <w:t>ում</w:t>
      </w:r>
      <w:r w:rsidRPr="005D54F1">
        <w:rPr>
          <w:rFonts w:ascii="Sylfaen" w:eastAsia="Times New Roman" w:hAnsi="Sylfaen" w:cs="Times New Roman"/>
          <w:b/>
          <w:bCs/>
          <w:lang w:val="af-ZA"/>
        </w:rPr>
        <w:t xml:space="preserve"> </w:t>
      </w:r>
      <w:r w:rsidRPr="005D54F1">
        <w:rPr>
          <w:rFonts w:ascii="Sylfaen" w:eastAsia="Times New Roman" w:hAnsi="Sylfaen" w:cs="Sylfaen"/>
          <w:b/>
          <w:bCs/>
        </w:rPr>
        <w:t>ընդգրկելու</w:t>
      </w:r>
      <w:r w:rsidRPr="005D54F1">
        <w:rPr>
          <w:rFonts w:ascii="Sylfaen" w:eastAsia="Times New Roman" w:hAnsi="Sylfaen" w:cs="Times New Roman"/>
          <w:b/>
          <w:bCs/>
          <w:lang w:val="af-ZA"/>
        </w:rPr>
        <w:t xml:space="preserve"> </w:t>
      </w:r>
      <w:r w:rsidRPr="005D54F1">
        <w:rPr>
          <w:rFonts w:ascii="Sylfaen" w:eastAsia="Times New Roman" w:hAnsi="Sylfaen" w:cs="Sylfaen"/>
          <w:b/>
          <w:bCs/>
        </w:rPr>
        <w:t>համար</w:t>
      </w:r>
      <w:r w:rsidRPr="005D54F1">
        <w:rPr>
          <w:rFonts w:ascii="Sylfaen" w:eastAsia="Times New Roman" w:hAnsi="Sylfaen" w:cs="Times New Roman"/>
          <w:b/>
          <w:bCs/>
          <w:lang w:val="af-ZA"/>
        </w:rPr>
        <w:t xml:space="preserve"> </w:t>
      </w:r>
      <w:r w:rsidRPr="005D54F1">
        <w:rPr>
          <w:rFonts w:ascii="Sylfaen" w:eastAsia="Times New Roman" w:hAnsi="Sylfaen" w:cs="Sylfaen"/>
          <w:b/>
          <w:bCs/>
        </w:rPr>
        <w:t>առաջարկվող</w:t>
      </w:r>
      <w:r w:rsidRPr="005D54F1">
        <w:rPr>
          <w:rFonts w:ascii="Sylfaen" w:eastAsia="Times New Roman" w:hAnsi="Sylfaen" w:cs="Times New Roman"/>
          <w:b/>
          <w:bCs/>
          <w:lang w:val="af-ZA"/>
        </w:rPr>
        <w:t xml:space="preserve"> </w:t>
      </w:r>
      <w:r w:rsidRPr="005D54F1">
        <w:rPr>
          <w:rFonts w:ascii="Sylfaen" w:eastAsia="Times New Roman" w:hAnsi="Sylfaen" w:cs="Sylfaen"/>
          <w:b/>
          <w:bCs/>
        </w:rPr>
        <w:t>ծրագրերի</w:t>
      </w:r>
      <w:r w:rsidRPr="005D54F1">
        <w:rPr>
          <w:rFonts w:ascii="Sylfaen" w:eastAsia="Times New Roman" w:hAnsi="Sylfaen" w:cs="Times New Roman"/>
          <w:b/>
          <w:bCs/>
          <w:lang w:val="af-ZA"/>
        </w:rPr>
        <w:t xml:space="preserve"> </w:t>
      </w:r>
      <w:r w:rsidRPr="005D54F1">
        <w:rPr>
          <w:rFonts w:ascii="Sylfaen" w:eastAsia="Times New Roman" w:hAnsi="Sylfaen" w:cs="Sylfaen"/>
          <w:b/>
          <w:bCs/>
        </w:rPr>
        <w:t>ցանկ</w:t>
      </w:r>
    </w:p>
    <w:p w:rsidR="00730033" w:rsidRPr="005D54F1" w:rsidRDefault="00730033" w:rsidP="00264A75">
      <w:pPr>
        <w:spacing w:after="0" w:line="240" w:lineRule="auto"/>
        <w:ind w:right="283" w:firstLine="90"/>
        <w:rPr>
          <w:rFonts w:ascii="Sylfaen" w:eastAsia="Times New Roman" w:hAnsi="Sylfaen" w:cs="Times New Roman"/>
          <w:color w:val="00B050"/>
          <w:sz w:val="16"/>
          <w:szCs w:val="20"/>
          <w:lang w:val="af-Z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7210"/>
        <w:gridCol w:w="2243"/>
      </w:tblGrid>
      <w:tr w:rsidR="00730033" w:rsidRPr="005D54F1" w:rsidTr="00CC16ED">
        <w:tc>
          <w:tcPr>
            <w:tcW w:w="778" w:type="dxa"/>
          </w:tcPr>
          <w:p w:rsidR="00730033" w:rsidRPr="005D54F1" w:rsidRDefault="00730033" w:rsidP="00264A75">
            <w:pPr>
              <w:spacing w:after="0" w:line="240" w:lineRule="auto"/>
              <w:ind w:right="283"/>
              <w:jc w:val="both"/>
              <w:rPr>
                <w:rFonts w:ascii="Sylfaen" w:eastAsia="Times New Roman" w:hAnsi="Sylfaen" w:cs="Times New Roman"/>
                <w:b/>
                <w:bCs/>
                <w:sz w:val="20"/>
                <w:szCs w:val="20"/>
              </w:rPr>
            </w:pPr>
            <w:r w:rsidRPr="005D54F1">
              <w:rPr>
                <w:rFonts w:ascii="Sylfaen" w:eastAsia="Times New Roman" w:hAnsi="Sylfaen" w:cs="Sylfaen"/>
                <w:b/>
                <w:bCs/>
                <w:sz w:val="20"/>
                <w:szCs w:val="20"/>
              </w:rPr>
              <w:t>Հ</w:t>
            </w:r>
            <w:r w:rsidRPr="005D54F1">
              <w:rPr>
                <w:rFonts w:ascii="Sylfaen" w:eastAsia="Times New Roman" w:hAnsi="Sylfaen" w:cs="Times New Roman"/>
                <w:b/>
                <w:bCs/>
                <w:sz w:val="20"/>
                <w:szCs w:val="20"/>
              </w:rPr>
              <w:t>/</w:t>
            </w:r>
            <w:r w:rsidRPr="005D54F1">
              <w:rPr>
                <w:rFonts w:ascii="Sylfaen" w:eastAsia="Times New Roman" w:hAnsi="Sylfaen" w:cs="Sylfaen"/>
                <w:b/>
                <w:bCs/>
                <w:sz w:val="20"/>
                <w:szCs w:val="20"/>
              </w:rPr>
              <w:t>հ</w:t>
            </w:r>
          </w:p>
        </w:tc>
        <w:tc>
          <w:tcPr>
            <w:tcW w:w="7210" w:type="dxa"/>
          </w:tcPr>
          <w:p w:rsidR="00730033" w:rsidRPr="005D54F1" w:rsidRDefault="00730033" w:rsidP="00264A75">
            <w:pPr>
              <w:spacing w:after="0" w:line="240" w:lineRule="auto"/>
              <w:ind w:right="283"/>
              <w:jc w:val="center"/>
              <w:rPr>
                <w:rFonts w:ascii="Sylfaen" w:eastAsia="Times New Roman" w:hAnsi="Sylfaen" w:cs="Times New Roman"/>
                <w:b/>
                <w:bCs/>
                <w:sz w:val="20"/>
                <w:szCs w:val="20"/>
              </w:rPr>
            </w:pPr>
            <w:r w:rsidRPr="005D54F1">
              <w:rPr>
                <w:rFonts w:ascii="Sylfaen" w:eastAsia="Times New Roman" w:hAnsi="Sylfaen" w:cs="Sylfaen"/>
                <w:b/>
                <w:bCs/>
                <w:sz w:val="20"/>
                <w:szCs w:val="20"/>
              </w:rPr>
              <w:t>Ծրագրի</w:t>
            </w:r>
            <w:r w:rsidRPr="005D54F1">
              <w:rPr>
                <w:rFonts w:ascii="Sylfaen" w:eastAsia="Times New Roman" w:hAnsi="Sylfaen" w:cs="Times New Roman"/>
                <w:b/>
                <w:bCs/>
                <w:sz w:val="20"/>
                <w:szCs w:val="20"/>
              </w:rPr>
              <w:t xml:space="preserve"> </w:t>
            </w:r>
            <w:r w:rsidRPr="005D54F1">
              <w:rPr>
                <w:rFonts w:ascii="Sylfaen" w:eastAsia="Times New Roman" w:hAnsi="Sylfaen" w:cs="Sylfaen"/>
                <w:b/>
                <w:bCs/>
                <w:sz w:val="20"/>
                <w:szCs w:val="20"/>
              </w:rPr>
              <w:t>անվանումը</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b/>
                <w:bCs/>
                <w:sz w:val="20"/>
                <w:szCs w:val="20"/>
              </w:rPr>
            </w:pPr>
            <w:r w:rsidRPr="005D54F1">
              <w:rPr>
                <w:rFonts w:ascii="Sylfaen" w:eastAsia="Times New Roman" w:hAnsi="Sylfaen" w:cs="Sylfaen"/>
                <w:b/>
                <w:bCs/>
                <w:sz w:val="20"/>
                <w:szCs w:val="20"/>
              </w:rPr>
              <w:t>Ծրագրի</w:t>
            </w:r>
            <w:r w:rsidRPr="005D54F1">
              <w:rPr>
                <w:rFonts w:ascii="Sylfaen" w:eastAsia="Times New Roman" w:hAnsi="Sylfaen" w:cs="Times New Roman"/>
                <w:b/>
                <w:bCs/>
                <w:sz w:val="20"/>
                <w:szCs w:val="20"/>
              </w:rPr>
              <w:t xml:space="preserve"> ընդհանուր </w:t>
            </w:r>
            <w:r w:rsidRPr="005D54F1">
              <w:rPr>
                <w:rFonts w:ascii="Sylfaen" w:eastAsia="Times New Roman" w:hAnsi="Sylfaen" w:cs="Sylfaen"/>
                <w:b/>
                <w:bCs/>
                <w:sz w:val="20"/>
                <w:szCs w:val="20"/>
              </w:rPr>
              <w:t>արժեքը</w:t>
            </w:r>
          </w:p>
          <w:p w:rsidR="00730033" w:rsidRPr="005D54F1" w:rsidRDefault="00730033" w:rsidP="00264A75">
            <w:pPr>
              <w:spacing w:after="0" w:line="240" w:lineRule="auto"/>
              <w:ind w:right="283"/>
              <w:jc w:val="center"/>
              <w:rPr>
                <w:rFonts w:ascii="Sylfaen" w:eastAsia="Times New Roman" w:hAnsi="Sylfaen" w:cs="Times New Roman"/>
                <w:b/>
                <w:bCs/>
                <w:sz w:val="20"/>
                <w:szCs w:val="20"/>
              </w:rPr>
            </w:pPr>
            <w:r w:rsidRPr="005D54F1">
              <w:rPr>
                <w:rFonts w:ascii="Sylfaen" w:eastAsia="Times New Roman" w:hAnsi="Sylfaen" w:cs="Times New Roman"/>
                <w:b/>
                <w:bCs/>
                <w:sz w:val="20"/>
                <w:szCs w:val="20"/>
              </w:rPr>
              <w:t>(</w:t>
            </w:r>
            <w:r w:rsidRPr="005D54F1">
              <w:rPr>
                <w:rFonts w:ascii="Sylfaen" w:eastAsia="Times New Roman" w:hAnsi="Sylfaen" w:cs="Sylfaen"/>
                <w:b/>
                <w:bCs/>
                <w:sz w:val="20"/>
                <w:szCs w:val="20"/>
              </w:rPr>
              <w:t>հազ</w:t>
            </w:r>
            <w:r w:rsidRPr="005D54F1">
              <w:rPr>
                <w:rFonts w:ascii="Sylfaen" w:eastAsia="Times New Roman" w:hAnsi="Sylfaen" w:cs="Times New Roman"/>
                <w:b/>
                <w:bCs/>
                <w:sz w:val="20"/>
                <w:szCs w:val="20"/>
              </w:rPr>
              <w:t xml:space="preserve">. </w:t>
            </w:r>
            <w:r w:rsidRPr="005D54F1">
              <w:rPr>
                <w:rFonts w:ascii="Sylfaen" w:eastAsia="Times New Roman" w:hAnsi="Sylfaen" w:cs="Sylfaen"/>
                <w:b/>
                <w:bCs/>
                <w:sz w:val="20"/>
                <w:szCs w:val="20"/>
              </w:rPr>
              <w:t>դրամ</w:t>
            </w:r>
            <w:r w:rsidRPr="005D54F1">
              <w:rPr>
                <w:rFonts w:ascii="Sylfaen" w:eastAsia="Times New Roman" w:hAnsi="Sylfaen" w:cs="Times New Roman"/>
                <w:b/>
                <w:bCs/>
                <w:sz w:val="20"/>
                <w:szCs w:val="20"/>
              </w:rPr>
              <w:t>)</w:t>
            </w: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b/>
                <w:i/>
                <w:sz w:val="20"/>
                <w:szCs w:val="20"/>
              </w:rPr>
            </w:pPr>
          </w:p>
        </w:tc>
        <w:tc>
          <w:tcPr>
            <w:tcW w:w="7210" w:type="dxa"/>
          </w:tcPr>
          <w:p w:rsidR="00730033" w:rsidRPr="005D54F1" w:rsidRDefault="00730033" w:rsidP="00264A75">
            <w:pPr>
              <w:spacing w:after="0" w:line="240" w:lineRule="auto"/>
              <w:ind w:right="283"/>
              <w:jc w:val="both"/>
              <w:rPr>
                <w:rFonts w:ascii="Sylfaen" w:eastAsia="Times New Roman" w:hAnsi="Sylfaen" w:cs="Times New Roman"/>
                <w:b/>
                <w:i/>
                <w:sz w:val="20"/>
                <w:szCs w:val="20"/>
              </w:rPr>
            </w:pPr>
            <w:r w:rsidRPr="005D54F1">
              <w:rPr>
                <w:rFonts w:ascii="Sylfaen" w:eastAsia="Times New Roman" w:hAnsi="Sylfaen" w:cs="Times New Roman"/>
                <w:b/>
                <w:i/>
                <w:sz w:val="20"/>
                <w:szCs w:val="20"/>
              </w:rPr>
              <w:t>ՏԻՄ-երի լիազորություններ</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b/>
                <w:i/>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 xml:space="preserve">Կառավարման ապարատի պահպանում </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82400.0</w:t>
            </w:r>
          </w:p>
        </w:tc>
      </w:tr>
      <w:tr w:rsidR="00730033" w:rsidRPr="005D54F1" w:rsidTr="00CC16ED">
        <w:trPr>
          <w:trHeight w:val="20"/>
        </w:trPr>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Համայնքի մանկապարտեզների պահպանում</w:t>
            </w:r>
          </w:p>
        </w:tc>
        <w:tc>
          <w:tcPr>
            <w:tcW w:w="2243" w:type="dxa"/>
            <w:vAlign w:val="center"/>
          </w:tcPr>
          <w:p w:rsidR="00730033" w:rsidRPr="005D54F1" w:rsidRDefault="00730033" w:rsidP="00264A75">
            <w:pPr>
              <w:ind w:right="283"/>
              <w:jc w:val="center"/>
              <w:rPr>
                <w:rFonts w:ascii="Sylfaen" w:hAnsi="Sylfaen"/>
                <w:color w:val="000000"/>
                <w:sz w:val="20"/>
              </w:rPr>
            </w:pPr>
            <w:r w:rsidRPr="005D54F1">
              <w:rPr>
                <w:rFonts w:ascii="Sylfaen" w:hAnsi="Sylfaen"/>
                <w:color w:val="000000"/>
                <w:sz w:val="20"/>
              </w:rPr>
              <w:t>41000.0</w:t>
            </w: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Համայնքի երաժշտական դպրոցի պահպանում</w:t>
            </w:r>
          </w:p>
        </w:tc>
        <w:tc>
          <w:tcPr>
            <w:tcW w:w="2243" w:type="dxa"/>
          </w:tcPr>
          <w:p w:rsidR="00730033" w:rsidRPr="005D54F1" w:rsidRDefault="00730033" w:rsidP="00264A75">
            <w:pPr>
              <w:ind w:right="283"/>
              <w:jc w:val="center"/>
              <w:rPr>
                <w:rFonts w:ascii="Sylfaen" w:hAnsi="Sylfaen"/>
                <w:color w:val="000000"/>
              </w:rPr>
            </w:pPr>
            <w:r w:rsidRPr="005D54F1">
              <w:rPr>
                <w:rFonts w:ascii="Sylfaen" w:hAnsi="Sylfaen"/>
                <w:color w:val="000000"/>
              </w:rPr>
              <w:t>55000.0</w:t>
            </w: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4.</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Մարզադպրոցի պահպանոմ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33700.0</w:t>
            </w: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5.</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Մշակույթի կենտրոնի պահպանում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25000.0</w:t>
            </w: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6.</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Գրադարանի պահպանում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21500.0</w:t>
            </w: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7.</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Գեղարվեստի դպրոցի պահպանում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17400.0</w:t>
            </w: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8.</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Կոմունալ ծառայության իրականացում</w:t>
            </w:r>
          </w:p>
          <w:p w:rsidR="00730033" w:rsidRPr="005D54F1" w:rsidRDefault="00730033" w:rsidP="00264A75">
            <w:pPr>
              <w:spacing w:after="0" w:line="240" w:lineRule="auto"/>
              <w:ind w:right="283"/>
              <w:jc w:val="both"/>
              <w:rPr>
                <w:rFonts w:ascii="Sylfaen" w:eastAsia="Times New Roman" w:hAnsi="Sylfaen" w:cs="Times New Roman"/>
                <w:sz w:val="20"/>
                <w:szCs w:val="20"/>
              </w:rPr>
            </w:pPr>
          </w:p>
        </w:tc>
        <w:tc>
          <w:tcPr>
            <w:tcW w:w="2243"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18"/>
                <w:szCs w:val="18"/>
                <w:lang w:val="ro-RO"/>
              </w:rPr>
            </w:pPr>
            <w:r w:rsidRPr="005D54F1">
              <w:rPr>
                <w:rFonts w:ascii="Sylfaen" w:eastAsia="Times New Roman" w:hAnsi="Sylfaen" w:cs="Arial"/>
                <w:sz w:val="18"/>
                <w:szCs w:val="18"/>
                <w:lang w:val="ro-RO"/>
              </w:rPr>
              <w:t>27500.0</w:t>
            </w: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9.</w:t>
            </w:r>
          </w:p>
        </w:tc>
        <w:tc>
          <w:tcPr>
            <w:tcW w:w="7210" w:type="dxa"/>
          </w:tcPr>
          <w:p w:rsidR="00730033" w:rsidRPr="005D54F1" w:rsidRDefault="00730033" w:rsidP="00264A75">
            <w:pPr>
              <w:tabs>
                <w:tab w:val="left" w:pos="0"/>
                <w:tab w:val="left" w:pos="5400"/>
                <w:tab w:val="left" w:pos="5580"/>
              </w:tabs>
              <w:spacing w:before="100" w:beforeAutospacing="1" w:after="100" w:afterAutospacing="1" w:line="240" w:lineRule="auto"/>
              <w:ind w:right="283"/>
              <w:jc w:val="both"/>
              <w:rPr>
                <w:rFonts w:ascii="Sylfaen" w:eastAsia="Times New Roman" w:hAnsi="Sylfaen" w:cs="Arial"/>
                <w:sz w:val="20"/>
                <w:szCs w:val="18"/>
                <w:lang w:val="ro-RO"/>
              </w:rPr>
            </w:pPr>
            <w:r w:rsidRPr="005D54F1">
              <w:rPr>
                <w:rFonts w:ascii="Sylfaen" w:eastAsia="Times New Roman" w:hAnsi="Sylfaen" w:cs="Arial"/>
                <w:sz w:val="20"/>
                <w:szCs w:val="18"/>
                <w:lang w:val="ro-RO"/>
              </w:rPr>
              <w:t xml:space="preserve"> Համայնքի բնակչությանը սոցիալական օգնության տրամադրում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10.</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Բազմաբնակարան շենքերի վերանորոգում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11.</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Մշակույթի կենտրոնի գույքի և սարքավորումների համալրում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12.</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Երաժշտական դպրոցի վերանորոգում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13.</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Երաժշտական դպրոցի գույքի և գործիքների համալրում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14.</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Բազմաբնակարան շենքերի բակերի բարեկարգում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15.</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Խաղահրապարակների ստեղծում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16.</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Կոյուղու կոլեկտորի ընդլայնում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17.</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Քաղաքապետարանի շենքի վերանորոգում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18.</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Քաղաքապետարանի գույքի համալրում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19.</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 xml:space="preserve">Թիվ-3 մանկապարտեզի շենքի վերականգնում, ջեռուցում </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20.</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Նոր գերեզմանատան կառուցում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21.</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Քաղաքացիական պաշտպանության և արտակարգ իրավիճակների շտաբի սենյակի նորոգում և գույքի ձեռքբերում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22.</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Խմելու ջրի ցանցի հիմնանորոգում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23.</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Ոռոգման ջրի ցանցի վերանորոգում և նոր ցանցի կառուցում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24.</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Ներհամայնքային ճանապարհների բարեկարգում և ասֆալտապատում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25.</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Փողոցների գիշերային լուսավորության ընդլայնում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26.</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Քաղաքային զբոսայգու բարեկարգում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27.</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Կանաչ գոտիների ստեղծում՝ մայթեզրերին ծառատունկ կատարելով</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28.</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Ֆուտբոլի մարզադաշտի վերականգնում</w:t>
            </w:r>
          </w:p>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 xml:space="preserve"> </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29.</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Անավարտ բազմաբնակարան շենքերի շինարարության վերսկսում</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730033" w:rsidRPr="005D54F1" w:rsidTr="00CC16ED">
        <w:tc>
          <w:tcPr>
            <w:tcW w:w="778"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30.</w:t>
            </w:r>
          </w:p>
        </w:tc>
        <w:tc>
          <w:tcPr>
            <w:tcW w:w="7210" w:type="dxa"/>
          </w:tcPr>
          <w:p w:rsidR="00730033" w:rsidRPr="005D54F1" w:rsidRDefault="00730033"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 xml:space="preserve">Համայնքի աղբավայրի ցանկապատում </w:t>
            </w:r>
          </w:p>
        </w:tc>
        <w:tc>
          <w:tcPr>
            <w:tcW w:w="2243"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r>
      <w:tr w:rsidR="001012C0" w:rsidRPr="005D54F1" w:rsidTr="00CC16ED">
        <w:tc>
          <w:tcPr>
            <w:tcW w:w="778" w:type="dxa"/>
          </w:tcPr>
          <w:p w:rsidR="001012C0" w:rsidRPr="00244270" w:rsidRDefault="00974664" w:rsidP="00264A75">
            <w:pPr>
              <w:spacing w:after="0" w:line="240" w:lineRule="auto"/>
              <w:ind w:right="283"/>
              <w:jc w:val="center"/>
              <w:rPr>
                <w:rFonts w:ascii="Sylfaen" w:eastAsia="Times New Roman" w:hAnsi="Sylfaen" w:cs="Times New Roman"/>
                <w:sz w:val="20"/>
                <w:szCs w:val="20"/>
              </w:rPr>
            </w:pPr>
            <w:r w:rsidRPr="00244270">
              <w:rPr>
                <w:rFonts w:ascii="Sylfaen" w:eastAsia="Times New Roman" w:hAnsi="Sylfaen" w:cs="Times New Roman"/>
                <w:sz w:val="20"/>
                <w:szCs w:val="20"/>
              </w:rPr>
              <w:t>31</w:t>
            </w:r>
          </w:p>
        </w:tc>
        <w:tc>
          <w:tcPr>
            <w:tcW w:w="7210" w:type="dxa"/>
          </w:tcPr>
          <w:p w:rsidR="001012C0" w:rsidRPr="00244270" w:rsidRDefault="00974664" w:rsidP="00264A75">
            <w:pPr>
              <w:spacing w:after="0" w:line="240" w:lineRule="auto"/>
              <w:ind w:right="283"/>
              <w:jc w:val="both"/>
              <w:rPr>
                <w:rFonts w:ascii="Sylfaen" w:eastAsia="Times New Roman" w:hAnsi="Sylfaen" w:cs="Times New Roman"/>
                <w:sz w:val="20"/>
                <w:szCs w:val="20"/>
              </w:rPr>
            </w:pPr>
            <w:r w:rsidRPr="00244270">
              <w:rPr>
                <w:rFonts w:ascii="Sylfaen" w:hAnsi="Sylfaen" w:cs="Arial"/>
                <w:bCs/>
                <w:sz w:val="20"/>
                <w:szCs w:val="20"/>
                <w:lang w:val="hy-AM" w:eastAsia="ru-RU"/>
              </w:rPr>
              <w:t>Մարզասրահի կառուցում</w:t>
            </w:r>
          </w:p>
        </w:tc>
        <w:tc>
          <w:tcPr>
            <w:tcW w:w="2243" w:type="dxa"/>
          </w:tcPr>
          <w:p w:rsidR="001012C0" w:rsidRPr="00244270" w:rsidRDefault="00244270" w:rsidP="00264A75">
            <w:pPr>
              <w:spacing w:after="0" w:line="240" w:lineRule="auto"/>
              <w:ind w:right="283"/>
              <w:jc w:val="center"/>
              <w:rPr>
                <w:rFonts w:ascii="Sylfaen" w:eastAsia="Times New Roman" w:hAnsi="Sylfaen" w:cs="Times New Roman"/>
                <w:sz w:val="20"/>
                <w:szCs w:val="20"/>
              </w:rPr>
            </w:pPr>
            <w:r w:rsidRPr="00244270">
              <w:rPr>
                <w:rFonts w:ascii="Sylfaen" w:hAnsi="Sylfaen" w:cs="GHEAGrapalat-Bold"/>
                <w:bCs/>
                <w:sz w:val="20"/>
                <w:szCs w:val="20"/>
                <w:lang w:val="ro-RO"/>
              </w:rPr>
              <w:t>16,213,080.00</w:t>
            </w:r>
          </w:p>
        </w:tc>
      </w:tr>
      <w:tr w:rsidR="001012C0" w:rsidRPr="005D54F1" w:rsidTr="00CC16ED">
        <w:tc>
          <w:tcPr>
            <w:tcW w:w="778" w:type="dxa"/>
          </w:tcPr>
          <w:p w:rsidR="001012C0" w:rsidRPr="00244270" w:rsidRDefault="00974664" w:rsidP="00264A75">
            <w:pPr>
              <w:spacing w:after="0" w:line="240" w:lineRule="auto"/>
              <w:ind w:right="283"/>
              <w:jc w:val="center"/>
              <w:rPr>
                <w:rFonts w:ascii="Sylfaen" w:eastAsia="Times New Roman" w:hAnsi="Sylfaen" w:cs="Times New Roman"/>
                <w:sz w:val="20"/>
                <w:szCs w:val="20"/>
              </w:rPr>
            </w:pPr>
            <w:r w:rsidRPr="00244270">
              <w:rPr>
                <w:rFonts w:ascii="Sylfaen" w:eastAsia="Times New Roman" w:hAnsi="Sylfaen" w:cs="Times New Roman"/>
                <w:sz w:val="20"/>
                <w:szCs w:val="20"/>
              </w:rPr>
              <w:t>32</w:t>
            </w:r>
          </w:p>
        </w:tc>
        <w:tc>
          <w:tcPr>
            <w:tcW w:w="7210" w:type="dxa"/>
          </w:tcPr>
          <w:p w:rsidR="00974664" w:rsidRPr="00244270" w:rsidRDefault="00974664" w:rsidP="00974664">
            <w:pPr>
              <w:autoSpaceDE w:val="0"/>
              <w:autoSpaceDN w:val="0"/>
              <w:adjustRightInd w:val="0"/>
              <w:spacing w:after="0" w:line="240" w:lineRule="auto"/>
              <w:ind w:right="283"/>
              <w:rPr>
                <w:rFonts w:ascii="Sylfaen" w:hAnsi="Sylfaen" w:cs="Arial"/>
                <w:bCs/>
                <w:color w:val="000000" w:themeColor="text1"/>
                <w:sz w:val="20"/>
                <w:szCs w:val="20"/>
                <w:lang w:val="ro-RO" w:eastAsia="ru-RU"/>
              </w:rPr>
            </w:pPr>
            <w:r w:rsidRPr="00244270">
              <w:rPr>
                <w:rFonts w:ascii="Sylfaen" w:hAnsi="Sylfaen" w:cs="Arial"/>
                <w:bCs/>
                <w:color w:val="000000" w:themeColor="text1"/>
                <w:sz w:val="20"/>
                <w:szCs w:val="20"/>
                <w:lang w:val="hy-AM" w:eastAsia="ru-RU"/>
              </w:rPr>
              <w:t xml:space="preserve">Վարդենիս համայնքի «Բանդեր» թաղամասում կոյուղագծի և </w:t>
            </w:r>
          </w:p>
          <w:p w:rsidR="00974664" w:rsidRPr="00244270" w:rsidRDefault="00974664" w:rsidP="00974664">
            <w:pPr>
              <w:autoSpaceDE w:val="0"/>
              <w:autoSpaceDN w:val="0"/>
              <w:adjustRightInd w:val="0"/>
              <w:spacing w:after="0" w:line="240" w:lineRule="auto"/>
              <w:ind w:right="283"/>
              <w:rPr>
                <w:rFonts w:ascii="Sylfaen" w:hAnsi="Sylfaen" w:cs="Arial"/>
                <w:bCs/>
                <w:color w:val="000000" w:themeColor="text1"/>
                <w:sz w:val="20"/>
                <w:szCs w:val="20"/>
                <w:lang w:eastAsia="ru-RU"/>
              </w:rPr>
            </w:pPr>
            <w:r w:rsidRPr="00244270">
              <w:rPr>
                <w:rFonts w:ascii="Sylfaen" w:hAnsi="Sylfaen" w:cs="Arial"/>
                <w:bCs/>
                <w:color w:val="000000" w:themeColor="text1"/>
                <w:sz w:val="20"/>
                <w:szCs w:val="20"/>
                <w:lang w:val="hy-AM" w:eastAsia="ru-RU"/>
              </w:rPr>
              <w:t>ցամաքուրդային (դրենաժային) համակարգի կառուցում</w:t>
            </w:r>
          </w:p>
          <w:p w:rsidR="001012C0" w:rsidRPr="00244270" w:rsidRDefault="001012C0" w:rsidP="00264A75">
            <w:pPr>
              <w:spacing w:after="0" w:line="240" w:lineRule="auto"/>
              <w:ind w:right="283"/>
              <w:jc w:val="both"/>
              <w:rPr>
                <w:rFonts w:ascii="Sylfaen" w:eastAsia="Times New Roman" w:hAnsi="Sylfaen" w:cs="Times New Roman"/>
                <w:sz w:val="20"/>
                <w:szCs w:val="20"/>
              </w:rPr>
            </w:pPr>
          </w:p>
        </w:tc>
        <w:tc>
          <w:tcPr>
            <w:tcW w:w="2243" w:type="dxa"/>
          </w:tcPr>
          <w:p w:rsidR="001012C0" w:rsidRPr="00244270" w:rsidRDefault="00974664" w:rsidP="00974664">
            <w:pPr>
              <w:spacing w:after="0" w:line="240" w:lineRule="auto"/>
              <w:ind w:right="283"/>
              <w:jc w:val="center"/>
              <w:rPr>
                <w:rFonts w:ascii="Sylfaen" w:eastAsia="Times New Roman" w:hAnsi="Sylfaen" w:cs="Times New Roman"/>
                <w:sz w:val="20"/>
                <w:szCs w:val="20"/>
              </w:rPr>
            </w:pPr>
            <w:r w:rsidRPr="00244270">
              <w:rPr>
                <w:rFonts w:ascii="Sylfaen" w:hAnsi="Sylfaen" w:cs="GHEAGrapalat-Bold"/>
                <w:bCs/>
                <w:color w:val="000000" w:themeColor="text1"/>
                <w:sz w:val="20"/>
                <w:szCs w:val="20"/>
                <w:lang w:val="ro-RO"/>
              </w:rPr>
              <w:t xml:space="preserve">175,613,802.0 </w:t>
            </w:r>
          </w:p>
        </w:tc>
      </w:tr>
      <w:tr w:rsidR="001012C0" w:rsidRPr="005D54F1" w:rsidTr="00CC16ED">
        <w:tc>
          <w:tcPr>
            <w:tcW w:w="778" w:type="dxa"/>
          </w:tcPr>
          <w:p w:rsidR="001012C0" w:rsidRPr="00244270" w:rsidRDefault="00974664" w:rsidP="00264A75">
            <w:pPr>
              <w:spacing w:after="0" w:line="240" w:lineRule="auto"/>
              <w:ind w:right="283"/>
              <w:jc w:val="center"/>
              <w:rPr>
                <w:rFonts w:ascii="Sylfaen" w:eastAsia="Times New Roman" w:hAnsi="Sylfaen" w:cs="Times New Roman"/>
                <w:sz w:val="20"/>
                <w:szCs w:val="20"/>
              </w:rPr>
            </w:pPr>
            <w:r w:rsidRPr="00244270">
              <w:rPr>
                <w:rFonts w:ascii="Sylfaen" w:eastAsia="Times New Roman" w:hAnsi="Sylfaen" w:cs="Times New Roman"/>
                <w:sz w:val="20"/>
                <w:szCs w:val="20"/>
              </w:rPr>
              <w:t>33</w:t>
            </w:r>
          </w:p>
        </w:tc>
        <w:tc>
          <w:tcPr>
            <w:tcW w:w="7210" w:type="dxa"/>
          </w:tcPr>
          <w:p w:rsidR="00974664" w:rsidRPr="00244270" w:rsidRDefault="00974664" w:rsidP="00974664">
            <w:pPr>
              <w:autoSpaceDE w:val="0"/>
              <w:autoSpaceDN w:val="0"/>
              <w:adjustRightInd w:val="0"/>
              <w:spacing w:after="0" w:line="240" w:lineRule="auto"/>
              <w:ind w:right="283"/>
              <w:rPr>
                <w:rFonts w:ascii="Sylfaen" w:hAnsi="Sylfaen" w:cs="GHEAGrapalat"/>
                <w:color w:val="000000" w:themeColor="text1"/>
                <w:sz w:val="20"/>
                <w:szCs w:val="20"/>
                <w:lang w:val="ro-RO"/>
              </w:rPr>
            </w:pPr>
            <w:r w:rsidRPr="00244270">
              <w:rPr>
                <w:rFonts w:ascii="Sylfaen" w:hAnsi="Sylfaen" w:cs="Arial"/>
                <w:bCs/>
                <w:color w:val="000000" w:themeColor="text1"/>
                <w:sz w:val="20"/>
                <w:szCs w:val="20"/>
                <w:lang w:val="hy-AM" w:eastAsia="ru-RU"/>
              </w:rPr>
              <w:t>«Կանաչ Վարդենիս», ցածր ածխածնային էներգիայի լուծումների կիրառման ընդլայնում</w:t>
            </w:r>
          </w:p>
          <w:p w:rsidR="001012C0" w:rsidRPr="00244270" w:rsidRDefault="001012C0" w:rsidP="00264A75">
            <w:pPr>
              <w:spacing w:after="0" w:line="240" w:lineRule="auto"/>
              <w:ind w:right="283"/>
              <w:jc w:val="both"/>
              <w:rPr>
                <w:rFonts w:ascii="Sylfaen" w:eastAsia="Times New Roman" w:hAnsi="Sylfaen" w:cs="Times New Roman"/>
                <w:sz w:val="20"/>
                <w:szCs w:val="20"/>
                <w:lang w:val="ro-RO"/>
              </w:rPr>
            </w:pPr>
          </w:p>
        </w:tc>
        <w:tc>
          <w:tcPr>
            <w:tcW w:w="2243" w:type="dxa"/>
          </w:tcPr>
          <w:p w:rsidR="001012C0" w:rsidRPr="00244270" w:rsidRDefault="00974664" w:rsidP="00264A75">
            <w:pPr>
              <w:spacing w:after="0" w:line="240" w:lineRule="auto"/>
              <w:ind w:right="283"/>
              <w:jc w:val="center"/>
              <w:rPr>
                <w:rFonts w:ascii="Sylfaen" w:eastAsia="Times New Roman" w:hAnsi="Sylfaen" w:cs="Times New Roman"/>
                <w:sz w:val="20"/>
                <w:szCs w:val="20"/>
              </w:rPr>
            </w:pPr>
            <w:r w:rsidRPr="00244270">
              <w:rPr>
                <w:rFonts w:ascii="Sylfaen" w:hAnsi="Sylfaen" w:cs="GHEAGrapalat-Bold"/>
                <w:bCs/>
                <w:color w:val="000000" w:themeColor="text1"/>
                <w:sz w:val="20"/>
                <w:szCs w:val="20"/>
                <w:lang w:val="ro-RO"/>
              </w:rPr>
              <w:t>30,798,000.0</w:t>
            </w:r>
          </w:p>
        </w:tc>
      </w:tr>
      <w:tr w:rsidR="00390C4D" w:rsidRPr="005D54F1" w:rsidTr="00CC16ED">
        <w:tc>
          <w:tcPr>
            <w:tcW w:w="778" w:type="dxa"/>
          </w:tcPr>
          <w:p w:rsidR="00390C4D" w:rsidRPr="00390C4D" w:rsidRDefault="00390C4D" w:rsidP="00264A75">
            <w:pPr>
              <w:spacing w:after="0" w:line="240" w:lineRule="auto"/>
              <w:ind w:right="283"/>
              <w:jc w:val="center"/>
              <w:rPr>
                <w:rFonts w:ascii="Sylfaen" w:eastAsia="Times New Roman" w:hAnsi="Sylfaen" w:cs="Times New Roman"/>
              </w:rPr>
            </w:pPr>
            <w:r w:rsidRPr="00390C4D">
              <w:rPr>
                <w:rFonts w:ascii="Sylfaen" w:eastAsia="Times New Roman" w:hAnsi="Sylfaen" w:cs="Times New Roman"/>
              </w:rPr>
              <w:t>34</w:t>
            </w:r>
          </w:p>
        </w:tc>
        <w:tc>
          <w:tcPr>
            <w:tcW w:w="7210" w:type="dxa"/>
          </w:tcPr>
          <w:p w:rsidR="00390C4D" w:rsidRPr="00390C4D" w:rsidRDefault="00390C4D" w:rsidP="00390C4D">
            <w:pPr>
              <w:autoSpaceDE w:val="0"/>
              <w:autoSpaceDN w:val="0"/>
              <w:adjustRightInd w:val="0"/>
              <w:spacing w:after="0" w:line="240" w:lineRule="auto"/>
              <w:ind w:right="283"/>
              <w:rPr>
                <w:rFonts w:ascii="Sylfaen" w:hAnsi="Sylfaen" w:cs="Arial"/>
                <w:bCs/>
                <w:color w:val="000000" w:themeColor="text1"/>
                <w:sz w:val="20"/>
                <w:szCs w:val="20"/>
                <w:lang w:eastAsia="ru-RU"/>
              </w:rPr>
            </w:pPr>
            <w:r w:rsidRPr="00390C4D">
              <w:rPr>
                <w:rFonts w:ascii="Sylfaen" w:hAnsi="Sylfaen" w:cs="Arial"/>
                <w:bCs/>
                <w:color w:val="000000" w:themeColor="text1"/>
                <w:sz w:val="20"/>
                <w:szCs w:val="20"/>
                <w:lang w:val="hy-AM" w:eastAsia="ru-RU"/>
              </w:rPr>
              <w:t>«</w:t>
            </w:r>
            <w:r w:rsidRPr="00390C4D">
              <w:rPr>
                <w:rFonts w:ascii="Sylfaen" w:hAnsi="Sylfaen" w:cs="Arial"/>
                <w:bCs/>
                <w:color w:val="000000" w:themeColor="text1"/>
                <w:sz w:val="20"/>
                <w:szCs w:val="20"/>
                <w:lang w:val="ru-RU" w:eastAsia="ru-RU"/>
              </w:rPr>
              <w:t>Վարդենիսի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համայնքապետարանում</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դահլիճի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կահավորում՝</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հաշմանդամություն</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ունեցող</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անձանց</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ՏԻՄ</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կառավարմանը</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և</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համայնքի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խնդիրների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քննարկումներին</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ինտեգրման</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նպատակով</w:t>
            </w:r>
            <w:r w:rsidRPr="00390C4D">
              <w:rPr>
                <w:rFonts w:ascii="Sylfaen" w:hAnsi="Sylfaen" w:cs="Arial"/>
                <w:bCs/>
                <w:color w:val="000000" w:themeColor="text1"/>
                <w:sz w:val="20"/>
                <w:szCs w:val="20"/>
                <w:lang w:val="hy-AM" w:eastAsia="ru-RU"/>
              </w:rPr>
              <w:t>»</w:t>
            </w:r>
          </w:p>
          <w:p w:rsidR="00390C4D" w:rsidRPr="00390C4D" w:rsidRDefault="00390C4D" w:rsidP="00974664">
            <w:pPr>
              <w:autoSpaceDE w:val="0"/>
              <w:autoSpaceDN w:val="0"/>
              <w:adjustRightInd w:val="0"/>
              <w:spacing w:after="0" w:line="240" w:lineRule="auto"/>
              <w:ind w:right="283"/>
              <w:rPr>
                <w:rFonts w:ascii="Sylfaen" w:hAnsi="Sylfaen" w:cs="Arial"/>
                <w:bCs/>
                <w:color w:val="000000" w:themeColor="text1"/>
                <w:lang w:eastAsia="ru-RU"/>
              </w:rPr>
            </w:pPr>
          </w:p>
        </w:tc>
        <w:tc>
          <w:tcPr>
            <w:tcW w:w="2243" w:type="dxa"/>
          </w:tcPr>
          <w:p w:rsidR="00390C4D" w:rsidRPr="00244270" w:rsidRDefault="00390C4D" w:rsidP="00264A75">
            <w:pPr>
              <w:spacing w:after="0" w:line="240" w:lineRule="auto"/>
              <w:ind w:right="283"/>
              <w:jc w:val="center"/>
              <w:rPr>
                <w:rFonts w:ascii="Sylfaen" w:hAnsi="Sylfaen" w:cs="GHEAGrapalat-Bold"/>
                <w:bCs/>
                <w:color w:val="000000" w:themeColor="text1"/>
                <w:sz w:val="20"/>
                <w:szCs w:val="20"/>
                <w:lang w:val="ro-RO"/>
              </w:rPr>
            </w:pPr>
          </w:p>
        </w:tc>
      </w:tr>
    </w:tbl>
    <w:p w:rsidR="00730033" w:rsidRPr="005D54F1" w:rsidRDefault="00730033" w:rsidP="00264A75">
      <w:pPr>
        <w:spacing w:after="0" w:line="240" w:lineRule="auto"/>
        <w:ind w:right="283" w:firstLine="720"/>
        <w:jc w:val="both"/>
        <w:rPr>
          <w:rFonts w:ascii="Sylfaen" w:eastAsia="Times New Roman" w:hAnsi="Sylfaen" w:cs="Times New Roman"/>
          <w:color w:val="00B050"/>
          <w:sz w:val="20"/>
          <w:szCs w:val="20"/>
        </w:rPr>
      </w:pPr>
    </w:p>
    <w:p w:rsidR="00730033" w:rsidRPr="005D54F1" w:rsidRDefault="00730033" w:rsidP="00264A75">
      <w:pPr>
        <w:spacing w:after="0" w:line="240" w:lineRule="auto"/>
        <w:ind w:right="283" w:firstLine="720"/>
        <w:jc w:val="both"/>
        <w:rPr>
          <w:rFonts w:ascii="Sylfaen" w:eastAsia="Times New Roman" w:hAnsi="Sylfaen" w:cs="Sylfaen"/>
          <w:bCs/>
          <w:szCs w:val="24"/>
        </w:rPr>
      </w:pPr>
      <w:r w:rsidRPr="005D54F1">
        <w:rPr>
          <w:rFonts w:ascii="Sylfaen" w:eastAsia="Times New Roman" w:hAnsi="Sylfaen" w:cs="Sylfaen"/>
          <w:bCs/>
          <w:szCs w:val="24"/>
        </w:rPr>
        <w:lastRenderedPageBreak/>
        <w:t>Ծրագրերը սահմանելուց հետո դրանք գնահատվել են ըստ առաջնահերթության՝ հիմք ընդունելով հետևյալ չափորոշիչները.</w:t>
      </w:r>
    </w:p>
    <w:p w:rsidR="00730033" w:rsidRPr="005D54F1" w:rsidRDefault="00730033" w:rsidP="002705C3">
      <w:pPr>
        <w:pStyle w:val="a5"/>
        <w:numPr>
          <w:ilvl w:val="0"/>
          <w:numId w:val="8"/>
        </w:numPr>
        <w:spacing w:after="0" w:line="240" w:lineRule="auto"/>
        <w:ind w:right="283"/>
        <w:jc w:val="both"/>
        <w:rPr>
          <w:rFonts w:ascii="Sylfaen" w:eastAsia="Times New Roman" w:hAnsi="Sylfaen" w:cs="Sylfaen"/>
          <w:bCs/>
          <w:szCs w:val="24"/>
        </w:rPr>
      </w:pPr>
      <w:r w:rsidRPr="005D54F1">
        <w:rPr>
          <w:rFonts w:ascii="Sylfaen" w:eastAsia="Times New Roman" w:hAnsi="Sylfaen" w:cs="Sylfaen"/>
          <w:bCs/>
          <w:szCs w:val="24"/>
        </w:rPr>
        <w:t>Շահառուների թիվ</w:t>
      </w:r>
    </w:p>
    <w:p w:rsidR="00730033" w:rsidRPr="005D54F1" w:rsidRDefault="00730033" w:rsidP="002705C3">
      <w:pPr>
        <w:pStyle w:val="a5"/>
        <w:numPr>
          <w:ilvl w:val="0"/>
          <w:numId w:val="8"/>
        </w:numPr>
        <w:spacing w:after="0" w:line="240" w:lineRule="auto"/>
        <w:ind w:right="283"/>
        <w:jc w:val="both"/>
        <w:rPr>
          <w:rFonts w:ascii="Sylfaen" w:eastAsia="Times New Roman" w:hAnsi="Sylfaen" w:cs="Sylfaen"/>
          <w:bCs/>
          <w:szCs w:val="24"/>
        </w:rPr>
      </w:pPr>
      <w:r w:rsidRPr="005D54F1">
        <w:rPr>
          <w:rFonts w:ascii="Sylfaen" w:eastAsia="Times New Roman" w:hAnsi="Sylfaen" w:cs="Sylfaen"/>
          <w:bCs/>
          <w:szCs w:val="24"/>
        </w:rPr>
        <w:t>Համայնքի կարողությունների հզորացում</w:t>
      </w:r>
    </w:p>
    <w:p w:rsidR="007160F1" w:rsidRPr="005D54F1" w:rsidRDefault="007160F1" w:rsidP="00264A75">
      <w:pPr>
        <w:spacing w:after="0" w:line="240" w:lineRule="auto"/>
        <w:ind w:left="1080" w:right="283"/>
        <w:jc w:val="both"/>
        <w:rPr>
          <w:rFonts w:ascii="Sylfaen" w:eastAsia="Times New Roman" w:hAnsi="Sylfaen" w:cs="Sylfaen"/>
          <w:bCs/>
          <w:szCs w:val="24"/>
        </w:rPr>
      </w:pPr>
    </w:p>
    <w:p w:rsidR="007160F1" w:rsidRPr="005D54F1" w:rsidRDefault="007160F1" w:rsidP="00264A75">
      <w:pPr>
        <w:spacing w:after="0" w:line="240" w:lineRule="auto"/>
        <w:ind w:left="1080" w:right="283"/>
        <w:jc w:val="both"/>
        <w:rPr>
          <w:rFonts w:ascii="Sylfaen" w:eastAsia="Times New Roman" w:hAnsi="Sylfaen" w:cs="Sylfaen"/>
          <w:bCs/>
          <w:szCs w:val="24"/>
        </w:rPr>
      </w:pPr>
    </w:p>
    <w:p w:rsidR="007160F1" w:rsidRPr="005D54F1" w:rsidRDefault="007160F1" w:rsidP="00264A75">
      <w:pPr>
        <w:spacing w:after="0" w:line="240" w:lineRule="auto"/>
        <w:ind w:left="1080" w:right="283"/>
        <w:jc w:val="both"/>
        <w:rPr>
          <w:rFonts w:ascii="Sylfaen" w:eastAsia="Times New Roman" w:hAnsi="Sylfaen" w:cs="Sylfaen"/>
          <w:bCs/>
          <w:szCs w:val="24"/>
        </w:rPr>
      </w:pPr>
    </w:p>
    <w:p w:rsidR="007160F1" w:rsidRPr="005D54F1" w:rsidRDefault="007160F1" w:rsidP="00264A75">
      <w:pPr>
        <w:ind w:right="283"/>
        <w:rPr>
          <w:rFonts w:ascii="Sylfaen" w:eastAsia="Times New Roman" w:hAnsi="Sylfaen" w:cs="Sylfaen"/>
          <w:szCs w:val="24"/>
        </w:rPr>
      </w:pPr>
    </w:p>
    <w:tbl>
      <w:tblPr>
        <w:tblpPr w:leftFromText="180" w:rightFromText="180" w:vertAnchor="text" w:horzAnchor="margin" w:tblpX="-719" w:tblpY="-47"/>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5216"/>
        <w:gridCol w:w="1842"/>
        <w:gridCol w:w="356"/>
        <w:gridCol w:w="676"/>
        <w:gridCol w:w="458"/>
        <w:gridCol w:w="567"/>
        <w:gridCol w:w="426"/>
        <w:gridCol w:w="680"/>
      </w:tblGrid>
      <w:tr w:rsidR="007160F1" w:rsidRPr="005D54F1" w:rsidTr="00390C4D">
        <w:trPr>
          <w:cantSplit/>
          <w:trHeight w:val="3246"/>
        </w:trPr>
        <w:tc>
          <w:tcPr>
            <w:tcW w:w="988" w:type="dxa"/>
            <w:vMerge w:val="restart"/>
            <w:shd w:val="clear" w:color="auto" w:fill="F3F3F3"/>
          </w:tcPr>
          <w:p w:rsidR="007160F1" w:rsidRPr="005D54F1" w:rsidRDefault="007160F1" w:rsidP="00264A75">
            <w:pPr>
              <w:ind w:right="283"/>
              <w:jc w:val="center"/>
              <w:rPr>
                <w:rFonts w:ascii="Sylfaen" w:hAnsi="Sylfaen"/>
                <w:sz w:val="20"/>
                <w:szCs w:val="20"/>
                <w:lang w:val="fr-FR"/>
              </w:rPr>
            </w:pPr>
            <w:r w:rsidRPr="005D54F1">
              <w:rPr>
                <w:rFonts w:ascii="Sylfaen" w:hAnsi="Sylfaen" w:cs="Sylfaen"/>
                <w:b/>
                <w:sz w:val="20"/>
                <w:szCs w:val="20"/>
                <w:lang w:val="fr-FR"/>
              </w:rPr>
              <w:lastRenderedPageBreak/>
              <w:t>Հ/հ</w:t>
            </w:r>
          </w:p>
        </w:tc>
        <w:tc>
          <w:tcPr>
            <w:tcW w:w="5216" w:type="dxa"/>
            <w:vMerge w:val="restart"/>
            <w:shd w:val="clear" w:color="auto" w:fill="F3F3F3"/>
            <w:vAlign w:val="center"/>
          </w:tcPr>
          <w:p w:rsidR="007160F1" w:rsidRPr="005D54F1" w:rsidRDefault="007160F1" w:rsidP="00264A75">
            <w:pPr>
              <w:pStyle w:val="af"/>
              <w:spacing w:line="216" w:lineRule="auto"/>
              <w:ind w:right="283"/>
              <w:rPr>
                <w:rFonts w:ascii="Sylfaen" w:hAnsi="Sylfaen" w:cs="Arial"/>
                <w:b w:val="0"/>
                <w:sz w:val="20"/>
                <w:lang w:val="fr-FR"/>
              </w:rPr>
            </w:pPr>
            <w:r w:rsidRPr="005D54F1">
              <w:rPr>
                <w:rFonts w:ascii="Sylfaen" w:hAnsi="Sylfaen" w:cs="Arial"/>
                <w:bCs/>
                <w:sz w:val="20"/>
                <w:lang w:val="fr-FR"/>
              </w:rPr>
              <w:t>Ծրագրի անվանումը</w:t>
            </w:r>
          </w:p>
        </w:tc>
        <w:tc>
          <w:tcPr>
            <w:tcW w:w="1842" w:type="dxa"/>
            <w:vMerge w:val="restart"/>
            <w:shd w:val="clear" w:color="auto" w:fill="F3F3F3"/>
            <w:vAlign w:val="center"/>
          </w:tcPr>
          <w:p w:rsidR="007160F1" w:rsidRPr="005D54F1" w:rsidRDefault="007160F1" w:rsidP="00264A75">
            <w:pPr>
              <w:pStyle w:val="af"/>
              <w:spacing w:line="216" w:lineRule="auto"/>
              <w:ind w:left="-48" w:right="283" w:firstLine="48"/>
              <w:rPr>
                <w:rFonts w:ascii="Sylfaen" w:hAnsi="Sylfaen" w:cs="Sylfaen"/>
                <w:bCs/>
                <w:sz w:val="20"/>
                <w:lang w:val="fr-FR"/>
              </w:rPr>
            </w:pPr>
            <w:r w:rsidRPr="005D54F1">
              <w:rPr>
                <w:rFonts w:ascii="Sylfaen" w:hAnsi="Sylfaen" w:cs="Sylfaen"/>
                <w:bCs/>
                <w:sz w:val="20"/>
                <w:lang w:val="fr-FR"/>
              </w:rPr>
              <w:t xml:space="preserve">Ծրագրի ընդհանուր արժեքը </w:t>
            </w:r>
          </w:p>
          <w:p w:rsidR="007160F1" w:rsidRPr="005D54F1" w:rsidRDefault="007160F1" w:rsidP="00264A75">
            <w:pPr>
              <w:pStyle w:val="af"/>
              <w:spacing w:line="216" w:lineRule="auto"/>
              <w:ind w:right="283"/>
              <w:rPr>
                <w:rFonts w:ascii="Sylfaen" w:hAnsi="Sylfaen" w:cs="Arial"/>
                <w:b w:val="0"/>
                <w:sz w:val="20"/>
                <w:lang w:val="fr-FR"/>
              </w:rPr>
            </w:pPr>
            <w:r w:rsidRPr="005D54F1">
              <w:rPr>
                <w:rFonts w:ascii="Sylfaen" w:hAnsi="Sylfaen" w:cs="Sylfaen"/>
                <w:bCs/>
                <w:sz w:val="20"/>
                <w:lang w:val="fr-FR"/>
              </w:rPr>
              <w:t>(հազ. դրամ)</w:t>
            </w:r>
          </w:p>
        </w:tc>
        <w:tc>
          <w:tcPr>
            <w:tcW w:w="2057" w:type="dxa"/>
            <w:gridSpan w:val="4"/>
            <w:shd w:val="clear" w:color="auto" w:fill="F3F3F3"/>
            <w:vAlign w:val="center"/>
          </w:tcPr>
          <w:p w:rsidR="007160F1" w:rsidRPr="005D54F1" w:rsidRDefault="007160F1" w:rsidP="00264A75">
            <w:pPr>
              <w:pStyle w:val="af"/>
              <w:spacing w:line="216" w:lineRule="auto"/>
              <w:ind w:left="-108" w:right="283"/>
              <w:rPr>
                <w:rFonts w:ascii="Sylfaen" w:hAnsi="Sylfaen" w:cs="Sylfaen"/>
                <w:bCs/>
                <w:sz w:val="20"/>
                <w:lang w:val="fr-FR"/>
              </w:rPr>
            </w:pPr>
            <w:r w:rsidRPr="005D54F1">
              <w:rPr>
                <w:rFonts w:ascii="Sylfaen" w:hAnsi="Sylfaen" w:cs="Arial"/>
                <w:bCs/>
                <w:sz w:val="20"/>
                <w:lang w:val="fr-FR"/>
              </w:rPr>
              <w:t>Գնահատման չափանիշներ (0-10 բալ)</w:t>
            </w:r>
          </w:p>
        </w:tc>
        <w:tc>
          <w:tcPr>
            <w:tcW w:w="426" w:type="dxa"/>
            <w:vMerge w:val="restart"/>
            <w:shd w:val="clear" w:color="auto" w:fill="F3F3F3"/>
            <w:textDirection w:val="btLr"/>
          </w:tcPr>
          <w:p w:rsidR="007160F1" w:rsidRPr="005D54F1" w:rsidRDefault="007160F1" w:rsidP="00264A75">
            <w:pPr>
              <w:pStyle w:val="af"/>
              <w:spacing w:line="216" w:lineRule="auto"/>
              <w:ind w:left="-108" w:right="283"/>
              <w:rPr>
                <w:rFonts w:ascii="Sylfaen" w:hAnsi="Sylfaen" w:cs="Sylfaen"/>
                <w:bCs/>
                <w:sz w:val="20"/>
                <w:lang w:val="fr-FR"/>
              </w:rPr>
            </w:pPr>
            <w:r w:rsidRPr="005D54F1">
              <w:rPr>
                <w:rFonts w:ascii="Sylfaen" w:hAnsi="Sylfaen" w:cs="Sylfaen"/>
                <w:bCs/>
                <w:sz w:val="20"/>
                <w:lang w:val="fr-FR"/>
              </w:rPr>
              <w:t>Ընդամենը (բալ)</w:t>
            </w:r>
          </w:p>
        </w:tc>
        <w:tc>
          <w:tcPr>
            <w:tcW w:w="680" w:type="dxa"/>
            <w:vMerge w:val="restart"/>
            <w:shd w:val="clear" w:color="auto" w:fill="F3F3F3"/>
            <w:textDirection w:val="btLr"/>
          </w:tcPr>
          <w:p w:rsidR="007160F1" w:rsidRPr="005D54F1" w:rsidRDefault="007160F1" w:rsidP="00264A75">
            <w:pPr>
              <w:pStyle w:val="af"/>
              <w:spacing w:line="216" w:lineRule="auto"/>
              <w:ind w:left="-108" w:right="283"/>
              <w:rPr>
                <w:rFonts w:ascii="Sylfaen" w:hAnsi="Sylfaen" w:cs="Sylfaen"/>
                <w:bCs/>
                <w:sz w:val="20"/>
                <w:lang w:val="fr-FR"/>
              </w:rPr>
            </w:pPr>
            <w:r w:rsidRPr="005D54F1">
              <w:rPr>
                <w:rFonts w:ascii="Sylfaen" w:hAnsi="Sylfaen" w:cs="Arial"/>
                <w:bCs/>
                <w:sz w:val="20"/>
                <w:lang w:val="fr-FR"/>
              </w:rPr>
              <w:t>Ծրագրի առաջնահերթույունը</w:t>
            </w:r>
          </w:p>
        </w:tc>
      </w:tr>
      <w:tr w:rsidR="007160F1" w:rsidRPr="005D54F1" w:rsidTr="00FE3D43">
        <w:trPr>
          <w:cantSplit/>
          <w:trHeight w:val="3198"/>
        </w:trPr>
        <w:tc>
          <w:tcPr>
            <w:tcW w:w="988" w:type="dxa"/>
            <w:vMerge/>
            <w:shd w:val="clear" w:color="auto" w:fill="F3F3F3"/>
          </w:tcPr>
          <w:p w:rsidR="007160F1" w:rsidRPr="005D54F1" w:rsidRDefault="007160F1" w:rsidP="00264A75">
            <w:pPr>
              <w:ind w:right="283"/>
              <w:jc w:val="center"/>
              <w:rPr>
                <w:rFonts w:ascii="Sylfaen" w:hAnsi="Sylfaen"/>
                <w:sz w:val="20"/>
                <w:szCs w:val="20"/>
                <w:lang w:val="fr-FR"/>
              </w:rPr>
            </w:pPr>
          </w:p>
        </w:tc>
        <w:tc>
          <w:tcPr>
            <w:tcW w:w="5216" w:type="dxa"/>
            <w:vMerge/>
            <w:shd w:val="clear" w:color="auto" w:fill="F3F3F3"/>
            <w:vAlign w:val="center"/>
          </w:tcPr>
          <w:p w:rsidR="007160F1" w:rsidRPr="005D54F1" w:rsidRDefault="007160F1" w:rsidP="00264A75">
            <w:pPr>
              <w:pStyle w:val="af"/>
              <w:spacing w:line="216" w:lineRule="auto"/>
              <w:ind w:right="283"/>
              <w:rPr>
                <w:rFonts w:ascii="Sylfaen" w:hAnsi="Sylfaen" w:cs="Arial"/>
                <w:b w:val="0"/>
                <w:sz w:val="20"/>
                <w:lang w:val="fr-FR"/>
              </w:rPr>
            </w:pPr>
          </w:p>
        </w:tc>
        <w:tc>
          <w:tcPr>
            <w:tcW w:w="1842" w:type="dxa"/>
            <w:vMerge/>
            <w:shd w:val="clear" w:color="auto" w:fill="F3F3F3"/>
            <w:vAlign w:val="center"/>
          </w:tcPr>
          <w:p w:rsidR="007160F1" w:rsidRPr="005D54F1" w:rsidRDefault="007160F1" w:rsidP="00264A75">
            <w:pPr>
              <w:pStyle w:val="af"/>
              <w:spacing w:line="216" w:lineRule="auto"/>
              <w:ind w:right="283"/>
              <w:rPr>
                <w:rFonts w:ascii="Sylfaen" w:hAnsi="Sylfaen" w:cs="Arial"/>
                <w:b w:val="0"/>
                <w:sz w:val="20"/>
                <w:lang w:val="fr-FR"/>
              </w:rPr>
            </w:pPr>
          </w:p>
        </w:tc>
        <w:tc>
          <w:tcPr>
            <w:tcW w:w="356" w:type="dxa"/>
            <w:shd w:val="clear" w:color="auto" w:fill="F3F3F3"/>
            <w:textDirection w:val="btLr"/>
            <w:vAlign w:val="center"/>
          </w:tcPr>
          <w:p w:rsidR="007160F1" w:rsidRPr="005D54F1" w:rsidRDefault="007160F1" w:rsidP="00264A75">
            <w:pPr>
              <w:pStyle w:val="af"/>
              <w:spacing w:line="216" w:lineRule="auto"/>
              <w:ind w:left="-108" w:right="283"/>
              <w:rPr>
                <w:rFonts w:ascii="Sylfaen" w:hAnsi="Sylfaen" w:cs="Arial"/>
                <w:bCs/>
                <w:sz w:val="20"/>
                <w:lang w:val="fr-FR"/>
              </w:rPr>
            </w:pPr>
            <w:r w:rsidRPr="005D54F1">
              <w:rPr>
                <w:rFonts w:ascii="Sylfaen" w:hAnsi="Sylfaen" w:cs="Arial"/>
                <w:bCs/>
                <w:sz w:val="20"/>
                <w:lang w:val="fr-FR"/>
              </w:rPr>
              <w:t>Շահառուների թիվ</w:t>
            </w:r>
          </w:p>
        </w:tc>
        <w:tc>
          <w:tcPr>
            <w:tcW w:w="676" w:type="dxa"/>
            <w:shd w:val="clear" w:color="auto" w:fill="F3F3F3"/>
            <w:textDirection w:val="btLr"/>
            <w:vAlign w:val="center"/>
          </w:tcPr>
          <w:p w:rsidR="007160F1" w:rsidRPr="005D54F1" w:rsidRDefault="007160F1" w:rsidP="00264A75">
            <w:pPr>
              <w:pStyle w:val="af"/>
              <w:spacing w:line="216" w:lineRule="auto"/>
              <w:ind w:left="-108" w:right="283"/>
              <w:rPr>
                <w:rFonts w:ascii="Sylfaen" w:hAnsi="Sylfaen" w:cs="Sylfaen"/>
                <w:bCs/>
                <w:sz w:val="20"/>
                <w:lang w:val="fr-FR"/>
              </w:rPr>
            </w:pPr>
            <w:r w:rsidRPr="005D54F1">
              <w:rPr>
                <w:rFonts w:ascii="Sylfaen" w:hAnsi="Sylfaen" w:cs="Sylfaen"/>
                <w:bCs/>
                <w:sz w:val="20"/>
                <w:lang w:val="fr-FR"/>
              </w:rPr>
              <w:t>Համայնքի կարողությունների հզորացում</w:t>
            </w:r>
          </w:p>
        </w:tc>
        <w:tc>
          <w:tcPr>
            <w:tcW w:w="458" w:type="dxa"/>
            <w:shd w:val="clear" w:color="auto" w:fill="F3F3F3"/>
            <w:textDirection w:val="btLr"/>
          </w:tcPr>
          <w:p w:rsidR="007160F1" w:rsidRPr="005D54F1" w:rsidRDefault="007160F1" w:rsidP="00264A75">
            <w:pPr>
              <w:pStyle w:val="af"/>
              <w:spacing w:line="216" w:lineRule="auto"/>
              <w:ind w:left="-108" w:right="283"/>
              <w:rPr>
                <w:rFonts w:ascii="Sylfaen" w:hAnsi="Sylfaen" w:cs="Sylfaen"/>
                <w:bCs/>
                <w:sz w:val="20"/>
                <w:lang w:val="fr-FR"/>
              </w:rPr>
            </w:pPr>
            <w:r w:rsidRPr="005D54F1">
              <w:rPr>
                <w:rFonts w:ascii="Sylfaen" w:hAnsi="Sylfaen" w:cs="Sylfaen"/>
                <w:bCs/>
                <w:sz w:val="20"/>
                <w:lang w:val="fr-FR"/>
              </w:rPr>
              <w:t>Իրատեսականություն</w:t>
            </w:r>
          </w:p>
        </w:tc>
        <w:tc>
          <w:tcPr>
            <w:tcW w:w="567" w:type="dxa"/>
            <w:shd w:val="clear" w:color="auto" w:fill="F3F3F3"/>
            <w:textDirection w:val="btLr"/>
          </w:tcPr>
          <w:p w:rsidR="007160F1" w:rsidRPr="005D54F1" w:rsidRDefault="007160F1" w:rsidP="00264A75">
            <w:pPr>
              <w:pStyle w:val="af"/>
              <w:spacing w:line="216" w:lineRule="auto"/>
              <w:ind w:left="-108" w:right="283"/>
              <w:rPr>
                <w:rFonts w:ascii="Sylfaen" w:hAnsi="Sylfaen" w:cs="Sylfaen"/>
                <w:bCs/>
                <w:sz w:val="20"/>
                <w:lang w:val="fr-FR"/>
              </w:rPr>
            </w:pPr>
            <w:r w:rsidRPr="005D54F1">
              <w:rPr>
                <w:rFonts w:ascii="Sylfaen" w:hAnsi="Sylfaen" w:cs="Sylfaen"/>
                <w:bCs/>
                <w:sz w:val="20"/>
                <w:lang w:val="fr-FR"/>
              </w:rPr>
              <w:t xml:space="preserve">Հրատապություն </w:t>
            </w:r>
          </w:p>
        </w:tc>
        <w:tc>
          <w:tcPr>
            <w:tcW w:w="426" w:type="dxa"/>
            <w:vMerge/>
            <w:shd w:val="clear" w:color="auto" w:fill="F3F3F3"/>
          </w:tcPr>
          <w:p w:rsidR="007160F1" w:rsidRPr="005D54F1" w:rsidRDefault="007160F1" w:rsidP="00264A75">
            <w:pPr>
              <w:pStyle w:val="af"/>
              <w:spacing w:line="216" w:lineRule="auto"/>
              <w:ind w:left="-108" w:right="283"/>
              <w:rPr>
                <w:rFonts w:ascii="Sylfaen" w:hAnsi="Sylfaen" w:cs="Sylfaen"/>
                <w:bCs/>
                <w:sz w:val="20"/>
                <w:lang w:val="fr-FR"/>
              </w:rPr>
            </w:pPr>
          </w:p>
        </w:tc>
        <w:tc>
          <w:tcPr>
            <w:tcW w:w="680" w:type="dxa"/>
            <w:vMerge/>
            <w:shd w:val="clear" w:color="auto" w:fill="F3F3F3"/>
          </w:tcPr>
          <w:p w:rsidR="007160F1" w:rsidRPr="005D54F1" w:rsidRDefault="007160F1" w:rsidP="00264A75">
            <w:pPr>
              <w:pStyle w:val="af"/>
              <w:spacing w:line="216" w:lineRule="auto"/>
              <w:ind w:left="-108" w:right="283"/>
              <w:rPr>
                <w:rFonts w:ascii="Sylfaen" w:hAnsi="Sylfaen" w:cs="Sylfaen"/>
                <w:bCs/>
                <w:sz w:val="20"/>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 xml:space="preserve">Կառավարման ապարատի պահպանում </w:t>
            </w:r>
          </w:p>
        </w:tc>
        <w:tc>
          <w:tcPr>
            <w:tcW w:w="1842" w:type="dxa"/>
          </w:tcPr>
          <w:p w:rsidR="007160F1" w:rsidRPr="005D54F1" w:rsidRDefault="007160F1" w:rsidP="00264A75">
            <w:pPr>
              <w:spacing w:after="0" w:line="240" w:lineRule="auto"/>
              <w:ind w:right="283"/>
              <w:jc w:val="center"/>
              <w:rPr>
                <w:rFonts w:ascii="Sylfaen" w:hAnsi="Sylfaen"/>
                <w:color w:val="000000"/>
              </w:rPr>
            </w:pPr>
            <w:r w:rsidRPr="005D54F1">
              <w:rPr>
                <w:rFonts w:ascii="Sylfaen" w:hAnsi="Sylfaen"/>
                <w:color w:val="000000"/>
              </w:rPr>
              <w:t>82400</w:t>
            </w:r>
          </w:p>
        </w:tc>
        <w:tc>
          <w:tcPr>
            <w:tcW w:w="35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7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58" w:type="dxa"/>
            <w:vAlign w:val="center"/>
          </w:tcPr>
          <w:p w:rsidR="007160F1" w:rsidRPr="005D54F1" w:rsidRDefault="007160F1" w:rsidP="00264A75">
            <w:pPr>
              <w:pStyle w:val="af"/>
              <w:ind w:right="283"/>
              <w:rPr>
                <w:rFonts w:ascii="Sylfaen" w:hAnsi="Sylfaen" w:cs="Arial"/>
                <w:b w:val="0"/>
                <w:bCs/>
                <w:sz w:val="20"/>
                <w:szCs w:val="18"/>
                <w:lang w:val="ru-RU"/>
              </w:rPr>
            </w:pPr>
          </w:p>
        </w:tc>
        <w:tc>
          <w:tcPr>
            <w:tcW w:w="567"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2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80" w:type="dxa"/>
            <w:vAlign w:val="center"/>
          </w:tcPr>
          <w:p w:rsidR="007160F1" w:rsidRPr="005D54F1" w:rsidRDefault="007160F1" w:rsidP="00264A75">
            <w:pPr>
              <w:pStyle w:val="af"/>
              <w:ind w:right="283"/>
              <w:rPr>
                <w:rFonts w:ascii="Sylfaen" w:hAnsi="Sylfaen" w:cs="Arial"/>
                <w:bCs/>
                <w:sz w:val="20"/>
                <w:szCs w:val="18"/>
                <w:lang w:val="ru-RU"/>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2.</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Կոմունալ ծառայության իրականացում</w:t>
            </w:r>
          </w:p>
        </w:tc>
        <w:tc>
          <w:tcPr>
            <w:tcW w:w="1842" w:type="dxa"/>
            <w:vAlign w:val="center"/>
          </w:tcPr>
          <w:p w:rsidR="007160F1" w:rsidRPr="005D54F1" w:rsidRDefault="007160F1" w:rsidP="00264A75">
            <w:pPr>
              <w:ind w:right="283"/>
              <w:jc w:val="center"/>
              <w:rPr>
                <w:rFonts w:ascii="Sylfaen" w:hAnsi="Sylfaen"/>
                <w:color w:val="000000"/>
                <w:sz w:val="20"/>
              </w:rPr>
            </w:pPr>
            <w:r w:rsidRPr="005D54F1">
              <w:rPr>
                <w:rFonts w:ascii="Sylfaen" w:hAnsi="Sylfaen"/>
                <w:color w:val="000000"/>
                <w:sz w:val="20"/>
              </w:rPr>
              <w:t>27500</w:t>
            </w:r>
          </w:p>
        </w:tc>
        <w:tc>
          <w:tcPr>
            <w:tcW w:w="35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7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58" w:type="dxa"/>
            <w:vAlign w:val="center"/>
          </w:tcPr>
          <w:p w:rsidR="007160F1" w:rsidRPr="005D54F1" w:rsidRDefault="007160F1" w:rsidP="00264A75">
            <w:pPr>
              <w:pStyle w:val="af"/>
              <w:ind w:right="283"/>
              <w:rPr>
                <w:rFonts w:ascii="Sylfaen" w:hAnsi="Sylfaen" w:cs="Arial"/>
                <w:b w:val="0"/>
                <w:bCs/>
                <w:sz w:val="20"/>
                <w:szCs w:val="18"/>
                <w:lang w:val="ru-RU"/>
              </w:rPr>
            </w:pPr>
          </w:p>
        </w:tc>
        <w:tc>
          <w:tcPr>
            <w:tcW w:w="567"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2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80" w:type="dxa"/>
            <w:vAlign w:val="center"/>
          </w:tcPr>
          <w:p w:rsidR="007160F1" w:rsidRPr="005D54F1" w:rsidRDefault="007160F1" w:rsidP="00264A75">
            <w:pPr>
              <w:pStyle w:val="af"/>
              <w:ind w:right="283"/>
              <w:rPr>
                <w:rFonts w:ascii="Sylfaen" w:hAnsi="Sylfaen" w:cs="Arial"/>
                <w:bCs/>
                <w:sz w:val="20"/>
                <w:szCs w:val="18"/>
                <w:lang w:val="ru-RU"/>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lang w:val="ru-RU"/>
              </w:rPr>
              <w:t>3</w:t>
            </w:r>
            <w:r w:rsidRPr="005D54F1">
              <w:rPr>
                <w:rFonts w:ascii="Sylfaen" w:eastAsia="Times New Roman" w:hAnsi="Sylfaen" w:cs="Times New Roman"/>
                <w:sz w:val="20"/>
                <w:szCs w:val="20"/>
              </w:rPr>
              <w:t>.</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Համայնքի մանկապարտեզների պահպանում</w:t>
            </w:r>
          </w:p>
        </w:tc>
        <w:tc>
          <w:tcPr>
            <w:tcW w:w="1842" w:type="dxa"/>
          </w:tcPr>
          <w:p w:rsidR="007160F1" w:rsidRPr="005D54F1" w:rsidRDefault="007160F1" w:rsidP="00264A75">
            <w:pPr>
              <w:ind w:right="283"/>
              <w:jc w:val="center"/>
              <w:rPr>
                <w:rFonts w:ascii="Sylfaen" w:hAnsi="Sylfaen"/>
                <w:color w:val="000000"/>
              </w:rPr>
            </w:pPr>
            <w:r w:rsidRPr="005D54F1">
              <w:rPr>
                <w:rFonts w:ascii="Sylfaen" w:hAnsi="Sylfaen"/>
                <w:color w:val="000000"/>
              </w:rPr>
              <w:t>41000</w:t>
            </w:r>
          </w:p>
        </w:tc>
        <w:tc>
          <w:tcPr>
            <w:tcW w:w="35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7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58" w:type="dxa"/>
            <w:vAlign w:val="center"/>
          </w:tcPr>
          <w:p w:rsidR="007160F1" w:rsidRPr="005D54F1" w:rsidRDefault="007160F1" w:rsidP="00264A75">
            <w:pPr>
              <w:pStyle w:val="af"/>
              <w:ind w:right="283"/>
              <w:rPr>
                <w:rFonts w:ascii="Sylfaen" w:hAnsi="Sylfaen" w:cs="Arial"/>
                <w:b w:val="0"/>
                <w:bCs/>
                <w:sz w:val="20"/>
                <w:szCs w:val="18"/>
                <w:lang w:val="ru-RU"/>
              </w:rPr>
            </w:pPr>
          </w:p>
        </w:tc>
        <w:tc>
          <w:tcPr>
            <w:tcW w:w="567"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2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80" w:type="dxa"/>
            <w:vAlign w:val="center"/>
          </w:tcPr>
          <w:p w:rsidR="007160F1" w:rsidRPr="005D54F1" w:rsidRDefault="007160F1" w:rsidP="00264A75">
            <w:pPr>
              <w:pStyle w:val="af"/>
              <w:ind w:right="283"/>
              <w:rPr>
                <w:rFonts w:ascii="Sylfaen" w:hAnsi="Sylfaen" w:cs="Arial"/>
                <w:bCs/>
                <w:sz w:val="20"/>
                <w:szCs w:val="18"/>
                <w:lang w:val="ru-RU"/>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lang w:val="ru-RU"/>
              </w:rPr>
              <w:t>4</w:t>
            </w:r>
            <w:r w:rsidRPr="005D54F1">
              <w:rPr>
                <w:rFonts w:ascii="Sylfaen" w:eastAsia="Times New Roman" w:hAnsi="Sylfaen" w:cs="Times New Roman"/>
                <w:sz w:val="20"/>
                <w:szCs w:val="20"/>
              </w:rPr>
              <w:t>.</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Համայնքի երաժշտական դպրոցի պահպանում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55000</w:t>
            </w:r>
          </w:p>
        </w:tc>
        <w:tc>
          <w:tcPr>
            <w:tcW w:w="35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7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58" w:type="dxa"/>
            <w:vAlign w:val="center"/>
          </w:tcPr>
          <w:p w:rsidR="007160F1" w:rsidRPr="005D54F1" w:rsidRDefault="007160F1" w:rsidP="00264A75">
            <w:pPr>
              <w:pStyle w:val="af"/>
              <w:ind w:right="283"/>
              <w:rPr>
                <w:rFonts w:ascii="Sylfaen" w:hAnsi="Sylfaen" w:cs="Arial"/>
                <w:b w:val="0"/>
                <w:bCs/>
                <w:sz w:val="20"/>
                <w:szCs w:val="18"/>
                <w:lang w:val="ru-RU"/>
              </w:rPr>
            </w:pPr>
          </w:p>
        </w:tc>
        <w:tc>
          <w:tcPr>
            <w:tcW w:w="567"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2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80" w:type="dxa"/>
            <w:vAlign w:val="center"/>
          </w:tcPr>
          <w:p w:rsidR="007160F1" w:rsidRPr="005D54F1" w:rsidRDefault="007160F1" w:rsidP="00264A75">
            <w:pPr>
              <w:pStyle w:val="af"/>
              <w:ind w:right="283"/>
              <w:rPr>
                <w:rFonts w:ascii="Sylfaen" w:hAnsi="Sylfaen" w:cs="Arial"/>
                <w:bCs/>
                <w:sz w:val="20"/>
                <w:szCs w:val="18"/>
                <w:lang w:val="ru-RU"/>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5.</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Մշակույթի կենտրոնի պահպանում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25000</w:t>
            </w:r>
          </w:p>
        </w:tc>
        <w:tc>
          <w:tcPr>
            <w:tcW w:w="35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7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58" w:type="dxa"/>
            <w:vAlign w:val="center"/>
          </w:tcPr>
          <w:p w:rsidR="007160F1" w:rsidRPr="005D54F1" w:rsidRDefault="007160F1" w:rsidP="00264A75">
            <w:pPr>
              <w:pStyle w:val="af"/>
              <w:ind w:right="283"/>
              <w:rPr>
                <w:rFonts w:ascii="Sylfaen" w:hAnsi="Sylfaen" w:cs="Arial"/>
                <w:b w:val="0"/>
                <w:bCs/>
                <w:sz w:val="20"/>
                <w:szCs w:val="18"/>
                <w:lang w:val="ru-RU"/>
              </w:rPr>
            </w:pPr>
          </w:p>
        </w:tc>
        <w:tc>
          <w:tcPr>
            <w:tcW w:w="567"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2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80" w:type="dxa"/>
            <w:vAlign w:val="center"/>
          </w:tcPr>
          <w:p w:rsidR="007160F1" w:rsidRPr="005D54F1" w:rsidRDefault="007160F1" w:rsidP="00264A75">
            <w:pPr>
              <w:pStyle w:val="af"/>
              <w:ind w:right="283"/>
              <w:rPr>
                <w:rFonts w:ascii="Sylfaen" w:hAnsi="Sylfaen" w:cs="Arial"/>
                <w:bCs/>
                <w:sz w:val="20"/>
                <w:szCs w:val="18"/>
                <w:lang w:val="ru-RU"/>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6.</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Մարզադպրոցի պահպանոմ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33700</w:t>
            </w:r>
          </w:p>
        </w:tc>
        <w:tc>
          <w:tcPr>
            <w:tcW w:w="35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7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58" w:type="dxa"/>
            <w:vAlign w:val="center"/>
          </w:tcPr>
          <w:p w:rsidR="007160F1" w:rsidRPr="005D54F1" w:rsidRDefault="007160F1" w:rsidP="00264A75">
            <w:pPr>
              <w:pStyle w:val="af"/>
              <w:ind w:right="283"/>
              <w:rPr>
                <w:rFonts w:ascii="Sylfaen" w:hAnsi="Sylfaen" w:cs="Arial"/>
                <w:b w:val="0"/>
                <w:bCs/>
                <w:sz w:val="20"/>
                <w:szCs w:val="18"/>
                <w:lang w:val="ru-RU"/>
              </w:rPr>
            </w:pPr>
          </w:p>
        </w:tc>
        <w:tc>
          <w:tcPr>
            <w:tcW w:w="567"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2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80" w:type="dxa"/>
            <w:vAlign w:val="center"/>
          </w:tcPr>
          <w:p w:rsidR="007160F1" w:rsidRPr="005D54F1" w:rsidRDefault="007160F1" w:rsidP="00264A75">
            <w:pPr>
              <w:pStyle w:val="af"/>
              <w:ind w:right="283"/>
              <w:rPr>
                <w:rFonts w:ascii="Sylfaen" w:hAnsi="Sylfaen" w:cs="Arial"/>
                <w:bCs/>
                <w:sz w:val="20"/>
                <w:szCs w:val="18"/>
                <w:lang w:val="ru-RU"/>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lang w:val="ru-RU"/>
              </w:rPr>
              <w:t>7</w:t>
            </w:r>
            <w:r w:rsidRPr="005D54F1">
              <w:rPr>
                <w:rFonts w:ascii="Sylfaen" w:eastAsia="Times New Roman" w:hAnsi="Sylfaen" w:cs="Times New Roman"/>
                <w:sz w:val="20"/>
                <w:szCs w:val="20"/>
              </w:rPr>
              <w:t>.</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Գեղարվեստի դպրոցի պահպանում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17400</w:t>
            </w:r>
          </w:p>
        </w:tc>
        <w:tc>
          <w:tcPr>
            <w:tcW w:w="35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7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58" w:type="dxa"/>
            <w:vAlign w:val="center"/>
          </w:tcPr>
          <w:p w:rsidR="007160F1" w:rsidRPr="005D54F1" w:rsidRDefault="007160F1" w:rsidP="00264A75">
            <w:pPr>
              <w:pStyle w:val="af"/>
              <w:ind w:right="283"/>
              <w:rPr>
                <w:rFonts w:ascii="Sylfaen" w:hAnsi="Sylfaen" w:cs="Arial"/>
                <w:b w:val="0"/>
                <w:bCs/>
                <w:sz w:val="20"/>
                <w:szCs w:val="18"/>
                <w:lang w:val="ru-RU"/>
              </w:rPr>
            </w:pPr>
          </w:p>
        </w:tc>
        <w:tc>
          <w:tcPr>
            <w:tcW w:w="567"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2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80" w:type="dxa"/>
            <w:vAlign w:val="center"/>
          </w:tcPr>
          <w:p w:rsidR="007160F1" w:rsidRPr="005D54F1" w:rsidRDefault="007160F1" w:rsidP="00264A75">
            <w:pPr>
              <w:pStyle w:val="af"/>
              <w:ind w:right="283"/>
              <w:rPr>
                <w:rFonts w:ascii="Sylfaen" w:hAnsi="Sylfaen" w:cs="Arial"/>
                <w:bCs/>
                <w:sz w:val="20"/>
                <w:szCs w:val="18"/>
                <w:lang w:val="ru-RU"/>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lang w:val="ru-RU"/>
              </w:rPr>
              <w:t>8</w:t>
            </w:r>
            <w:r w:rsidRPr="005D54F1">
              <w:rPr>
                <w:rFonts w:ascii="Sylfaen" w:eastAsia="Times New Roman" w:hAnsi="Sylfaen" w:cs="Times New Roman"/>
                <w:sz w:val="20"/>
                <w:szCs w:val="20"/>
              </w:rPr>
              <w:t>.</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Գրադարանի պահպանում</w:t>
            </w:r>
          </w:p>
        </w:tc>
        <w:tc>
          <w:tcPr>
            <w:tcW w:w="1842" w:type="dxa"/>
            <w:vAlign w:val="center"/>
          </w:tcPr>
          <w:p w:rsidR="007160F1" w:rsidRPr="005D54F1" w:rsidRDefault="007160F1"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18"/>
                <w:szCs w:val="18"/>
                <w:lang w:val="ro-RO"/>
              </w:rPr>
            </w:pPr>
            <w:r w:rsidRPr="005D54F1">
              <w:rPr>
                <w:rFonts w:ascii="Sylfaen" w:eastAsia="Times New Roman" w:hAnsi="Sylfaen" w:cs="Arial"/>
                <w:sz w:val="18"/>
                <w:szCs w:val="18"/>
                <w:lang w:val="ro-RO"/>
              </w:rPr>
              <w:t>21500</w:t>
            </w:r>
          </w:p>
        </w:tc>
        <w:tc>
          <w:tcPr>
            <w:tcW w:w="35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7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58" w:type="dxa"/>
            <w:vAlign w:val="center"/>
          </w:tcPr>
          <w:p w:rsidR="007160F1" w:rsidRPr="005D54F1" w:rsidRDefault="007160F1" w:rsidP="00264A75">
            <w:pPr>
              <w:pStyle w:val="af"/>
              <w:ind w:right="283"/>
              <w:rPr>
                <w:rFonts w:ascii="Sylfaen" w:hAnsi="Sylfaen" w:cs="Arial"/>
                <w:b w:val="0"/>
                <w:bCs/>
                <w:sz w:val="20"/>
                <w:szCs w:val="18"/>
                <w:lang w:val="ru-RU"/>
              </w:rPr>
            </w:pPr>
          </w:p>
        </w:tc>
        <w:tc>
          <w:tcPr>
            <w:tcW w:w="567" w:type="dxa"/>
            <w:vAlign w:val="center"/>
          </w:tcPr>
          <w:p w:rsidR="007160F1" w:rsidRPr="005D54F1" w:rsidRDefault="007160F1" w:rsidP="00264A75">
            <w:pPr>
              <w:pStyle w:val="af"/>
              <w:ind w:right="283"/>
              <w:rPr>
                <w:rFonts w:ascii="Sylfaen" w:hAnsi="Sylfaen" w:cs="Arial"/>
                <w:b w:val="0"/>
                <w:bCs/>
                <w:sz w:val="20"/>
                <w:szCs w:val="18"/>
                <w:lang w:val="ru-RU"/>
              </w:rPr>
            </w:pPr>
          </w:p>
        </w:tc>
        <w:tc>
          <w:tcPr>
            <w:tcW w:w="426" w:type="dxa"/>
            <w:vAlign w:val="center"/>
          </w:tcPr>
          <w:p w:rsidR="007160F1" w:rsidRPr="005D54F1" w:rsidRDefault="007160F1" w:rsidP="00264A75">
            <w:pPr>
              <w:pStyle w:val="af"/>
              <w:ind w:right="283"/>
              <w:rPr>
                <w:rFonts w:ascii="Sylfaen" w:hAnsi="Sylfaen" w:cs="Arial"/>
                <w:b w:val="0"/>
                <w:bCs/>
                <w:sz w:val="20"/>
                <w:szCs w:val="18"/>
                <w:lang w:val="ru-RU"/>
              </w:rPr>
            </w:pPr>
          </w:p>
        </w:tc>
        <w:tc>
          <w:tcPr>
            <w:tcW w:w="680" w:type="dxa"/>
            <w:vAlign w:val="center"/>
          </w:tcPr>
          <w:p w:rsidR="007160F1" w:rsidRPr="005D54F1" w:rsidRDefault="007160F1" w:rsidP="00264A75">
            <w:pPr>
              <w:pStyle w:val="af"/>
              <w:ind w:right="283"/>
              <w:rPr>
                <w:rFonts w:ascii="Sylfaen" w:hAnsi="Sylfaen" w:cs="Arial"/>
                <w:bCs/>
                <w:sz w:val="20"/>
                <w:szCs w:val="18"/>
                <w:lang w:val="ru-RU"/>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9.</w:t>
            </w:r>
          </w:p>
        </w:tc>
        <w:tc>
          <w:tcPr>
            <w:tcW w:w="5216" w:type="dxa"/>
          </w:tcPr>
          <w:p w:rsidR="007160F1" w:rsidRPr="005D54F1" w:rsidRDefault="007160F1" w:rsidP="00264A75">
            <w:pPr>
              <w:tabs>
                <w:tab w:val="left" w:pos="0"/>
                <w:tab w:val="left" w:pos="5400"/>
                <w:tab w:val="left" w:pos="5580"/>
              </w:tabs>
              <w:spacing w:before="100" w:beforeAutospacing="1" w:after="100" w:afterAutospacing="1" w:line="240" w:lineRule="auto"/>
              <w:ind w:right="283"/>
              <w:jc w:val="both"/>
              <w:rPr>
                <w:rFonts w:ascii="Sylfaen" w:eastAsia="Times New Roman" w:hAnsi="Sylfaen" w:cs="Arial"/>
                <w:sz w:val="20"/>
                <w:szCs w:val="18"/>
                <w:lang w:val="ro-RO"/>
              </w:rPr>
            </w:pPr>
            <w:r w:rsidRPr="005D54F1">
              <w:rPr>
                <w:rFonts w:ascii="Sylfaen" w:eastAsia="Times New Roman" w:hAnsi="Sylfaen" w:cs="Arial"/>
                <w:sz w:val="20"/>
                <w:szCs w:val="18"/>
                <w:lang w:val="ro-RO"/>
              </w:rPr>
              <w:t xml:space="preserve"> Համայնքի բնակչությանը սոցիալական օգնության տրամադրում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10.</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Բազմաբնակարան շենքերի վերանորոգում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11.</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Մշակույթի կենտրոնի գույքի և սարքավորումների համալրում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12.</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Երաժշտական դպրոցի վերանորոգում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13.</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Երաժշտական դպրոցի գույքի և գործիքների համալրում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14.</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Բազմաբնակարան շենքերի բակերի բարեկարգում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15.</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Խաղահրապարակների ստեղծում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16.</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Սելաֆատարի  նորոգում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17.</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Կոյուղու կոլեկտորի ընդլայնում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18.</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Քաղաքապետարանի շենքի ներքին հարդարում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19.</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Քաղաքապետարանի գույքի համալրում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20.</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 xml:space="preserve">Թիվ-3 մանկապարտեզի շենքի վերականգնում, ջեռուցում </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21.</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Նոր գերեզմանատան կառուցում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22.</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Քաղաքացիական պաշտպանության և արտակարգ իրավիճակների շտաբի սենյակի նորոգում և գույքի ձեռքբերում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23.</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Խմելու ջրի ցանցի հիմնանորոգում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24.</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Ոռոգման ջրի ցանցի վերանորոգում և նոր ցանցի կառուցում, խորքային հորի կառուցում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lastRenderedPageBreak/>
              <w:t>25.</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Ներհամայնքային ճանապարհների բարեկարգում և ասֆալտապատում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26.</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Փողոցների գիշերային լուսավորության ընդլայնում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27.</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Քաղաքային զբոսայգու բարեկարգում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28.</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Կանաչ գոտիների ստեղծում՝ մայթեզրերին ծառատունկ կատարելով</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29.</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Ֆուտբոլի մարզադաշտի վերականգնում</w:t>
            </w:r>
          </w:p>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 xml:space="preserve"> </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7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58" w:type="dxa"/>
            <w:vAlign w:val="center"/>
          </w:tcPr>
          <w:p w:rsidR="007160F1" w:rsidRPr="005D54F1" w:rsidRDefault="007160F1" w:rsidP="00264A75">
            <w:pPr>
              <w:pStyle w:val="af"/>
              <w:ind w:right="283"/>
              <w:rPr>
                <w:rFonts w:ascii="Sylfaen" w:hAnsi="Sylfaen" w:cs="Arial"/>
                <w:b w:val="0"/>
                <w:bCs/>
                <w:sz w:val="20"/>
                <w:szCs w:val="18"/>
                <w:lang w:val="fr-FR"/>
              </w:rPr>
            </w:pPr>
          </w:p>
        </w:tc>
        <w:tc>
          <w:tcPr>
            <w:tcW w:w="567" w:type="dxa"/>
            <w:vAlign w:val="center"/>
          </w:tcPr>
          <w:p w:rsidR="007160F1" w:rsidRPr="005D54F1" w:rsidRDefault="007160F1" w:rsidP="00264A75">
            <w:pPr>
              <w:pStyle w:val="af"/>
              <w:ind w:right="283"/>
              <w:rPr>
                <w:rFonts w:ascii="Sylfaen" w:hAnsi="Sylfaen" w:cs="Arial"/>
                <w:b w:val="0"/>
                <w:bCs/>
                <w:sz w:val="20"/>
                <w:szCs w:val="18"/>
                <w:lang w:val="fr-FR"/>
              </w:rPr>
            </w:pPr>
          </w:p>
        </w:tc>
        <w:tc>
          <w:tcPr>
            <w:tcW w:w="426" w:type="dxa"/>
            <w:vAlign w:val="center"/>
          </w:tcPr>
          <w:p w:rsidR="007160F1" w:rsidRPr="005D54F1" w:rsidRDefault="007160F1" w:rsidP="00264A75">
            <w:pPr>
              <w:pStyle w:val="af"/>
              <w:ind w:right="283"/>
              <w:rPr>
                <w:rFonts w:ascii="Sylfaen" w:hAnsi="Sylfaen" w:cs="Arial"/>
                <w:b w:val="0"/>
                <w:bCs/>
                <w:sz w:val="20"/>
                <w:szCs w:val="18"/>
                <w:lang w:val="fr-FR"/>
              </w:rPr>
            </w:pPr>
          </w:p>
        </w:tc>
        <w:tc>
          <w:tcPr>
            <w:tcW w:w="680" w:type="dxa"/>
            <w:vAlign w:val="center"/>
          </w:tcPr>
          <w:p w:rsidR="007160F1" w:rsidRPr="005D54F1" w:rsidRDefault="007160F1" w:rsidP="00264A75">
            <w:pPr>
              <w:pStyle w:val="af"/>
              <w:ind w:right="283"/>
              <w:rPr>
                <w:rFonts w:ascii="Sylfaen" w:hAnsi="Sylfaen" w:cs="Arial"/>
                <w:bCs/>
                <w:sz w:val="20"/>
                <w:szCs w:val="18"/>
                <w:lang w:val="fr-FR"/>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30.</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Անավարտ բազմաբնակարան շենքերի շինարարության վերսկսում</w:t>
            </w:r>
          </w:p>
        </w:tc>
        <w:tc>
          <w:tcPr>
            <w:tcW w:w="1842"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7160F1" w:rsidRPr="005D54F1" w:rsidTr="00FE3D43">
        <w:trPr>
          <w:trHeight w:val="201"/>
        </w:trPr>
        <w:tc>
          <w:tcPr>
            <w:tcW w:w="988" w:type="dxa"/>
          </w:tcPr>
          <w:p w:rsidR="007160F1" w:rsidRPr="005D54F1" w:rsidRDefault="007160F1"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31.</w:t>
            </w:r>
          </w:p>
        </w:tc>
        <w:tc>
          <w:tcPr>
            <w:tcW w:w="5216" w:type="dxa"/>
          </w:tcPr>
          <w:p w:rsidR="007160F1" w:rsidRPr="005D54F1" w:rsidRDefault="007160F1" w:rsidP="00264A75">
            <w:pPr>
              <w:spacing w:after="0" w:line="240" w:lineRule="auto"/>
              <w:ind w:right="283"/>
              <w:jc w:val="both"/>
              <w:rPr>
                <w:rFonts w:ascii="Sylfaen" w:eastAsia="Times New Roman" w:hAnsi="Sylfaen" w:cs="Times New Roman"/>
                <w:sz w:val="20"/>
                <w:szCs w:val="20"/>
              </w:rPr>
            </w:pPr>
            <w:r w:rsidRPr="005D54F1">
              <w:rPr>
                <w:rFonts w:ascii="Sylfaen" w:eastAsia="Times New Roman" w:hAnsi="Sylfaen" w:cs="Times New Roman"/>
                <w:sz w:val="20"/>
                <w:szCs w:val="20"/>
              </w:rPr>
              <w:t>Համայնքի բնակչության ներգրավում բնապահպանական խնդիրների լուծման  գործընթացում</w:t>
            </w:r>
          </w:p>
        </w:tc>
        <w:tc>
          <w:tcPr>
            <w:tcW w:w="1842" w:type="dxa"/>
            <w:vAlign w:val="center"/>
          </w:tcPr>
          <w:p w:rsidR="007160F1" w:rsidRPr="005D54F1" w:rsidRDefault="007160F1" w:rsidP="00244270">
            <w:pPr>
              <w:autoSpaceDE w:val="0"/>
              <w:autoSpaceDN w:val="0"/>
              <w:adjustRightInd w:val="0"/>
              <w:spacing w:after="0" w:line="240" w:lineRule="auto"/>
              <w:ind w:left="360" w:right="283"/>
              <w:jc w:val="both"/>
              <w:rPr>
                <w:rFonts w:ascii="Sylfaen" w:eastAsia="Times New Roman" w:hAnsi="Sylfaen" w:cs="Times New Roman"/>
                <w:sz w:val="20"/>
                <w:szCs w:val="20"/>
              </w:rPr>
            </w:pPr>
          </w:p>
        </w:tc>
        <w:tc>
          <w:tcPr>
            <w:tcW w:w="35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7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58" w:type="dxa"/>
            <w:vAlign w:val="center"/>
          </w:tcPr>
          <w:p w:rsidR="007160F1" w:rsidRPr="005D54F1" w:rsidRDefault="007160F1" w:rsidP="00264A75">
            <w:pPr>
              <w:pStyle w:val="af"/>
              <w:ind w:right="283"/>
              <w:rPr>
                <w:rFonts w:ascii="Sylfaen" w:hAnsi="Sylfaen" w:cs="Arial"/>
                <w:b w:val="0"/>
                <w:bCs/>
                <w:sz w:val="20"/>
                <w:szCs w:val="18"/>
                <w:lang w:val="en-US"/>
              </w:rPr>
            </w:pPr>
          </w:p>
        </w:tc>
        <w:tc>
          <w:tcPr>
            <w:tcW w:w="567" w:type="dxa"/>
            <w:vAlign w:val="center"/>
          </w:tcPr>
          <w:p w:rsidR="007160F1" w:rsidRPr="005D54F1" w:rsidRDefault="007160F1" w:rsidP="00264A75">
            <w:pPr>
              <w:pStyle w:val="af"/>
              <w:ind w:right="283"/>
              <w:rPr>
                <w:rFonts w:ascii="Sylfaen" w:hAnsi="Sylfaen" w:cs="Arial"/>
                <w:b w:val="0"/>
                <w:bCs/>
                <w:sz w:val="20"/>
                <w:szCs w:val="18"/>
                <w:lang w:val="en-US"/>
              </w:rPr>
            </w:pPr>
          </w:p>
        </w:tc>
        <w:tc>
          <w:tcPr>
            <w:tcW w:w="426" w:type="dxa"/>
            <w:vAlign w:val="center"/>
          </w:tcPr>
          <w:p w:rsidR="007160F1" w:rsidRPr="005D54F1" w:rsidRDefault="007160F1" w:rsidP="00264A75">
            <w:pPr>
              <w:pStyle w:val="af"/>
              <w:ind w:right="283"/>
              <w:rPr>
                <w:rFonts w:ascii="Sylfaen" w:hAnsi="Sylfaen" w:cs="Arial"/>
                <w:b w:val="0"/>
                <w:bCs/>
                <w:sz w:val="20"/>
                <w:szCs w:val="18"/>
                <w:lang w:val="en-US"/>
              </w:rPr>
            </w:pPr>
          </w:p>
        </w:tc>
        <w:tc>
          <w:tcPr>
            <w:tcW w:w="680" w:type="dxa"/>
            <w:vAlign w:val="center"/>
          </w:tcPr>
          <w:p w:rsidR="007160F1" w:rsidRPr="005D54F1" w:rsidRDefault="007160F1" w:rsidP="00264A75">
            <w:pPr>
              <w:pStyle w:val="af"/>
              <w:ind w:right="283"/>
              <w:rPr>
                <w:rFonts w:ascii="Sylfaen" w:hAnsi="Sylfaen" w:cs="Arial"/>
                <w:bCs/>
                <w:sz w:val="20"/>
                <w:szCs w:val="18"/>
                <w:lang w:val="en-US"/>
              </w:rPr>
            </w:pPr>
          </w:p>
        </w:tc>
      </w:tr>
      <w:tr w:rsidR="00CC16ED" w:rsidRPr="005D54F1" w:rsidTr="00FE3D43">
        <w:trPr>
          <w:trHeight w:val="201"/>
        </w:trPr>
        <w:tc>
          <w:tcPr>
            <w:tcW w:w="988" w:type="dxa"/>
          </w:tcPr>
          <w:p w:rsidR="00CC16ED" w:rsidRPr="004D22F6" w:rsidRDefault="00CC16ED" w:rsidP="00CC16ED">
            <w:pPr>
              <w:spacing w:after="0" w:line="240" w:lineRule="auto"/>
              <w:ind w:right="283"/>
              <w:jc w:val="center"/>
              <w:rPr>
                <w:rFonts w:ascii="Sylfaen" w:eastAsia="Times New Roman" w:hAnsi="Sylfaen" w:cs="Times New Roman"/>
                <w:sz w:val="20"/>
                <w:szCs w:val="20"/>
              </w:rPr>
            </w:pPr>
            <w:r w:rsidRPr="004D22F6">
              <w:rPr>
                <w:rFonts w:ascii="Sylfaen" w:eastAsia="Times New Roman" w:hAnsi="Sylfaen" w:cs="Times New Roman"/>
                <w:sz w:val="20"/>
                <w:szCs w:val="20"/>
              </w:rPr>
              <w:t>32.</w:t>
            </w:r>
          </w:p>
        </w:tc>
        <w:tc>
          <w:tcPr>
            <w:tcW w:w="5216" w:type="dxa"/>
          </w:tcPr>
          <w:p w:rsidR="00CC16ED" w:rsidRPr="004D22F6" w:rsidRDefault="00CC16ED" w:rsidP="00CC16ED">
            <w:pPr>
              <w:spacing w:after="0" w:line="240" w:lineRule="auto"/>
              <w:ind w:right="283"/>
              <w:jc w:val="both"/>
              <w:rPr>
                <w:rFonts w:ascii="Sylfaen" w:eastAsia="Times New Roman" w:hAnsi="Sylfaen" w:cs="Times New Roman"/>
                <w:sz w:val="20"/>
                <w:szCs w:val="20"/>
              </w:rPr>
            </w:pPr>
            <w:r w:rsidRPr="004D22F6">
              <w:rPr>
                <w:rFonts w:ascii="Sylfaen" w:hAnsi="Sylfaen" w:cs="Arial"/>
                <w:bCs/>
                <w:sz w:val="20"/>
                <w:szCs w:val="20"/>
                <w:lang w:val="hy-AM" w:eastAsia="ru-RU"/>
              </w:rPr>
              <w:t>Մարզասրահի կառուցում</w:t>
            </w:r>
          </w:p>
        </w:tc>
        <w:tc>
          <w:tcPr>
            <w:tcW w:w="1842" w:type="dxa"/>
          </w:tcPr>
          <w:p w:rsidR="00CC16ED" w:rsidRPr="004D22F6" w:rsidRDefault="00244270" w:rsidP="00CC16ED">
            <w:pPr>
              <w:spacing w:after="0" w:line="240" w:lineRule="auto"/>
              <w:ind w:right="283"/>
              <w:jc w:val="center"/>
              <w:rPr>
                <w:rFonts w:ascii="Sylfaen" w:eastAsia="Times New Roman" w:hAnsi="Sylfaen" w:cs="Times New Roman"/>
                <w:sz w:val="20"/>
                <w:szCs w:val="20"/>
              </w:rPr>
            </w:pPr>
            <w:r w:rsidRPr="004D22F6">
              <w:rPr>
                <w:rFonts w:ascii="Sylfaen" w:hAnsi="Sylfaen" w:cs="GHEAGrapalat-Bold"/>
                <w:bCs/>
                <w:sz w:val="20"/>
                <w:szCs w:val="20"/>
                <w:lang w:val="ro-RO"/>
              </w:rPr>
              <w:t>16,213,080.00</w:t>
            </w:r>
          </w:p>
        </w:tc>
        <w:tc>
          <w:tcPr>
            <w:tcW w:w="356" w:type="dxa"/>
            <w:vAlign w:val="center"/>
          </w:tcPr>
          <w:p w:rsidR="00CC16ED" w:rsidRPr="005D54F1" w:rsidRDefault="00CC16ED" w:rsidP="00CC16ED">
            <w:pPr>
              <w:pStyle w:val="af"/>
              <w:ind w:right="283"/>
              <w:rPr>
                <w:rFonts w:ascii="Sylfaen" w:hAnsi="Sylfaen" w:cs="Arial"/>
                <w:b w:val="0"/>
                <w:bCs/>
                <w:sz w:val="20"/>
                <w:szCs w:val="18"/>
                <w:lang w:val="en-US"/>
              </w:rPr>
            </w:pPr>
          </w:p>
        </w:tc>
        <w:tc>
          <w:tcPr>
            <w:tcW w:w="676" w:type="dxa"/>
            <w:vAlign w:val="center"/>
          </w:tcPr>
          <w:p w:rsidR="00CC16ED" w:rsidRPr="005D54F1" w:rsidRDefault="00CC16ED" w:rsidP="00CC16ED">
            <w:pPr>
              <w:pStyle w:val="af"/>
              <w:ind w:right="283"/>
              <w:rPr>
                <w:rFonts w:ascii="Sylfaen" w:hAnsi="Sylfaen" w:cs="Arial"/>
                <w:b w:val="0"/>
                <w:bCs/>
                <w:sz w:val="20"/>
                <w:szCs w:val="18"/>
                <w:lang w:val="en-US"/>
              </w:rPr>
            </w:pPr>
          </w:p>
        </w:tc>
        <w:tc>
          <w:tcPr>
            <w:tcW w:w="458" w:type="dxa"/>
            <w:vAlign w:val="center"/>
          </w:tcPr>
          <w:p w:rsidR="00CC16ED" w:rsidRPr="005D54F1" w:rsidRDefault="00CC16ED" w:rsidP="00CC16ED">
            <w:pPr>
              <w:pStyle w:val="af"/>
              <w:ind w:right="283"/>
              <w:rPr>
                <w:rFonts w:ascii="Sylfaen" w:hAnsi="Sylfaen" w:cs="Arial"/>
                <w:b w:val="0"/>
                <w:bCs/>
                <w:sz w:val="20"/>
                <w:szCs w:val="18"/>
                <w:lang w:val="en-US"/>
              </w:rPr>
            </w:pPr>
          </w:p>
        </w:tc>
        <w:tc>
          <w:tcPr>
            <w:tcW w:w="567" w:type="dxa"/>
            <w:vAlign w:val="center"/>
          </w:tcPr>
          <w:p w:rsidR="00CC16ED" w:rsidRPr="005D54F1" w:rsidRDefault="00CC16ED" w:rsidP="00CC16ED">
            <w:pPr>
              <w:pStyle w:val="af"/>
              <w:ind w:right="283"/>
              <w:rPr>
                <w:rFonts w:ascii="Sylfaen" w:hAnsi="Sylfaen" w:cs="Arial"/>
                <w:b w:val="0"/>
                <w:bCs/>
                <w:sz w:val="20"/>
                <w:szCs w:val="18"/>
                <w:lang w:val="en-US"/>
              </w:rPr>
            </w:pPr>
          </w:p>
        </w:tc>
        <w:tc>
          <w:tcPr>
            <w:tcW w:w="426" w:type="dxa"/>
            <w:vAlign w:val="center"/>
          </w:tcPr>
          <w:p w:rsidR="00CC16ED" w:rsidRPr="005D54F1" w:rsidRDefault="00CC16ED" w:rsidP="00CC16ED">
            <w:pPr>
              <w:pStyle w:val="af"/>
              <w:ind w:right="283"/>
              <w:rPr>
                <w:rFonts w:ascii="Sylfaen" w:hAnsi="Sylfaen" w:cs="Arial"/>
                <w:b w:val="0"/>
                <w:bCs/>
                <w:sz w:val="20"/>
                <w:szCs w:val="18"/>
                <w:lang w:val="en-US"/>
              </w:rPr>
            </w:pPr>
          </w:p>
        </w:tc>
        <w:tc>
          <w:tcPr>
            <w:tcW w:w="680" w:type="dxa"/>
            <w:vAlign w:val="center"/>
          </w:tcPr>
          <w:p w:rsidR="00CC16ED" w:rsidRPr="005D54F1" w:rsidRDefault="00CC16ED" w:rsidP="00CC16ED">
            <w:pPr>
              <w:pStyle w:val="af"/>
              <w:ind w:right="283"/>
              <w:rPr>
                <w:rFonts w:ascii="Sylfaen" w:hAnsi="Sylfaen" w:cs="Arial"/>
                <w:bCs/>
                <w:sz w:val="20"/>
                <w:szCs w:val="18"/>
                <w:lang w:val="en-US"/>
              </w:rPr>
            </w:pPr>
          </w:p>
        </w:tc>
      </w:tr>
      <w:tr w:rsidR="00CC16ED" w:rsidRPr="005D54F1" w:rsidTr="00FE3D43">
        <w:trPr>
          <w:trHeight w:val="201"/>
        </w:trPr>
        <w:tc>
          <w:tcPr>
            <w:tcW w:w="988" w:type="dxa"/>
          </w:tcPr>
          <w:p w:rsidR="00CC16ED" w:rsidRPr="004D22F6" w:rsidRDefault="00CC16ED" w:rsidP="00CC16ED">
            <w:pPr>
              <w:spacing w:after="0" w:line="240" w:lineRule="auto"/>
              <w:ind w:right="283"/>
              <w:jc w:val="center"/>
              <w:rPr>
                <w:rFonts w:ascii="Sylfaen" w:eastAsia="Times New Roman" w:hAnsi="Sylfaen" w:cs="Times New Roman"/>
                <w:sz w:val="20"/>
                <w:szCs w:val="20"/>
              </w:rPr>
            </w:pPr>
            <w:r w:rsidRPr="004D22F6">
              <w:rPr>
                <w:rFonts w:ascii="Sylfaen" w:eastAsia="Times New Roman" w:hAnsi="Sylfaen" w:cs="Times New Roman"/>
                <w:sz w:val="20"/>
                <w:szCs w:val="20"/>
              </w:rPr>
              <w:t>33.</w:t>
            </w:r>
          </w:p>
        </w:tc>
        <w:tc>
          <w:tcPr>
            <w:tcW w:w="5216" w:type="dxa"/>
          </w:tcPr>
          <w:p w:rsidR="00CC16ED" w:rsidRPr="004D22F6" w:rsidRDefault="00CC16ED" w:rsidP="00CC16ED">
            <w:pPr>
              <w:autoSpaceDE w:val="0"/>
              <w:autoSpaceDN w:val="0"/>
              <w:adjustRightInd w:val="0"/>
              <w:spacing w:after="0" w:line="240" w:lineRule="auto"/>
              <w:ind w:right="283"/>
              <w:rPr>
                <w:rFonts w:ascii="Sylfaen" w:hAnsi="Sylfaen" w:cs="Arial"/>
                <w:bCs/>
                <w:color w:val="000000" w:themeColor="text1"/>
                <w:sz w:val="20"/>
                <w:szCs w:val="20"/>
                <w:lang w:val="ro-RO" w:eastAsia="ru-RU"/>
              </w:rPr>
            </w:pPr>
            <w:r w:rsidRPr="004D22F6">
              <w:rPr>
                <w:rFonts w:ascii="Sylfaen" w:hAnsi="Sylfaen" w:cs="Arial"/>
                <w:bCs/>
                <w:color w:val="000000" w:themeColor="text1"/>
                <w:sz w:val="20"/>
                <w:szCs w:val="20"/>
                <w:lang w:val="hy-AM" w:eastAsia="ru-RU"/>
              </w:rPr>
              <w:t xml:space="preserve">Վարդենիս համայնքի «Բանդեր» թաղամասում կոյուղագծի և </w:t>
            </w:r>
          </w:p>
          <w:p w:rsidR="00CC16ED" w:rsidRPr="004D22F6" w:rsidRDefault="00CC16ED" w:rsidP="00CC16ED">
            <w:pPr>
              <w:autoSpaceDE w:val="0"/>
              <w:autoSpaceDN w:val="0"/>
              <w:adjustRightInd w:val="0"/>
              <w:spacing w:after="0" w:line="240" w:lineRule="auto"/>
              <w:ind w:right="283"/>
              <w:rPr>
                <w:rFonts w:ascii="Sylfaen" w:hAnsi="Sylfaen" w:cs="Arial"/>
                <w:bCs/>
                <w:color w:val="000000" w:themeColor="text1"/>
                <w:sz w:val="20"/>
                <w:szCs w:val="20"/>
                <w:lang w:eastAsia="ru-RU"/>
              </w:rPr>
            </w:pPr>
            <w:r w:rsidRPr="004D22F6">
              <w:rPr>
                <w:rFonts w:ascii="Sylfaen" w:hAnsi="Sylfaen" w:cs="Arial"/>
                <w:bCs/>
                <w:color w:val="000000" w:themeColor="text1"/>
                <w:sz w:val="20"/>
                <w:szCs w:val="20"/>
                <w:lang w:val="hy-AM" w:eastAsia="ru-RU"/>
              </w:rPr>
              <w:t>ցամաքուրդային (դրենաժային) համակարգի կառուցում</w:t>
            </w:r>
          </w:p>
          <w:p w:rsidR="00CC16ED" w:rsidRPr="004D22F6" w:rsidRDefault="00CC16ED" w:rsidP="00CC16ED">
            <w:pPr>
              <w:spacing w:after="0" w:line="240" w:lineRule="auto"/>
              <w:ind w:right="283"/>
              <w:jc w:val="both"/>
              <w:rPr>
                <w:rFonts w:ascii="Sylfaen" w:eastAsia="Times New Roman" w:hAnsi="Sylfaen" w:cs="Times New Roman"/>
                <w:sz w:val="20"/>
                <w:szCs w:val="20"/>
              </w:rPr>
            </w:pPr>
          </w:p>
        </w:tc>
        <w:tc>
          <w:tcPr>
            <w:tcW w:w="1842" w:type="dxa"/>
          </w:tcPr>
          <w:p w:rsidR="00CC16ED" w:rsidRPr="004D22F6" w:rsidRDefault="00CC16ED" w:rsidP="00CC16ED">
            <w:pPr>
              <w:spacing w:after="0" w:line="240" w:lineRule="auto"/>
              <w:ind w:right="283"/>
              <w:jc w:val="center"/>
              <w:rPr>
                <w:rFonts w:ascii="Sylfaen" w:eastAsia="Times New Roman" w:hAnsi="Sylfaen" w:cs="Times New Roman"/>
                <w:sz w:val="20"/>
                <w:szCs w:val="20"/>
              </w:rPr>
            </w:pPr>
            <w:r w:rsidRPr="004D22F6">
              <w:rPr>
                <w:rFonts w:ascii="Sylfaen" w:hAnsi="Sylfaen" w:cs="GHEAGrapalat-Bold"/>
                <w:bCs/>
                <w:color w:val="000000" w:themeColor="text1"/>
                <w:sz w:val="20"/>
                <w:szCs w:val="20"/>
                <w:lang w:val="ro-RO"/>
              </w:rPr>
              <w:t xml:space="preserve">175,613,802.0 </w:t>
            </w:r>
          </w:p>
        </w:tc>
        <w:tc>
          <w:tcPr>
            <w:tcW w:w="356" w:type="dxa"/>
            <w:vAlign w:val="center"/>
          </w:tcPr>
          <w:p w:rsidR="00CC16ED" w:rsidRPr="005D54F1" w:rsidRDefault="00CC16ED" w:rsidP="00CC16ED">
            <w:pPr>
              <w:pStyle w:val="af"/>
              <w:ind w:right="283"/>
              <w:rPr>
                <w:rFonts w:ascii="Sylfaen" w:hAnsi="Sylfaen" w:cs="Arial"/>
                <w:b w:val="0"/>
                <w:bCs/>
                <w:sz w:val="20"/>
                <w:szCs w:val="18"/>
                <w:lang w:val="en-US"/>
              </w:rPr>
            </w:pPr>
          </w:p>
        </w:tc>
        <w:tc>
          <w:tcPr>
            <w:tcW w:w="676" w:type="dxa"/>
            <w:vAlign w:val="center"/>
          </w:tcPr>
          <w:p w:rsidR="00CC16ED" w:rsidRPr="005D54F1" w:rsidRDefault="00CC16ED" w:rsidP="00CC16ED">
            <w:pPr>
              <w:pStyle w:val="af"/>
              <w:ind w:right="283"/>
              <w:rPr>
                <w:rFonts w:ascii="Sylfaen" w:hAnsi="Sylfaen" w:cs="Arial"/>
                <w:b w:val="0"/>
                <w:bCs/>
                <w:sz w:val="20"/>
                <w:szCs w:val="18"/>
                <w:lang w:val="en-US"/>
              </w:rPr>
            </w:pPr>
          </w:p>
        </w:tc>
        <w:tc>
          <w:tcPr>
            <w:tcW w:w="458" w:type="dxa"/>
            <w:vAlign w:val="center"/>
          </w:tcPr>
          <w:p w:rsidR="00CC16ED" w:rsidRPr="005D54F1" w:rsidRDefault="00CC16ED" w:rsidP="00CC16ED">
            <w:pPr>
              <w:pStyle w:val="af"/>
              <w:ind w:right="283"/>
              <w:rPr>
                <w:rFonts w:ascii="Sylfaen" w:hAnsi="Sylfaen" w:cs="Arial"/>
                <w:b w:val="0"/>
                <w:bCs/>
                <w:sz w:val="20"/>
                <w:szCs w:val="18"/>
                <w:lang w:val="en-US"/>
              </w:rPr>
            </w:pPr>
          </w:p>
        </w:tc>
        <w:tc>
          <w:tcPr>
            <w:tcW w:w="567" w:type="dxa"/>
            <w:vAlign w:val="center"/>
          </w:tcPr>
          <w:p w:rsidR="00CC16ED" w:rsidRPr="005D54F1" w:rsidRDefault="00CC16ED" w:rsidP="00CC16ED">
            <w:pPr>
              <w:pStyle w:val="af"/>
              <w:ind w:right="283"/>
              <w:rPr>
                <w:rFonts w:ascii="Sylfaen" w:hAnsi="Sylfaen" w:cs="Arial"/>
                <w:b w:val="0"/>
                <w:bCs/>
                <w:sz w:val="20"/>
                <w:szCs w:val="18"/>
                <w:lang w:val="en-US"/>
              </w:rPr>
            </w:pPr>
          </w:p>
        </w:tc>
        <w:tc>
          <w:tcPr>
            <w:tcW w:w="426" w:type="dxa"/>
            <w:vAlign w:val="center"/>
          </w:tcPr>
          <w:p w:rsidR="00CC16ED" w:rsidRPr="005D54F1" w:rsidRDefault="00CC16ED" w:rsidP="00CC16ED">
            <w:pPr>
              <w:pStyle w:val="af"/>
              <w:ind w:right="283"/>
              <w:rPr>
                <w:rFonts w:ascii="Sylfaen" w:hAnsi="Sylfaen" w:cs="Arial"/>
                <w:b w:val="0"/>
                <w:bCs/>
                <w:sz w:val="20"/>
                <w:szCs w:val="18"/>
                <w:lang w:val="en-US"/>
              </w:rPr>
            </w:pPr>
          </w:p>
        </w:tc>
        <w:tc>
          <w:tcPr>
            <w:tcW w:w="680" w:type="dxa"/>
            <w:vAlign w:val="center"/>
          </w:tcPr>
          <w:p w:rsidR="00CC16ED" w:rsidRPr="005D54F1" w:rsidRDefault="00CC16ED" w:rsidP="00CC16ED">
            <w:pPr>
              <w:pStyle w:val="af"/>
              <w:ind w:right="283"/>
              <w:rPr>
                <w:rFonts w:ascii="Sylfaen" w:hAnsi="Sylfaen" w:cs="Arial"/>
                <w:bCs/>
                <w:sz w:val="20"/>
                <w:szCs w:val="18"/>
                <w:lang w:val="en-US"/>
              </w:rPr>
            </w:pPr>
          </w:p>
        </w:tc>
      </w:tr>
      <w:tr w:rsidR="00CC16ED" w:rsidRPr="005D54F1" w:rsidTr="00FE3D43">
        <w:trPr>
          <w:trHeight w:val="201"/>
        </w:trPr>
        <w:tc>
          <w:tcPr>
            <w:tcW w:w="988" w:type="dxa"/>
          </w:tcPr>
          <w:p w:rsidR="00CC16ED" w:rsidRPr="004D22F6" w:rsidRDefault="00CC16ED" w:rsidP="00CC16ED">
            <w:pPr>
              <w:spacing w:after="0" w:line="240" w:lineRule="auto"/>
              <w:ind w:right="283"/>
              <w:jc w:val="center"/>
              <w:rPr>
                <w:rFonts w:ascii="Sylfaen" w:eastAsia="Times New Roman" w:hAnsi="Sylfaen" w:cs="Times New Roman"/>
                <w:sz w:val="20"/>
                <w:szCs w:val="20"/>
              </w:rPr>
            </w:pPr>
            <w:r w:rsidRPr="004D22F6">
              <w:rPr>
                <w:rFonts w:ascii="Sylfaen" w:eastAsia="Times New Roman" w:hAnsi="Sylfaen" w:cs="Times New Roman"/>
                <w:sz w:val="20"/>
                <w:szCs w:val="20"/>
              </w:rPr>
              <w:t>34.</w:t>
            </w:r>
          </w:p>
        </w:tc>
        <w:tc>
          <w:tcPr>
            <w:tcW w:w="5216" w:type="dxa"/>
          </w:tcPr>
          <w:p w:rsidR="00CC16ED" w:rsidRPr="004D22F6" w:rsidRDefault="00CC16ED" w:rsidP="00CC16ED">
            <w:pPr>
              <w:autoSpaceDE w:val="0"/>
              <w:autoSpaceDN w:val="0"/>
              <w:adjustRightInd w:val="0"/>
              <w:spacing w:after="0" w:line="240" w:lineRule="auto"/>
              <w:ind w:right="283"/>
              <w:rPr>
                <w:rFonts w:ascii="Sylfaen" w:hAnsi="Sylfaen" w:cs="GHEAGrapalat"/>
                <w:color w:val="000000" w:themeColor="text1"/>
                <w:sz w:val="20"/>
                <w:szCs w:val="20"/>
                <w:lang w:val="ro-RO"/>
              </w:rPr>
            </w:pPr>
            <w:r w:rsidRPr="004D22F6">
              <w:rPr>
                <w:rFonts w:ascii="Sylfaen" w:hAnsi="Sylfaen" w:cs="Arial"/>
                <w:bCs/>
                <w:color w:val="000000" w:themeColor="text1"/>
                <w:sz w:val="20"/>
                <w:szCs w:val="20"/>
                <w:lang w:val="hy-AM" w:eastAsia="ru-RU"/>
              </w:rPr>
              <w:t>«Կանաչ Վարդենիս», ցածր ածխածնային էներգիայի լուծումների կիրառման ընդլայնում</w:t>
            </w:r>
          </w:p>
          <w:p w:rsidR="00CC16ED" w:rsidRPr="004D22F6" w:rsidRDefault="00CC16ED" w:rsidP="00CC16ED">
            <w:pPr>
              <w:spacing w:after="0" w:line="240" w:lineRule="auto"/>
              <w:ind w:right="283"/>
              <w:jc w:val="both"/>
              <w:rPr>
                <w:rFonts w:ascii="Sylfaen" w:eastAsia="Times New Roman" w:hAnsi="Sylfaen" w:cs="Times New Roman"/>
                <w:sz w:val="20"/>
                <w:szCs w:val="20"/>
                <w:lang w:val="ro-RO"/>
              </w:rPr>
            </w:pPr>
          </w:p>
        </w:tc>
        <w:tc>
          <w:tcPr>
            <w:tcW w:w="1842" w:type="dxa"/>
          </w:tcPr>
          <w:p w:rsidR="00CC16ED" w:rsidRPr="004D22F6" w:rsidRDefault="00CC16ED" w:rsidP="00CC16ED">
            <w:pPr>
              <w:spacing w:after="0" w:line="240" w:lineRule="auto"/>
              <w:ind w:right="283"/>
              <w:jc w:val="center"/>
              <w:rPr>
                <w:rFonts w:ascii="Sylfaen" w:eastAsia="Times New Roman" w:hAnsi="Sylfaen" w:cs="Times New Roman"/>
                <w:sz w:val="20"/>
                <w:szCs w:val="20"/>
              </w:rPr>
            </w:pPr>
            <w:r w:rsidRPr="004D22F6">
              <w:rPr>
                <w:rFonts w:ascii="Sylfaen" w:hAnsi="Sylfaen" w:cs="GHEAGrapalat-Bold"/>
                <w:bCs/>
                <w:color w:val="000000" w:themeColor="text1"/>
                <w:sz w:val="20"/>
                <w:szCs w:val="20"/>
                <w:lang w:val="ro-RO"/>
              </w:rPr>
              <w:t>30,798,000.0</w:t>
            </w:r>
          </w:p>
        </w:tc>
        <w:tc>
          <w:tcPr>
            <w:tcW w:w="356" w:type="dxa"/>
            <w:vAlign w:val="center"/>
          </w:tcPr>
          <w:p w:rsidR="00CC16ED" w:rsidRPr="005D54F1" w:rsidRDefault="00CC16ED" w:rsidP="00CC16ED">
            <w:pPr>
              <w:pStyle w:val="af"/>
              <w:ind w:right="283"/>
              <w:rPr>
                <w:rFonts w:ascii="Sylfaen" w:hAnsi="Sylfaen" w:cs="Arial"/>
                <w:b w:val="0"/>
                <w:bCs/>
                <w:sz w:val="20"/>
                <w:szCs w:val="18"/>
                <w:lang w:val="en-US"/>
              </w:rPr>
            </w:pPr>
          </w:p>
        </w:tc>
        <w:tc>
          <w:tcPr>
            <w:tcW w:w="676" w:type="dxa"/>
            <w:vAlign w:val="center"/>
          </w:tcPr>
          <w:p w:rsidR="00CC16ED" w:rsidRPr="005D54F1" w:rsidRDefault="00CC16ED" w:rsidP="00CC16ED">
            <w:pPr>
              <w:pStyle w:val="af"/>
              <w:ind w:right="283"/>
              <w:rPr>
                <w:rFonts w:ascii="Sylfaen" w:hAnsi="Sylfaen" w:cs="Arial"/>
                <w:b w:val="0"/>
                <w:bCs/>
                <w:sz w:val="20"/>
                <w:szCs w:val="18"/>
                <w:lang w:val="en-US"/>
              </w:rPr>
            </w:pPr>
          </w:p>
        </w:tc>
        <w:tc>
          <w:tcPr>
            <w:tcW w:w="458" w:type="dxa"/>
            <w:vAlign w:val="center"/>
          </w:tcPr>
          <w:p w:rsidR="00CC16ED" w:rsidRPr="005D54F1" w:rsidRDefault="00CC16ED" w:rsidP="00CC16ED">
            <w:pPr>
              <w:pStyle w:val="af"/>
              <w:ind w:right="283"/>
              <w:rPr>
                <w:rFonts w:ascii="Sylfaen" w:hAnsi="Sylfaen" w:cs="Arial"/>
                <w:b w:val="0"/>
                <w:bCs/>
                <w:sz w:val="20"/>
                <w:szCs w:val="18"/>
                <w:lang w:val="en-US"/>
              </w:rPr>
            </w:pPr>
          </w:p>
        </w:tc>
        <w:tc>
          <w:tcPr>
            <w:tcW w:w="567" w:type="dxa"/>
            <w:vAlign w:val="center"/>
          </w:tcPr>
          <w:p w:rsidR="00CC16ED" w:rsidRPr="005D54F1" w:rsidRDefault="00CC16ED" w:rsidP="00CC16ED">
            <w:pPr>
              <w:pStyle w:val="af"/>
              <w:ind w:right="283"/>
              <w:rPr>
                <w:rFonts w:ascii="Sylfaen" w:hAnsi="Sylfaen" w:cs="Arial"/>
                <w:b w:val="0"/>
                <w:bCs/>
                <w:sz w:val="20"/>
                <w:szCs w:val="18"/>
                <w:lang w:val="en-US"/>
              </w:rPr>
            </w:pPr>
          </w:p>
        </w:tc>
        <w:tc>
          <w:tcPr>
            <w:tcW w:w="426" w:type="dxa"/>
            <w:vAlign w:val="center"/>
          </w:tcPr>
          <w:p w:rsidR="00CC16ED" w:rsidRPr="005D54F1" w:rsidRDefault="00CC16ED" w:rsidP="00CC16ED">
            <w:pPr>
              <w:pStyle w:val="af"/>
              <w:ind w:right="283"/>
              <w:rPr>
                <w:rFonts w:ascii="Sylfaen" w:hAnsi="Sylfaen" w:cs="Arial"/>
                <w:b w:val="0"/>
                <w:bCs/>
                <w:sz w:val="20"/>
                <w:szCs w:val="18"/>
                <w:lang w:val="en-US"/>
              </w:rPr>
            </w:pPr>
          </w:p>
        </w:tc>
        <w:tc>
          <w:tcPr>
            <w:tcW w:w="680" w:type="dxa"/>
            <w:vAlign w:val="center"/>
          </w:tcPr>
          <w:p w:rsidR="00CC16ED" w:rsidRPr="005D54F1" w:rsidRDefault="00CC16ED" w:rsidP="00CC16ED">
            <w:pPr>
              <w:pStyle w:val="af"/>
              <w:ind w:right="283"/>
              <w:rPr>
                <w:rFonts w:ascii="Sylfaen" w:hAnsi="Sylfaen" w:cs="Arial"/>
                <w:bCs/>
                <w:sz w:val="20"/>
                <w:szCs w:val="18"/>
                <w:lang w:val="en-US"/>
              </w:rPr>
            </w:pPr>
          </w:p>
        </w:tc>
      </w:tr>
      <w:tr w:rsidR="00390C4D" w:rsidRPr="005D54F1" w:rsidTr="00FE3D43">
        <w:trPr>
          <w:trHeight w:val="201"/>
        </w:trPr>
        <w:tc>
          <w:tcPr>
            <w:tcW w:w="988" w:type="dxa"/>
          </w:tcPr>
          <w:p w:rsidR="00390C4D" w:rsidRPr="004D22F6" w:rsidRDefault="00390C4D" w:rsidP="00CC16ED">
            <w:pPr>
              <w:spacing w:after="0" w:line="240" w:lineRule="auto"/>
              <w:ind w:right="283"/>
              <w:jc w:val="center"/>
              <w:rPr>
                <w:rFonts w:ascii="Sylfaen" w:eastAsia="Times New Roman" w:hAnsi="Sylfaen" w:cs="Times New Roman"/>
                <w:sz w:val="20"/>
                <w:szCs w:val="20"/>
              </w:rPr>
            </w:pPr>
            <w:r>
              <w:rPr>
                <w:rFonts w:ascii="Sylfaen" w:eastAsia="Times New Roman" w:hAnsi="Sylfaen" w:cs="Times New Roman"/>
                <w:sz w:val="20"/>
                <w:szCs w:val="20"/>
              </w:rPr>
              <w:t>35</w:t>
            </w:r>
          </w:p>
        </w:tc>
        <w:tc>
          <w:tcPr>
            <w:tcW w:w="5216" w:type="dxa"/>
          </w:tcPr>
          <w:p w:rsidR="00390C4D" w:rsidRPr="00390C4D" w:rsidRDefault="00390C4D" w:rsidP="00390C4D">
            <w:pPr>
              <w:autoSpaceDE w:val="0"/>
              <w:autoSpaceDN w:val="0"/>
              <w:adjustRightInd w:val="0"/>
              <w:spacing w:after="0" w:line="240" w:lineRule="auto"/>
              <w:ind w:right="283"/>
              <w:rPr>
                <w:rFonts w:ascii="Sylfaen" w:hAnsi="Sylfaen" w:cs="Arial"/>
                <w:bCs/>
                <w:color w:val="000000" w:themeColor="text1"/>
                <w:sz w:val="20"/>
                <w:szCs w:val="20"/>
                <w:lang w:eastAsia="ru-RU"/>
              </w:rPr>
            </w:pPr>
            <w:r w:rsidRPr="00390C4D">
              <w:rPr>
                <w:rFonts w:ascii="Sylfaen" w:hAnsi="Sylfaen" w:cs="Arial"/>
                <w:bCs/>
                <w:color w:val="000000" w:themeColor="text1"/>
                <w:sz w:val="20"/>
                <w:szCs w:val="20"/>
                <w:lang w:val="hy-AM" w:eastAsia="ru-RU"/>
              </w:rPr>
              <w:t>«</w:t>
            </w:r>
            <w:r w:rsidRPr="00390C4D">
              <w:rPr>
                <w:rFonts w:ascii="Sylfaen" w:hAnsi="Sylfaen" w:cs="Arial"/>
                <w:bCs/>
                <w:color w:val="000000" w:themeColor="text1"/>
                <w:sz w:val="20"/>
                <w:szCs w:val="20"/>
                <w:lang w:val="ru-RU" w:eastAsia="ru-RU"/>
              </w:rPr>
              <w:t>Վարդենիսի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համայնքապետարանում</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դահլիճի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կահավորում՝</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հաշմանդամություն</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ունեցող</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անձանց</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ՏԻՄ</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կառավարմանը</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և</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համայնքի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խնդիրների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քննարկումներին</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ինտեգրման</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նպատակով</w:t>
            </w:r>
            <w:r w:rsidRPr="00390C4D">
              <w:rPr>
                <w:rFonts w:ascii="Sylfaen" w:hAnsi="Sylfaen" w:cs="Arial"/>
                <w:bCs/>
                <w:color w:val="000000" w:themeColor="text1"/>
                <w:sz w:val="20"/>
                <w:szCs w:val="20"/>
                <w:lang w:val="hy-AM" w:eastAsia="ru-RU"/>
              </w:rPr>
              <w:t>»</w:t>
            </w:r>
          </w:p>
          <w:p w:rsidR="00390C4D" w:rsidRPr="00390C4D" w:rsidRDefault="00390C4D" w:rsidP="00CC16ED">
            <w:pPr>
              <w:autoSpaceDE w:val="0"/>
              <w:autoSpaceDN w:val="0"/>
              <w:adjustRightInd w:val="0"/>
              <w:spacing w:after="0" w:line="240" w:lineRule="auto"/>
              <w:ind w:right="283"/>
              <w:rPr>
                <w:rFonts w:ascii="Sylfaen" w:hAnsi="Sylfaen" w:cs="Arial"/>
                <w:bCs/>
                <w:color w:val="000000" w:themeColor="text1"/>
                <w:sz w:val="20"/>
                <w:szCs w:val="20"/>
                <w:lang w:eastAsia="ru-RU"/>
              </w:rPr>
            </w:pPr>
          </w:p>
        </w:tc>
        <w:tc>
          <w:tcPr>
            <w:tcW w:w="1842" w:type="dxa"/>
          </w:tcPr>
          <w:p w:rsidR="00390C4D" w:rsidRPr="004D22F6" w:rsidRDefault="00390C4D" w:rsidP="00CC16ED">
            <w:pPr>
              <w:spacing w:after="0" w:line="240" w:lineRule="auto"/>
              <w:ind w:right="283"/>
              <w:jc w:val="center"/>
              <w:rPr>
                <w:rFonts w:ascii="Sylfaen" w:hAnsi="Sylfaen" w:cs="GHEAGrapalat-Bold"/>
                <w:bCs/>
                <w:color w:val="000000" w:themeColor="text1"/>
                <w:sz w:val="20"/>
                <w:szCs w:val="20"/>
                <w:lang w:val="ro-RO"/>
              </w:rPr>
            </w:pPr>
          </w:p>
        </w:tc>
        <w:tc>
          <w:tcPr>
            <w:tcW w:w="356" w:type="dxa"/>
            <w:vAlign w:val="center"/>
          </w:tcPr>
          <w:p w:rsidR="00390C4D" w:rsidRPr="005D54F1" w:rsidRDefault="00390C4D" w:rsidP="00CC16ED">
            <w:pPr>
              <w:pStyle w:val="af"/>
              <w:ind w:right="283"/>
              <w:rPr>
                <w:rFonts w:ascii="Sylfaen" w:hAnsi="Sylfaen" w:cs="Arial"/>
                <w:b w:val="0"/>
                <w:bCs/>
                <w:sz w:val="20"/>
                <w:szCs w:val="18"/>
                <w:lang w:val="en-US"/>
              </w:rPr>
            </w:pPr>
          </w:p>
        </w:tc>
        <w:tc>
          <w:tcPr>
            <w:tcW w:w="676" w:type="dxa"/>
            <w:vAlign w:val="center"/>
          </w:tcPr>
          <w:p w:rsidR="00390C4D" w:rsidRPr="005D54F1" w:rsidRDefault="00390C4D" w:rsidP="00CC16ED">
            <w:pPr>
              <w:pStyle w:val="af"/>
              <w:ind w:right="283"/>
              <w:rPr>
                <w:rFonts w:ascii="Sylfaen" w:hAnsi="Sylfaen" w:cs="Arial"/>
                <w:b w:val="0"/>
                <w:bCs/>
                <w:sz w:val="20"/>
                <w:szCs w:val="18"/>
                <w:lang w:val="en-US"/>
              </w:rPr>
            </w:pPr>
          </w:p>
        </w:tc>
        <w:tc>
          <w:tcPr>
            <w:tcW w:w="458" w:type="dxa"/>
            <w:vAlign w:val="center"/>
          </w:tcPr>
          <w:p w:rsidR="00390C4D" w:rsidRPr="005D54F1" w:rsidRDefault="00390C4D" w:rsidP="00CC16ED">
            <w:pPr>
              <w:pStyle w:val="af"/>
              <w:ind w:right="283"/>
              <w:rPr>
                <w:rFonts w:ascii="Sylfaen" w:hAnsi="Sylfaen" w:cs="Arial"/>
                <w:b w:val="0"/>
                <w:bCs/>
                <w:sz w:val="20"/>
                <w:szCs w:val="18"/>
                <w:lang w:val="en-US"/>
              </w:rPr>
            </w:pPr>
          </w:p>
        </w:tc>
        <w:tc>
          <w:tcPr>
            <w:tcW w:w="567" w:type="dxa"/>
            <w:vAlign w:val="center"/>
          </w:tcPr>
          <w:p w:rsidR="00390C4D" w:rsidRPr="005D54F1" w:rsidRDefault="00390C4D" w:rsidP="00CC16ED">
            <w:pPr>
              <w:pStyle w:val="af"/>
              <w:ind w:right="283"/>
              <w:rPr>
                <w:rFonts w:ascii="Sylfaen" w:hAnsi="Sylfaen" w:cs="Arial"/>
                <w:b w:val="0"/>
                <w:bCs/>
                <w:sz w:val="20"/>
                <w:szCs w:val="18"/>
                <w:lang w:val="en-US"/>
              </w:rPr>
            </w:pPr>
          </w:p>
        </w:tc>
        <w:tc>
          <w:tcPr>
            <w:tcW w:w="426" w:type="dxa"/>
            <w:vAlign w:val="center"/>
          </w:tcPr>
          <w:p w:rsidR="00390C4D" w:rsidRPr="005D54F1" w:rsidRDefault="00390C4D" w:rsidP="00CC16ED">
            <w:pPr>
              <w:pStyle w:val="af"/>
              <w:ind w:right="283"/>
              <w:rPr>
                <w:rFonts w:ascii="Sylfaen" w:hAnsi="Sylfaen" w:cs="Arial"/>
                <w:b w:val="0"/>
                <w:bCs/>
                <w:sz w:val="20"/>
                <w:szCs w:val="18"/>
                <w:lang w:val="en-US"/>
              </w:rPr>
            </w:pPr>
          </w:p>
        </w:tc>
        <w:tc>
          <w:tcPr>
            <w:tcW w:w="680" w:type="dxa"/>
            <w:vAlign w:val="center"/>
          </w:tcPr>
          <w:p w:rsidR="00390C4D" w:rsidRPr="005D54F1" w:rsidRDefault="00390C4D" w:rsidP="00CC16ED">
            <w:pPr>
              <w:pStyle w:val="af"/>
              <w:ind w:right="283"/>
              <w:rPr>
                <w:rFonts w:ascii="Sylfaen" w:hAnsi="Sylfaen" w:cs="Arial"/>
                <w:bCs/>
                <w:sz w:val="20"/>
                <w:szCs w:val="18"/>
                <w:lang w:val="en-US"/>
              </w:rPr>
            </w:pPr>
          </w:p>
        </w:tc>
      </w:tr>
    </w:tbl>
    <w:p w:rsidR="00CC16ED" w:rsidRPr="00CC16ED" w:rsidRDefault="00730033" w:rsidP="00CC16ED">
      <w:pPr>
        <w:pStyle w:val="a5"/>
        <w:numPr>
          <w:ilvl w:val="0"/>
          <w:numId w:val="8"/>
        </w:numPr>
        <w:spacing w:after="0" w:line="240" w:lineRule="auto"/>
        <w:ind w:right="283"/>
        <w:jc w:val="both"/>
        <w:rPr>
          <w:rFonts w:ascii="Sylfaen" w:eastAsia="Times New Roman" w:hAnsi="Sylfaen" w:cs="Sylfaen"/>
          <w:bCs/>
          <w:szCs w:val="24"/>
        </w:rPr>
      </w:pPr>
      <w:r w:rsidRPr="005D54F1">
        <w:rPr>
          <w:rFonts w:ascii="Sylfaen" w:eastAsia="Times New Roman" w:hAnsi="Sylfaen" w:cs="Sylfaen"/>
          <w:bCs/>
          <w:szCs w:val="24"/>
        </w:rPr>
        <w:t>Իրատեսականություն</w:t>
      </w:r>
    </w:p>
    <w:p w:rsidR="00730033" w:rsidRPr="005D54F1" w:rsidRDefault="00730033" w:rsidP="002705C3">
      <w:pPr>
        <w:pStyle w:val="a5"/>
        <w:numPr>
          <w:ilvl w:val="0"/>
          <w:numId w:val="8"/>
        </w:numPr>
        <w:spacing w:after="0" w:line="240" w:lineRule="auto"/>
        <w:ind w:right="283"/>
        <w:jc w:val="both"/>
        <w:rPr>
          <w:rFonts w:ascii="Sylfaen" w:eastAsia="Times New Roman" w:hAnsi="Sylfaen" w:cs="Sylfaen"/>
          <w:bCs/>
          <w:szCs w:val="24"/>
        </w:rPr>
      </w:pPr>
      <w:r w:rsidRPr="005D54F1">
        <w:rPr>
          <w:rFonts w:ascii="Sylfaen" w:eastAsia="Times New Roman" w:hAnsi="Sylfaen" w:cs="Sylfaen"/>
          <w:bCs/>
          <w:szCs w:val="24"/>
        </w:rPr>
        <w:t>Հրատապություն</w:t>
      </w:r>
    </w:p>
    <w:p w:rsidR="00730033" w:rsidRPr="005D54F1" w:rsidRDefault="00730033" w:rsidP="00264A75">
      <w:pPr>
        <w:spacing w:after="0" w:line="240" w:lineRule="auto"/>
        <w:ind w:right="283" w:firstLine="720"/>
        <w:jc w:val="both"/>
        <w:rPr>
          <w:rFonts w:ascii="Sylfaen" w:eastAsia="Times New Roman" w:hAnsi="Sylfaen" w:cs="Sylfaen"/>
          <w:bCs/>
          <w:szCs w:val="24"/>
        </w:rPr>
      </w:pPr>
      <w:r w:rsidRPr="005D54F1">
        <w:rPr>
          <w:rFonts w:ascii="Sylfaen" w:eastAsia="Times New Roman" w:hAnsi="Sylfaen" w:cs="Sylfaen"/>
          <w:bCs/>
          <w:szCs w:val="24"/>
        </w:rPr>
        <w:t xml:space="preserve">Ըստ սահմանված չափորոշիչների ծրագրերը գնահատվել են առավելագույնը 10 բալանոց սանդղակով: Գնահատականները ներկայացված են աղյուսակ 5-ում: </w:t>
      </w:r>
    </w:p>
    <w:p w:rsidR="00730033" w:rsidRPr="005D54F1" w:rsidRDefault="00730033" w:rsidP="00264A75">
      <w:pPr>
        <w:spacing w:after="0" w:line="240" w:lineRule="auto"/>
        <w:ind w:right="283"/>
        <w:rPr>
          <w:rFonts w:ascii="Sylfaen" w:eastAsia="Times New Roman" w:hAnsi="Sylfaen" w:cs="Sylfaen"/>
          <w:bCs/>
          <w:color w:val="00B050"/>
        </w:rPr>
      </w:pPr>
    </w:p>
    <w:p w:rsidR="00730033" w:rsidRPr="005D54F1" w:rsidRDefault="00730033" w:rsidP="00264A75">
      <w:pPr>
        <w:spacing w:after="0" w:line="240" w:lineRule="auto"/>
        <w:ind w:right="283"/>
        <w:rPr>
          <w:rFonts w:ascii="Sylfaen" w:eastAsia="Times New Roman" w:hAnsi="Sylfaen" w:cs="Times New Roman"/>
          <w:b/>
          <w:bCs/>
        </w:rPr>
      </w:pPr>
      <w:r w:rsidRPr="005D54F1">
        <w:rPr>
          <w:rFonts w:ascii="Sylfaen" w:eastAsia="Times New Roman" w:hAnsi="Sylfaen" w:cs="Sylfaen"/>
          <w:b/>
          <w:bCs/>
        </w:rPr>
        <w:t>Աղյուսակ</w:t>
      </w:r>
      <w:r w:rsidRPr="005D54F1">
        <w:rPr>
          <w:rFonts w:ascii="Sylfaen" w:eastAsia="Times New Roman" w:hAnsi="Sylfaen" w:cs="Times New Roman"/>
          <w:b/>
          <w:bCs/>
        </w:rPr>
        <w:t xml:space="preserve"> 5. Ծ</w:t>
      </w:r>
      <w:r w:rsidRPr="005D54F1">
        <w:rPr>
          <w:rFonts w:ascii="Sylfaen" w:eastAsia="Times New Roman" w:hAnsi="Sylfaen" w:cs="Sylfaen"/>
          <w:b/>
          <w:bCs/>
        </w:rPr>
        <w:t>րագրերի</w:t>
      </w:r>
      <w:r w:rsidRPr="005D54F1">
        <w:rPr>
          <w:rFonts w:ascii="Sylfaen" w:eastAsia="Times New Roman" w:hAnsi="Sylfaen" w:cs="Times New Roman"/>
          <w:b/>
          <w:bCs/>
        </w:rPr>
        <w:t xml:space="preserve"> </w:t>
      </w:r>
      <w:r w:rsidRPr="005D54F1">
        <w:rPr>
          <w:rFonts w:ascii="Sylfaen" w:eastAsia="Times New Roman" w:hAnsi="Sylfaen" w:cs="Sylfaen"/>
          <w:b/>
          <w:bCs/>
        </w:rPr>
        <w:t>առաջնահերթությունների</w:t>
      </w:r>
      <w:r w:rsidRPr="005D54F1">
        <w:rPr>
          <w:rFonts w:ascii="Sylfaen" w:eastAsia="Times New Roman" w:hAnsi="Sylfaen" w:cs="Times New Roman"/>
          <w:b/>
          <w:bCs/>
        </w:rPr>
        <w:t xml:space="preserve"> </w:t>
      </w:r>
      <w:r w:rsidRPr="005D54F1">
        <w:rPr>
          <w:rFonts w:ascii="Sylfaen" w:eastAsia="Times New Roman" w:hAnsi="Sylfaen" w:cs="Sylfaen"/>
          <w:b/>
          <w:bCs/>
        </w:rPr>
        <w:t>որոշում</w:t>
      </w:r>
    </w:p>
    <w:p w:rsidR="00730033" w:rsidRPr="005D54F1" w:rsidRDefault="00730033" w:rsidP="00264A75">
      <w:pPr>
        <w:spacing w:after="0" w:line="240" w:lineRule="auto"/>
        <w:ind w:right="283"/>
        <w:jc w:val="both"/>
        <w:rPr>
          <w:rFonts w:ascii="Sylfaen" w:eastAsia="Times New Roman" w:hAnsi="Sylfaen" w:cs="Times New Roman"/>
          <w:b/>
          <w:bCs/>
          <w:color w:val="00B050"/>
        </w:rPr>
      </w:pPr>
    </w:p>
    <w:p w:rsidR="00730033" w:rsidRPr="005D54F1" w:rsidRDefault="00730033" w:rsidP="00264A75">
      <w:pPr>
        <w:spacing w:after="0" w:line="240" w:lineRule="auto"/>
        <w:ind w:right="283"/>
        <w:jc w:val="center"/>
        <w:rPr>
          <w:rFonts w:ascii="Sylfaen" w:eastAsia="Times New Roman" w:hAnsi="Sylfaen" w:cs="Times New Roman"/>
          <w:color w:val="00B050"/>
          <w:szCs w:val="24"/>
          <w:lang w:eastAsia="ru-RU"/>
        </w:rPr>
      </w:pPr>
    </w:p>
    <w:p w:rsidR="00730033" w:rsidRPr="005D54F1" w:rsidRDefault="00730033" w:rsidP="00264A75">
      <w:pPr>
        <w:spacing w:after="0" w:line="240" w:lineRule="auto"/>
        <w:ind w:right="283" w:firstLine="720"/>
        <w:jc w:val="both"/>
        <w:rPr>
          <w:rFonts w:ascii="Sylfaen" w:eastAsia="Times New Roman" w:hAnsi="Sylfaen" w:cs="Arial"/>
          <w:sz w:val="24"/>
          <w:szCs w:val="24"/>
          <w:lang w:val="ro-RO"/>
        </w:rPr>
      </w:pPr>
      <w:r w:rsidRPr="005D54F1">
        <w:rPr>
          <w:rFonts w:ascii="Sylfaen" w:eastAsia="Times New Roman" w:hAnsi="Sylfaen" w:cs="Arial"/>
          <w:sz w:val="24"/>
          <w:szCs w:val="24"/>
          <w:lang w:val="ro-RO"/>
        </w:rPr>
        <w:t xml:space="preserve">Ծրագրերի առաջնահերթությունները որոշելուց հետո առանձնացվել են այն ծրագրերը (այդ թվում՝ առաջնահերթություններ չպահանջող ծրագրերը), որոնք առկա և կանխատեսվող ֆինանսական միջոցների պայմաններում հնարավոր են իրականացնել առաջիկա հինգ տարիներին: Այդ ծրագրերը ներկայացված են համայնքի ծրագրերի ամփոփագրում՝ ըստ առաջնահերթությունների (աղյուսակ 5): </w:t>
      </w:r>
    </w:p>
    <w:p w:rsidR="00730033" w:rsidRPr="005D54F1" w:rsidRDefault="00730033" w:rsidP="00264A75">
      <w:pPr>
        <w:pStyle w:val="a5"/>
        <w:spacing w:after="0" w:line="240" w:lineRule="auto"/>
        <w:ind w:right="283"/>
        <w:jc w:val="both"/>
        <w:rPr>
          <w:rFonts w:ascii="Sylfaen" w:hAnsi="Sylfaen"/>
          <w:sz w:val="24"/>
          <w:szCs w:val="24"/>
          <w:lang w:val="ro-RO"/>
        </w:rPr>
      </w:pPr>
    </w:p>
    <w:p w:rsidR="00DD1B36" w:rsidRDefault="00DD1B36" w:rsidP="00264A75">
      <w:pPr>
        <w:tabs>
          <w:tab w:val="left" w:pos="0"/>
          <w:tab w:val="left" w:pos="5400"/>
          <w:tab w:val="left" w:pos="5580"/>
        </w:tabs>
        <w:spacing w:after="0"/>
        <w:ind w:right="283"/>
        <w:jc w:val="both"/>
        <w:rPr>
          <w:rFonts w:ascii="Sylfaen" w:eastAsia="Times New Roman" w:hAnsi="Sylfaen" w:cs="Sylfaen"/>
          <w:b/>
          <w:bCs/>
          <w:lang w:val="ro-RO"/>
        </w:rPr>
      </w:pPr>
    </w:p>
    <w:p w:rsidR="00730033" w:rsidRPr="005D54F1" w:rsidRDefault="00730033" w:rsidP="00264A75">
      <w:pPr>
        <w:tabs>
          <w:tab w:val="left" w:pos="0"/>
          <w:tab w:val="left" w:pos="5400"/>
          <w:tab w:val="left" w:pos="5580"/>
        </w:tabs>
        <w:spacing w:after="0"/>
        <w:ind w:right="283"/>
        <w:jc w:val="both"/>
        <w:rPr>
          <w:rFonts w:ascii="Sylfaen" w:eastAsia="Times New Roman" w:hAnsi="Sylfaen" w:cs="Arial"/>
          <w:b/>
          <w:bCs/>
          <w:lang w:val="ro-RO"/>
        </w:rPr>
      </w:pPr>
      <w:r w:rsidRPr="005D54F1">
        <w:rPr>
          <w:rFonts w:ascii="Sylfaen" w:eastAsia="Times New Roman" w:hAnsi="Sylfaen" w:cs="Sylfaen"/>
          <w:b/>
          <w:bCs/>
          <w:lang w:val="ro-RO"/>
        </w:rPr>
        <w:t>Աղյուսակ</w:t>
      </w:r>
      <w:r w:rsidRPr="005D54F1">
        <w:rPr>
          <w:rFonts w:ascii="Sylfaen" w:eastAsia="Times New Roman" w:hAnsi="Sylfaen" w:cs="Arial"/>
          <w:b/>
          <w:bCs/>
          <w:lang w:val="ro-RO"/>
        </w:rPr>
        <w:t xml:space="preserve"> 6. Համայնքի ո</w:t>
      </w:r>
      <w:r w:rsidRPr="005D54F1">
        <w:rPr>
          <w:rFonts w:ascii="Sylfaen" w:eastAsia="Times New Roman" w:hAnsi="Sylfaen" w:cs="Sylfaen"/>
          <w:b/>
          <w:bCs/>
          <w:lang w:val="ro-RO"/>
        </w:rPr>
        <w:t>լորտային</w:t>
      </w:r>
      <w:r w:rsidRPr="005D54F1">
        <w:rPr>
          <w:rFonts w:ascii="Sylfaen" w:eastAsia="Times New Roman" w:hAnsi="Sylfaen" w:cs="Arial"/>
          <w:b/>
          <w:bCs/>
          <w:lang w:val="ro-RO"/>
        </w:rPr>
        <w:t xml:space="preserve"> </w:t>
      </w:r>
      <w:r w:rsidRPr="005D54F1">
        <w:rPr>
          <w:rFonts w:ascii="Sylfaen" w:eastAsia="Times New Roman" w:hAnsi="Sylfaen" w:cs="Sylfaen"/>
          <w:b/>
          <w:bCs/>
          <w:lang w:val="ro-RO"/>
        </w:rPr>
        <w:t>ծրագրերի</w:t>
      </w:r>
      <w:r w:rsidRPr="005D54F1">
        <w:rPr>
          <w:rFonts w:ascii="Sylfaen" w:eastAsia="Times New Roman" w:hAnsi="Sylfaen" w:cs="Arial"/>
          <w:b/>
          <w:bCs/>
          <w:lang w:val="ro-RO"/>
        </w:rPr>
        <w:t xml:space="preserve"> </w:t>
      </w:r>
      <w:r w:rsidRPr="005D54F1">
        <w:rPr>
          <w:rFonts w:ascii="Sylfaen" w:eastAsia="Times New Roman" w:hAnsi="Sylfaen" w:cs="Sylfaen"/>
          <w:b/>
          <w:bCs/>
          <w:lang w:val="ro-RO"/>
        </w:rPr>
        <w:t>ամփոփագիր</w:t>
      </w:r>
    </w:p>
    <w:p w:rsidR="00730033" w:rsidRPr="005D54F1" w:rsidRDefault="00730033" w:rsidP="00264A75">
      <w:pPr>
        <w:tabs>
          <w:tab w:val="left" w:pos="0"/>
          <w:tab w:val="left" w:pos="5400"/>
          <w:tab w:val="left" w:pos="5580"/>
        </w:tabs>
        <w:spacing w:after="0" w:line="240" w:lineRule="auto"/>
        <w:ind w:right="283"/>
        <w:jc w:val="both"/>
        <w:rPr>
          <w:rFonts w:ascii="Sylfaen" w:eastAsia="Times New Roman" w:hAnsi="Sylfaen" w:cs="Arial"/>
          <w:b/>
          <w:bCs/>
          <w:lang w:val="ro-RO"/>
        </w:rPr>
      </w:pPr>
    </w:p>
    <w:tbl>
      <w:tblPr>
        <w:tblpPr w:leftFromText="180" w:rightFromText="180" w:vertAnchor="text" w:horzAnchor="page" w:tblpX="348" w:tblpY="90"/>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850"/>
        <w:gridCol w:w="284"/>
        <w:gridCol w:w="1134"/>
        <w:gridCol w:w="992"/>
        <w:gridCol w:w="851"/>
        <w:gridCol w:w="850"/>
        <w:gridCol w:w="851"/>
        <w:gridCol w:w="567"/>
        <w:gridCol w:w="708"/>
        <w:gridCol w:w="512"/>
        <w:gridCol w:w="622"/>
      </w:tblGrid>
      <w:tr w:rsidR="00730033" w:rsidRPr="005D54F1" w:rsidTr="008D51DE">
        <w:trPr>
          <w:cantSplit/>
          <w:trHeight w:val="278"/>
        </w:trPr>
        <w:tc>
          <w:tcPr>
            <w:tcW w:w="675" w:type="dxa"/>
            <w:vMerge w:val="restart"/>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b/>
                <w:bCs/>
                <w:szCs w:val="18"/>
                <w:lang w:val="ro-RO"/>
              </w:rPr>
            </w:pPr>
            <w:r w:rsidRPr="005D54F1">
              <w:rPr>
                <w:rFonts w:ascii="Sylfaen" w:eastAsia="Times New Roman" w:hAnsi="Sylfaen" w:cs="Sylfaen"/>
                <w:b/>
                <w:bCs/>
                <w:szCs w:val="18"/>
                <w:lang w:val="ro-RO"/>
              </w:rPr>
              <w:t>Հ</w:t>
            </w:r>
            <w:r w:rsidRPr="005D54F1">
              <w:rPr>
                <w:rFonts w:ascii="Sylfaen" w:eastAsia="Times New Roman" w:hAnsi="Sylfaen" w:cs="Arial"/>
                <w:b/>
                <w:bCs/>
                <w:szCs w:val="18"/>
                <w:lang w:val="ro-RO"/>
              </w:rPr>
              <w:t>/</w:t>
            </w:r>
            <w:r w:rsidRPr="005D54F1">
              <w:rPr>
                <w:rFonts w:ascii="Sylfaen" w:eastAsia="Times New Roman" w:hAnsi="Sylfaen" w:cs="Sylfaen"/>
                <w:b/>
                <w:bCs/>
                <w:szCs w:val="18"/>
                <w:lang w:val="ro-RO"/>
              </w:rPr>
              <w:t>հ</w:t>
            </w:r>
          </w:p>
        </w:tc>
        <w:tc>
          <w:tcPr>
            <w:tcW w:w="2552" w:type="dxa"/>
            <w:vMerge w:val="restart"/>
          </w:tcPr>
          <w:p w:rsidR="00730033" w:rsidRPr="005D54F1" w:rsidRDefault="00730033" w:rsidP="00264A75">
            <w:pPr>
              <w:tabs>
                <w:tab w:val="left" w:pos="-108"/>
                <w:tab w:val="left" w:pos="360"/>
                <w:tab w:val="left" w:pos="450"/>
                <w:tab w:val="left" w:pos="810"/>
                <w:tab w:val="left" w:pos="5400"/>
                <w:tab w:val="left" w:pos="5580"/>
              </w:tabs>
              <w:spacing w:after="0" w:line="240" w:lineRule="auto"/>
              <w:ind w:right="283"/>
              <w:rPr>
                <w:rFonts w:ascii="Sylfaen" w:eastAsia="Times New Roman" w:hAnsi="Sylfaen" w:cs="Arial"/>
                <w:b/>
                <w:bCs/>
                <w:szCs w:val="18"/>
                <w:lang w:val="ro-RO"/>
              </w:rPr>
            </w:pPr>
            <w:r w:rsidRPr="005D54F1">
              <w:rPr>
                <w:rFonts w:ascii="Sylfaen" w:eastAsia="Times New Roman" w:hAnsi="Sylfaen" w:cs="Sylfaen"/>
                <w:b/>
                <w:bCs/>
                <w:szCs w:val="18"/>
                <w:lang w:val="ro-RO"/>
              </w:rPr>
              <w:t>Ծրագրի</w:t>
            </w:r>
            <w:r w:rsidRPr="005D54F1">
              <w:rPr>
                <w:rFonts w:ascii="Sylfaen" w:eastAsia="Times New Roman" w:hAnsi="Sylfaen" w:cs="Arial"/>
                <w:b/>
                <w:bCs/>
                <w:szCs w:val="18"/>
                <w:lang w:val="ro-RO"/>
              </w:rPr>
              <w:t xml:space="preserve"> </w:t>
            </w:r>
            <w:r w:rsidRPr="005D54F1">
              <w:rPr>
                <w:rFonts w:ascii="Sylfaen" w:eastAsia="Times New Roman" w:hAnsi="Sylfaen" w:cs="Sylfaen"/>
                <w:b/>
                <w:bCs/>
                <w:szCs w:val="18"/>
                <w:lang w:val="ro-RO"/>
              </w:rPr>
              <w:t>անվանումը</w:t>
            </w:r>
          </w:p>
        </w:tc>
        <w:tc>
          <w:tcPr>
            <w:tcW w:w="850" w:type="dxa"/>
            <w:vMerge w:val="restart"/>
          </w:tcPr>
          <w:p w:rsidR="00730033" w:rsidRPr="005D54F1" w:rsidRDefault="00730033" w:rsidP="00264A75">
            <w:pPr>
              <w:tabs>
                <w:tab w:val="left" w:pos="-54"/>
                <w:tab w:val="left" w:pos="5400"/>
                <w:tab w:val="left" w:pos="5580"/>
              </w:tabs>
              <w:spacing w:after="0" w:line="240" w:lineRule="auto"/>
              <w:ind w:left="-54" w:right="283"/>
              <w:jc w:val="center"/>
              <w:rPr>
                <w:rFonts w:ascii="Sylfaen" w:eastAsia="Times New Roman" w:hAnsi="Sylfaen" w:cs="Arial"/>
                <w:b/>
                <w:bCs/>
                <w:szCs w:val="18"/>
                <w:lang w:val="ro-RO"/>
              </w:rPr>
            </w:pPr>
            <w:r w:rsidRPr="005D54F1">
              <w:rPr>
                <w:rFonts w:ascii="Sylfaen" w:eastAsia="Times New Roman" w:hAnsi="Sylfaen" w:cs="Sylfaen"/>
                <w:b/>
                <w:bCs/>
                <w:szCs w:val="18"/>
                <w:lang w:val="ro-RO"/>
              </w:rPr>
              <w:t>Չափի</w:t>
            </w:r>
            <w:r w:rsidRPr="005D54F1">
              <w:rPr>
                <w:rFonts w:ascii="Sylfaen" w:eastAsia="Times New Roman" w:hAnsi="Sylfaen" w:cs="Arial"/>
                <w:b/>
                <w:bCs/>
                <w:szCs w:val="18"/>
                <w:lang w:val="ro-RO"/>
              </w:rPr>
              <w:t xml:space="preserve"> </w:t>
            </w:r>
            <w:r w:rsidRPr="005D54F1">
              <w:rPr>
                <w:rFonts w:ascii="Sylfaen" w:eastAsia="Times New Roman" w:hAnsi="Sylfaen" w:cs="Sylfaen"/>
                <w:b/>
                <w:bCs/>
                <w:szCs w:val="18"/>
                <w:lang w:val="ro-RO"/>
              </w:rPr>
              <w:t>միավ</w:t>
            </w:r>
            <w:r w:rsidRPr="005D54F1">
              <w:rPr>
                <w:rFonts w:ascii="Sylfaen" w:eastAsia="Times New Roman" w:hAnsi="Sylfaen" w:cs="Sylfaen"/>
                <w:b/>
                <w:bCs/>
                <w:szCs w:val="18"/>
                <w:lang w:val="ro-RO"/>
              </w:rPr>
              <w:lastRenderedPageBreak/>
              <w:t>որը</w:t>
            </w:r>
          </w:p>
        </w:tc>
        <w:tc>
          <w:tcPr>
            <w:tcW w:w="284" w:type="dxa"/>
            <w:vMerge w:val="restart"/>
          </w:tcPr>
          <w:p w:rsidR="00730033" w:rsidRPr="005D54F1" w:rsidRDefault="00730033" w:rsidP="00264A75">
            <w:pPr>
              <w:tabs>
                <w:tab w:val="left" w:pos="5400"/>
                <w:tab w:val="left" w:pos="5580"/>
              </w:tabs>
              <w:spacing w:after="0" w:line="240" w:lineRule="auto"/>
              <w:ind w:left="-18" w:right="283"/>
              <w:jc w:val="center"/>
              <w:rPr>
                <w:rFonts w:ascii="Sylfaen" w:eastAsia="Times New Roman" w:hAnsi="Sylfaen" w:cs="Arial"/>
                <w:b/>
                <w:bCs/>
                <w:szCs w:val="18"/>
                <w:lang w:val="ro-RO"/>
              </w:rPr>
            </w:pPr>
            <w:r w:rsidRPr="005D54F1">
              <w:rPr>
                <w:rFonts w:ascii="Sylfaen" w:eastAsia="Times New Roman" w:hAnsi="Sylfaen" w:cs="Sylfaen"/>
                <w:b/>
                <w:bCs/>
                <w:szCs w:val="18"/>
                <w:lang w:val="ro-RO"/>
              </w:rPr>
              <w:lastRenderedPageBreak/>
              <w:t>Ծրագ</w:t>
            </w:r>
            <w:r w:rsidRPr="005D54F1">
              <w:rPr>
                <w:rFonts w:ascii="Sylfaen" w:eastAsia="Times New Roman" w:hAnsi="Sylfaen" w:cs="Sylfaen"/>
                <w:b/>
                <w:bCs/>
                <w:szCs w:val="18"/>
                <w:lang w:val="ro-RO"/>
              </w:rPr>
              <w:lastRenderedPageBreak/>
              <w:t>րի քանակական</w:t>
            </w:r>
          </w:p>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b/>
                <w:bCs/>
                <w:szCs w:val="18"/>
                <w:lang w:val="ro-RO"/>
              </w:rPr>
            </w:pPr>
            <w:r w:rsidRPr="005D54F1">
              <w:rPr>
                <w:rFonts w:ascii="Sylfaen" w:eastAsia="Times New Roman" w:hAnsi="Sylfaen" w:cs="Sylfaen"/>
                <w:b/>
                <w:bCs/>
                <w:szCs w:val="18"/>
                <w:lang w:val="ro-RO"/>
              </w:rPr>
              <w:t>ծավալը</w:t>
            </w:r>
          </w:p>
        </w:tc>
        <w:tc>
          <w:tcPr>
            <w:tcW w:w="1134" w:type="dxa"/>
            <w:vMerge w:val="restart"/>
            <w:tcBorders>
              <w:right w:val="single" w:sz="4" w:space="0" w:color="auto"/>
            </w:tcBorders>
          </w:tcPr>
          <w:p w:rsidR="00730033" w:rsidRPr="005D54F1" w:rsidRDefault="00730033" w:rsidP="00264A75">
            <w:pPr>
              <w:tabs>
                <w:tab w:val="left" w:pos="5400"/>
                <w:tab w:val="left" w:pos="5580"/>
              </w:tabs>
              <w:spacing w:after="0" w:line="240" w:lineRule="auto"/>
              <w:ind w:left="33" w:right="283" w:hanging="33"/>
              <w:jc w:val="center"/>
              <w:rPr>
                <w:rFonts w:ascii="Sylfaen" w:eastAsia="Times New Roman" w:hAnsi="Sylfaen" w:cs="Arial"/>
                <w:b/>
                <w:bCs/>
                <w:szCs w:val="18"/>
                <w:lang w:val="ro-RO"/>
              </w:rPr>
            </w:pPr>
            <w:r w:rsidRPr="005D54F1">
              <w:rPr>
                <w:rFonts w:ascii="Sylfaen" w:eastAsia="Times New Roman" w:hAnsi="Sylfaen" w:cs="Sylfaen"/>
                <w:b/>
                <w:bCs/>
                <w:szCs w:val="18"/>
                <w:lang w:val="ro-RO"/>
              </w:rPr>
              <w:lastRenderedPageBreak/>
              <w:t>Ծրագրի</w:t>
            </w:r>
            <w:r w:rsidRPr="005D54F1">
              <w:rPr>
                <w:rFonts w:ascii="Sylfaen" w:eastAsia="Times New Roman" w:hAnsi="Sylfaen" w:cs="Arial"/>
                <w:b/>
                <w:bCs/>
                <w:szCs w:val="18"/>
                <w:lang w:val="ro-RO"/>
              </w:rPr>
              <w:t xml:space="preserve"> </w:t>
            </w:r>
            <w:r w:rsidRPr="005D54F1">
              <w:rPr>
                <w:rFonts w:ascii="Sylfaen" w:eastAsia="Times New Roman" w:hAnsi="Sylfaen" w:cs="Sylfaen"/>
                <w:b/>
                <w:bCs/>
                <w:szCs w:val="18"/>
                <w:lang w:val="ro-RO"/>
              </w:rPr>
              <w:t>արժեքը</w:t>
            </w:r>
          </w:p>
          <w:p w:rsidR="00730033" w:rsidRPr="005D54F1" w:rsidRDefault="00730033" w:rsidP="00264A75">
            <w:pPr>
              <w:tabs>
                <w:tab w:val="left" w:pos="5400"/>
                <w:tab w:val="left" w:pos="5580"/>
              </w:tabs>
              <w:spacing w:after="0" w:line="240" w:lineRule="auto"/>
              <w:ind w:left="33" w:right="283" w:hanging="33"/>
              <w:jc w:val="center"/>
              <w:rPr>
                <w:rFonts w:ascii="Sylfaen" w:eastAsia="Times New Roman" w:hAnsi="Sylfaen" w:cs="Arial"/>
                <w:sz w:val="20"/>
                <w:szCs w:val="18"/>
                <w:lang w:val="ro-RO"/>
              </w:rPr>
            </w:pPr>
            <w:r w:rsidRPr="005D54F1">
              <w:rPr>
                <w:rFonts w:ascii="Sylfaen" w:eastAsia="Times New Roman" w:hAnsi="Sylfaen" w:cs="Arial"/>
                <w:b/>
                <w:bCs/>
                <w:szCs w:val="18"/>
                <w:lang w:val="ro-RO"/>
              </w:rPr>
              <w:lastRenderedPageBreak/>
              <w:t>(</w:t>
            </w:r>
            <w:r w:rsidRPr="005D54F1">
              <w:rPr>
                <w:rFonts w:ascii="Sylfaen" w:eastAsia="Times New Roman" w:hAnsi="Sylfaen" w:cs="Sylfaen"/>
                <w:b/>
                <w:bCs/>
                <w:szCs w:val="18"/>
                <w:lang w:val="ro-RO"/>
              </w:rPr>
              <w:t>հազ</w:t>
            </w:r>
            <w:r w:rsidRPr="005D54F1">
              <w:rPr>
                <w:rFonts w:ascii="Sylfaen" w:eastAsia="Times New Roman" w:hAnsi="Sylfaen" w:cs="Arial"/>
                <w:b/>
                <w:bCs/>
                <w:szCs w:val="18"/>
                <w:lang w:val="ro-RO"/>
              </w:rPr>
              <w:t xml:space="preserve">. </w:t>
            </w:r>
            <w:r w:rsidRPr="005D54F1">
              <w:rPr>
                <w:rFonts w:ascii="Sylfaen" w:eastAsia="Times New Roman" w:hAnsi="Sylfaen" w:cs="Sylfaen"/>
                <w:b/>
                <w:bCs/>
                <w:szCs w:val="18"/>
                <w:lang w:val="ro-RO"/>
              </w:rPr>
              <w:t>դրամ</w:t>
            </w:r>
            <w:r w:rsidRPr="005D54F1">
              <w:rPr>
                <w:rFonts w:ascii="Sylfaen" w:eastAsia="Times New Roman" w:hAnsi="Sylfaen" w:cs="Arial"/>
                <w:sz w:val="20"/>
                <w:szCs w:val="18"/>
                <w:lang w:val="ro-RO"/>
              </w:rPr>
              <w:t>)</w:t>
            </w:r>
          </w:p>
        </w:tc>
        <w:tc>
          <w:tcPr>
            <w:tcW w:w="3544" w:type="dxa"/>
            <w:gridSpan w:val="4"/>
            <w:tcBorders>
              <w:top w:val="single" w:sz="4" w:space="0" w:color="auto"/>
              <w:left w:val="single" w:sz="4" w:space="0" w:color="auto"/>
              <w:bottom w:val="single" w:sz="4" w:space="0" w:color="auto"/>
              <w:right w:val="nil"/>
            </w:tcBorders>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b/>
                <w:bCs/>
                <w:szCs w:val="18"/>
                <w:lang w:val="ro-RO"/>
              </w:rPr>
            </w:pPr>
            <w:r w:rsidRPr="005D54F1">
              <w:rPr>
                <w:rFonts w:ascii="Sylfaen" w:eastAsia="Times New Roman" w:hAnsi="Sylfaen" w:cs="Sylfaen"/>
                <w:b/>
                <w:bCs/>
                <w:szCs w:val="18"/>
                <w:lang w:val="ro-RO"/>
              </w:rPr>
              <w:lastRenderedPageBreak/>
              <w:t>Ծրագրի</w:t>
            </w:r>
            <w:r w:rsidRPr="005D54F1">
              <w:rPr>
                <w:rFonts w:ascii="Sylfaen" w:eastAsia="Times New Roman" w:hAnsi="Sylfaen" w:cs="Arial"/>
                <w:b/>
                <w:bCs/>
                <w:szCs w:val="18"/>
                <w:lang w:val="ro-RO"/>
              </w:rPr>
              <w:t xml:space="preserve"> </w:t>
            </w:r>
            <w:r w:rsidRPr="005D54F1">
              <w:rPr>
                <w:rFonts w:ascii="Sylfaen" w:eastAsia="Times New Roman" w:hAnsi="Sylfaen" w:cs="Sylfaen"/>
                <w:b/>
                <w:bCs/>
                <w:szCs w:val="18"/>
                <w:lang w:val="ro-RO"/>
              </w:rPr>
              <w:t>կատարումն</w:t>
            </w:r>
            <w:r w:rsidRPr="005D54F1">
              <w:rPr>
                <w:rFonts w:ascii="Sylfaen" w:eastAsia="Times New Roman" w:hAnsi="Sylfaen" w:cs="Arial"/>
                <w:b/>
                <w:bCs/>
                <w:szCs w:val="18"/>
                <w:lang w:val="ro-RO"/>
              </w:rPr>
              <w:t xml:space="preserve"> </w:t>
            </w:r>
            <w:r w:rsidRPr="005D54F1">
              <w:rPr>
                <w:rFonts w:ascii="Sylfaen" w:eastAsia="Times New Roman" w:hAnsi="Sylfaen" w:cs="Sylfaen"/>
                <w:b/>
                <w:bCs/>
                <w:szCs w:val="18"/>
                <w:lang w:val="ro-RO"/>
              </w:rPr>
              <w:t>ըստ</w:t>
            </w:r>
            <w:r w:rsidRPr="005D54F1">
              <w:rPr>
                <w:rFonts w:ascii="Sylfaen" w:eastAsia="Times New Roman" w:hAnsi="Sylfaen" w:cs="Arial"/>
                <w:b/>
                <w:bCs/>
                <w:szCs w:val="18"/>
                <w:lang w:val="ro-RO"/>
              </w:rPr>
              <w:t xml:space="preserve"> </w:t>
            </w:r>
            <w:r w:rsidRPr="005D54F1">
              <w:rPr>
                <w:rFonts w:ascii="Sylfaen" w:eastAsia="Times New Roman" w:hAnsi="Sylfaen" w:cs="Sylfaen"/>
                <w:b/>
                <w:bCs/>
                <w:szCs w:val="18"/>
                <w:lang w:val="ro-RO"/>
              </w:rPr>
              <w:t>տարիների</w:t>
            </w:r>
          </w:p>
        </w:tc>
        <w:tc>
          <w:tcPr>
            <w:tcW w:w="567" w:type="dxa"/>
            <w:tcBorders>
              <w:top w:val="single" w:sz="4" w:space="0" w:color="auto"/>
              <w:left w:val="nil"/>
              <w:bottom w:val="single" w:sz="4" w:space="0" w:color="auto"/>
              <w:right w:val="single" w:sz="4" w:space="0" w:color="auto"/>
            </w:tcBorders>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Sylfaen"/>
                <w:b/>
                <w:bCs/>
                <w:szCs w:val="18"/>
                <w:lang w:val="ro-RO"/>
              </w:rPr>
            </w:pPr>
          </w:p>
        </w:tc>
        <w:tc>
          <w:tcPr>
            <w:tcW w:w="1842" w:type="dxa"/>
            <w:gridSpan w:val="3"/>
            <w:tcBorders>
              <w:left w:val="single" w:sz="4" w:space="0" w:color="auto"/>
            </w:tcBorders>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b/>
                <w:bCs/>
                <w:szCs w:val="18"/>
                <w:lang w:val="ro-RO"/>
              </w:rPr>
            </w:pPr>
            <w:r w:rsidRPr="005D54F1">
              <w:rPr>
                <w:rFonts w:ascii="Sylfaen" w:eastAsia="Times New Roman" w:hAnsi="Sylfaen" w:cs="Sylfaen"/>
                <w:b/>
                <w:bCs/>
                <w:szCs w:val="18"/>
                <w:lang w:val="ro-RO"/>
              </w:rPr>
              <w:t>Ծրագրի ֆինանսավորման</w:t>
            </w:r>
            <w:r w:rsidRPr="005D54F1">
              <w:rPr>
                <w:rFonts w:ascii="Sylfaen" w:eastAsia="Times New Roman" w:hAnsi="Sylfaen" w:cs="Arial"/>
                <w:b/>
                <w:bCs/>
                <w:szCs w:val="18"/>
                <w:lang w:val="ro-RO"/>
              </w:rPr>
              <w:t xml:space="preserve"> </w:t>
            </w:r>
            <w:r w:rsidRPr="005D54F1">
              <w:rPr>
                <w:rFonts w:ascii="Sylfaen" w:eastAsia="Times New Roman" w:hAnsi="Sylfaen" w:cs="Sylfaen"/>
                <w:b/>
                <w:bCs/>
                <w:szCs w:val="18"/>
                <w:lang w:val="ro-RO"/>
              </w:rPr>
              <w:t>աղբյուրները</w:t>
            </w:r>
          </w:p>
        </w:tc>
      </w:tr>
      <w:tr w:rsidR="00730033" w:rsidRPr="005D54F1" w:rsidTr="008D51DE">
        <w:trPr>
          <w:cantSplit/>
          <w:trHeight w:val="277"/>
        </w:trPr>
        <w:tc>
          <w:tcPr>
            <w:tcW w:w="675" w:type="dxa"/>
            <w:vMerge/>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sz w:val="20"/>
                <w:szCs w:val="18"/>
                <w:lang w:val="ro-RO"/>
              </w:rPr>
            </w:pPr>
          </w:p>
        </w:tc>
        <w:tc>
          <w:tcPr>
            <w:tcW w:w="2552" w:type="dxa"/>
            <w:vMerge/>
          </w:tcPr>
          <w:p w:rsidR="00730033" w:rsidRPr="005D54F1" w:rsidRDefault="00730033" w:rsidP="00264A75">
            <w:pPr>
              <w:tabs>
                <w:tab w:val="left" w:pos="0"/>
                <w:tab w:val="left" w:pos="5400"/>
                <w:tab w:val="left" w:pos="5580"/>
              </w:tabs>
              <w:spacing w:after="0" w:line="240" w:lineRule="auto"/>
              <w:ind w:right="283"/>
              <w:rPr>
                <w:rFonts w:ascii="Sylfaen" w:eastAsia="Times New Roman" w:hAnsi="Sylfaen" w:cs="Arial"/>
                <w:sz w:val="20"/>
                <w:szCs w:val="18"/>
                <w:lang w:val="ro-RO"/>
              </w:rPr>
            </w:pPr>
          </w:p>
        </w:tc>
        <w:tc>
          <w:tcPr>
            <w:tcW w:w="850" w:type="dxa"/>
            <w:vMerge/>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sz w:val="20"/>
                <w:szCs w:val="18"/>
                <w:lang w:val="ro-RO"/>
              </w:rPr>
            </w:pPr>
          </w:p>
        </w:tc>
        <w:tc>
          <w:tcPr>
            <w:tcW w:w="284" w:type="dxa"/>
            <w:vMerge/>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sz w:val="20"/>
                <w:szCs w:val="18"/>
                <w:lang w:val="ro-RO"/>
              </w:rPr>
            </w:pPr>
          </w:p>
        </w:tc>
        <w:tc>
          <w:tcPr>
            <w:tcW w:w="1134" w:type="dxa"/>
            <w:vMerge/>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sz w:val="20"/>
                <w:szCs w:val="18"/>
                <w:lang w:val="ro-RO"/>
              </w:rPr>
            </w:pPr>
          </w:p>
        </w:tc>
        <w:tc>
          <w:tcPr>
            <w:tcW w:w="992" w:type="dxa"/>
            <w:tcBorders>
              <w:top w:val="single" w:sz="4" w:space="0" w:color="auto"/>
            </w:tcBorders>
          </w:tcPr>
          <w:p w:rsidR="00730033" w:rsidRPr="005D54F1" w:rsidRDefault="00730033" w:rsidP="00264A75">
            <w:pPr>
              <w:tabs>
                <w:tab w:val="left" w:pos="-108"/>
                <w:tab w:val="left" w:pos="5400"/>
                <w:tab w:val="left" w:pos="5580"/>
              </w:tabs>
              <w:spacing w:after="0" w:line="240" w:lineRule="auto"/>
              <w:ind w:right="283"/>
              <w:jc w:val="center"/>
              <w:rPr>
                <w:rFonts w:ascii="Sylfaen" w:eastAsia="Times New Roman" w:hAnsi="Sylfaen" w:cs="Arial"/>
                <w:b/>
              </w:rPr>
            </w:pPr>
            <w:r w:rsidRPr="005D54F1">
              <w:rPr>
                <w:rFonts w:ascii="Sylfaen" w:eastAsia="Times New Roman" w:hAnsi="Sylfaen" w:cs="Arial"/>
                <w:b/>
                <w:lang w:val="ru-RU"/>
              </w:rPr>
              <w:t>20</w:t>
            </w:r>
            <w:r w:rsidR="00364094" w:rsidRPr="005D54F1">
              <w:rPr>
                <w:rFonts w:ascii="Sylfaen" w:eastAsia="Times New Roman" w:hAnsi="Sylfaen" w:cs="Arial"/>
                <w:b/>
              </w:rPr>
              <w:t>19</w:t>
            </w:r>
          </w:p>
        </w:tc>
        <w:tc>
          <w:tcPr>
            <w:tcW w:w="851" w:type="dxa"/>
            <w:tcBorders>
              <w:top w:val="single" w:sz="4" w:space="0" w:color="auto"/>
            </w:tcBorders>
          </w:tcPr>
          <w:p w:rsidR="00730033" w:rsidRPr="005D54F1" w:rsidRDefault="00364094" w:rsidP="00264A75">
            <w:pPr>
              <w:tabs>
                <w:tab w:val="left" w:pos="-108"/>
                <w:tab w:val="left" w:pos="5400"/>
                <w:tab w:val="left" w:pos="5580"/>
              </w:tabs>
              <w:spacing w:after="0" w:line="240" w:lineRule="auto"/>
              <w:ind w:right="283"/>
              <w:jc w:val="center"/>
              <w:rPr>
                <w:rFonts w:ascii="Sylfaen" w:eastAsia="Times New Roman" w:hAnsi="Sylfaen" w:cs="Arial"/>
                <w:b/>
              </w:rPr>
            </w:pPr>
            <w:r w:rsidRPr="005D54F1">
              <w:rPr>
                <w:rFonts w:ascii="Sylfaen" w:eastAsia="Times New Roman" w:hAnsi="Sylfaen" w:cs="Arial"/>
                <w:b/>
                <w:lang w:val="ru-RU"/>
              </w:rPr>
              <w:t>2020</w:t>
            </w:r>
          </w:p>
        </w:tc>
        <w:tc>
          <w:tcPr>
            <w:tcW w:w="850" w:type="dxa"/>
            <w:tcBorders>
              <w:top w:val="single" w:sz="4" w:space="0" w:color="auto"/>
            </w:tcBorders>
          </w:tcPr>
          <w:p w:rsidR="00730033" w:rsidRPr="005D54F1" w:rsidRDefault="00364094" w:rsidP="00264A75">
            <w:pPr>
              <w:tabs>
                <w:tab w:val="left" w:pos="0"/>
                <w:tab w:val="left" w:pos="5400"/>
                <w:tab w:val="left" w:pos="5580"/>
              </w:tabs>
              <w:spacing w:after="0" w:line="240" w:lineRule="auto"/>
              <w:ind w:right="283"/>
              <w:jc w:val="center"/>
              <w:rPr>
                <w:rFonts w:ascii="Sylfaen" w:eastAsia="Times New Roman" w:hAnsi="Sylfaen" w:cs="Arial"/>
                <w:b/>
              </w:rPr>
            </w:pPr>
            <w:r w:rsidRPr="005D54F1">
              <w:rPr>
                <w:rFonts w:ascii="Sylfaen" w:eastAsia="Times New Roman" w:hAnsi="Sylfaen" w:cs="Arial"/>
                <w:b/>
              </w:rPr>
              <w:t>2021</w:t>
            </w:r>
          </w:p>
        </w:tc>
        <w:tc>
          <w:tcPr>
            <w:tcW w:w="851" w:type="dxa"/>
            <w:tcBorders>
              <w:top w:val="single" w:sz="4" w:space="0" w:color="auto"/>
            </w:tcBorders>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b/>
              </w:rPr>
            </w:pPr>
            <w:r w:rsidRPr="005D54F1">
              <w:rPr>
                <w:rFonts w:ascii="Sylfaen" w:eastAsia="Times New Roman" w:hAnsi="Sylfaen" w:cs="Arial"/>
                <w:b/>
                <w:lang w:val="ru-RU"/>
              </w:rPr>
              <w:t>20</w:t>
            </w:r>
            <w:r w:rsidR="00364094" w:rsidRPr="005D54F1">
              <w:rPr>
                <w:rFonts w:ascii="Sylfaen" w:eastAsia="Times New Roman" w:hAnsi="Sylfaen" w:cs="Arial"/>
                <w:b/>
              </w:rPr>
              <w:t>22</w:t>
            </w:r>
          </w:p>
        </w:tc>
        <w:tc>
          <w:tcPr>
            <w:tcW w:w="567" w:type="dxa"/>
            <w:tcBorders>
              <w:top w:val="single" w:sz="4" w:space="0" w:color="auto"/>
            </w:tcBorders>
          </w:tcPr>
          <w:p w:rsidR="00730033" w:rsidRPr="005D54F1" w:rsidRDefault="00364094" w:rsidP="00264A75">
            <w:pPr>
              <w:tabs>
                <w:tab w:val="left" w:pos="0"/>
                <w:tab w:val="left" w:pos="5400"/>
                <w:tab w:val="left" w:pos="5580"/>
              </w:tabs>
              <w:spacing w:after="0" w:line="240" w:lineRule="auto"/>
              <w:ind w:right="283"/>
              <w:jc w:val="center"/>
              <w:rPr>
                <w:rFonts w:ascii="Sylfaen" w:eastAsia="Times New Roman" w:hAnsi="Sylfaen" w:cs="Sylfaen"/>
                <w:b/>
              </w:rPr>
            </w:pPr>
            <w:r w:rsidRPr="005D54F1">
              <w:rPr>
                <w:rFonts w:ascii="Sylfaen" w:eastAsia="Times New Roman" w:hAnsi="Sylfaen" w:cs="Sylfaen"/>
                <w:b/>
              </w:rPr>
              <w:t>2023</w:t>
            </w:r>
          </w:p>
        </w:tc>
        <w:tc>
          <w:tcPr>
            <w:tcW w:w="708" w:type="dxa"/>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b/>
                <w:sz w:val="16"/>
                <w:szCs w:val="18"/>
                <w:lang w:val="ru-RU"/>
              </w:rPr>
            </w:pPr>
            <w:r w:rsidRPr="005D54F1">
              <w:rPr>
                <w:rFonts w:ascii="Sylfaen" w:eastAsia="Times New Roman" w:hAnsi="Sylfaen" w:cs="Sylfaen"/>
                <w:b/>
                <w:sz w:val="16"/>
                <w:szCs w:val="18"/>
                <w:lang w:val="ru-RU"/>
              </w:rPr>
              <w:t>Համայնքի</w:t>
            </w:r>
            <w:r w:rsidRPr="005D54F1">
              <w:rPr>
                <w:rFonts w:ascii="Sylfaen" w:eastAsia="Times New Roman" w:hAnsi="Sylfaen" w:cs="Arial"/>
                <w:b/>
                <w:sz w:val="16"/>
                <w:szCs w:val="18"/>
                <w:lang w:val="ru-RU"/>
              </w:rPr>
              <w:t xml:space="preserve"> </w:t>
            </w:r>
            <w:r w:rsidRPr="005D54F1">
              <w:rPr>
                <w:rFonts w:ascii="Sylfaen" w:eastAsia="Times New Roman" w:hAnsi="Sylfaen" w:cs="Sylfaen"/>
                <w:b/>
                <w:sz w:val="16"/>
                <w:szCs w:val="18"/>
                <w:lang w:val="ru-RU"/>
              </w:rPr>
              <w:t>բյուջե</w:t>
            </w:r>
          </w:p>
        </w:tc>
        <w:tc>
          <w:tcPr>
            <w:tcW w:w="512" w:type="dxa"/>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b/>
                <w:sz w:val="16"/>
                <w:szCs w:val="18"/>
                <w:lang w:val="ru-RU"/>
              </w:rPr>
            </w:pPr>
            <w:r w:rsidRPr="005D54F1">
              <w:rPr>
                <w:rFonts w:ascii="Sylfaen" w:eastAsia="Times New Roman" w:hAnsi="Sylfaen" w:cs="Sylfaen"/>
                <w:b/>
                <w:sz w:val="16"/>
                <w:szCs w:val="18"/>
                <w:lang w:val="ru-RU"/>
              </w:rPr>
              <w:t>Դոնոր</w:t>
            </w:r>
            <w:r w:rsidRPr="005D54F1">
              <w:rPr>
                <w:rFonts w:ascii="Sylfaen" w:eastAsia="Times New Roman" w:hAnsi="Sylfaen" w:cs="Arial"/>
                <w:b/>
                <w:sz w:val="16"/>
                <w:szCs w:val="18"/>
                <w:lang w:val="ru-RU"/>
              </w:rPr>
              <w:t xml:space="preserve"> </w:t>
            </w:r>
            <w:r w:rsidRPr="005D54F1">
              <w:rPr>
                <w:rFonts w:ascii="Sylfaen" w:eastAsia="Times New Roman" w:hAnsi="Sylfaen" w:cs="Sylfaen"/>
                <w:b/>
                <w:sz w:val="16"/>
                <w:szCs w:val="18"/>
                <w:lang w:val="ru-RU"/>
              </w:rPr>
              <w:t>կազմ</w:t>
            </w:r>
            <w:r w:rsidRPr="005D54F1">
              <w:rPr>
                <w:rFonts w:ascii="Sylfaen" w:eastAsia="Times New Roman" w:hAnsi="Sylfaen" w:cs="Arial"/>
                <w:b/>
                <w:sz w:val="16"/>
                <w:szCs w:val="18"/>
                <w:lang w:val="ru-RU"/>
              </w:rPr>
              <w:t>.-</w:t>
            </w:r>
            <w:r w:rsidRPr="005D54F1">
              <w:rPr>
                <w:rFonts w:ascii="Sylfaen" w:eastAsia="Times New Roman" w:hAnsi="Sylfaen" w:cs="Sylfaen"/>
                <w:b/>
                <w:sz w:val="16"/>
                <w:szCs w:val="18"/>
                <w:lang w:val="ru-RU"/>
              </w:rPr>
              <w:t>եր</w:t>
            </w:r>
          </w:p>
        </w:tc>
        <w:tc>
          <w:tcPr>
            <w:tcW w:w="622" w:type="dxa"/>
          </w:tcPr>
          <w:p w:rsidR="00730033" w:rsidRPr="005D54F1" w:rsidRDefault="00730033" w:rsidP="00264A75">
            <w:pPr>
              <w:tabs>
                <w:tab w:val="left" w:pos="0"/>
                <w:tab w:val="left" w:pos="5400"/>
                <w:tab w:val="left" w:pos="5580"/>
              </w:tabs>
              <w:spacing w:after="0" w:line="240" w:lineRule="auto"/>
              <w:ind w:right="283"/>
              <w:jc w:val="center"/>
              <w:rPr>
                <w:rFonts w:ascii="Sylfaen" w:eastAsia="Times New Roman" w:hAnsi="Sylfaen" w:cs="Arial"/>
                <w:b/>
                <w:sz w:val="16"/>
                <w:szCs w:val="18"/>
                <w:lang w:val="ru-RU"/>
              </w:rPr>
            </w:pPr>
            <w:r w:rsidRPr="005D54F1">
              <w:rPr>
                <w:rFonts w:ascii="Sylfaen" w:eastAsia="Times New Roman" w:hAnsi="Sylfaen" w:cs="Sylfaen"/>
                <w:b/>
                <w:sz w:val="16"/>
                <w:szCs w:val="18"/>
                <w:lang w:val="ru-RU"/>
              </w:rPr>
              <w:t>Պետբյուջե</w:t>
            </w:r>
            <w:r w:rsidRPr="005D54F1">
              <w:rPr>
                <w:rFonts w:ascii="Sylfaen" w:eastAsia="Times New Roman" w:hAnsi="Sylfaen" w:cs="Arial"/>
                <w:b/>
                <w:sz w:val="16"/>
                <w:szCs w:val="18"/>
                <w:lang w:val="ru-RU"/>
              </w:rPr>
              <w:t xml:space="preserve">, </w:t>
            </w:r>
            <w:r w:rsidRPr="005D54F1">
              <w:rPr>
                <w:rFonts w:ascii="Sylfaen" w:eastAsia="Times New Roman" w:hAnsi="Sylfaen" w:cs="Sylfaen"/>
                <w:b/>
                <w:sz w:val="16"/>
                <w:szCs w:val="18"/>
                <w:lang w:val="ru-RU"/>
              </w:rPr>
              <w:t>այլ</w:t>
            </w: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lastRenderedPageBreak/>
              <w:t>1.</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 xml:space="preserve">Կառավարման ապարատի պահպանում </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աշխատող</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ind w:right="283"/>
              <w:jc w:val="center"/>
              <w:rPr>
                <w:rFonts w:ascii="Sylfaen" w:hAnsi="Sylfaen"/>
                <w:color w:val="000000"/>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lang w:val="ro-RO"/>
              </w:rPr>
            </w:pPr>
            <w:r w:rsidRPr="005D54F1">
              <w:rPr>
                <w:rFonts w:ascii="Sylfaen" w:eastAsia="Times New Roman" w:hAnsi="Sylfaen" w:cs="Arial"/>
                <w:lang w:val="ro-RO"/>
              </w:rPr>
              <w:t>82400</w:t>
            </w:r>
          </w:p>
        </w:tc>
        <w:tc>
          <w:tcPr>
            <w:tcW w:w="851" w:type="dxa"/>
            <w:vAlign w:val="center"/>
          </w:tcPr>
          <w:p w:rsidR="00730033" w:rsidRPr="005D54F1" w:rsidRDefault="00730033" w:rsidP="00264A75">
            <w:pPr>
              <w:ind w:right="283"/>
              <w:jc w:val="center"/>
              <w:rPr>
                <w:rFonts w:ascii="Sylfaen" w:hAnsi="Sylfaen"/>
                <w:color w:val="000000"/>
              </w:rPr>
            </w:pPr>
            <w:r w:rsidRPr="005D54F1">
              <w:rPr>
                <w:rFonts w:ascii="Sylfaen" w:hAnsi="Sylfaen"/>
                <w:color w:val="000000"/>
              </w:rPr>
              <w:t>82400</w:t>
            </w:r>
          </w:p>
        </w:tc>
        <w:tc>
          <w:tcPr>
            <w:tcW w:w="850" w:type="dxa"/>
            <w:vAlign w:val="center"/>
          </w:tcPr>
          <w:p w:rsidR="00730033" w:rsidRPr="005D54F1" w:rsidRDefault="00730033" w:rsidP="00264A75">
            <w:pPr>
              <w:ind w:right="283"/>
              <w:jc w:val="center"/>
              <w:rPr>
                <w:rFonts w:ascii="Sylfaen" w:hAnsi="Sylfaen"/>
                <w:color w:val="000000"/>
              </w:rPr>
            </w:pPr>
            <w:r w:rsidRPr="005D54F1">
              <w:rPr>
                <w:rFonts w:ascii="Sylfaen" w:hAnsi="Sylfaen"/>
                <w:color w:val="000000"/>
              </w:rPr>
              <w:t>84000</w:t>
            </w:r>
          </w:p>
        </w:tc>
        <w:tc>
          <w:tcPr>
            <w:tcW w:w="851" w:type="dxa"/>
            <w:vAlign w:val="center"/>
          </w:tcPr>
          <w:p w:rsidR="00730033" w:rsidRPr="005D54F1" w:rsidRDefault="00730033" w:rsidP="00264A75">
            <w:pPr>
              <w:ind w:right="283"/>
              <w:jc w:val="center"/>
              <w:rPr>
                <w:rFonts w:ascii="Sylfaen" w:hAnsi="Sylfaen"/>
                <w:color w:val="000000"/>
              </w:rPr>
            </w:pPr>
            <w:r w:rsidRPr="005D54F1">
              <w:rPr>
                <w:rFonts w:ascii="Sylfaen" w:hAnsi="Sylfaen"/>
                <w:color w:val="000000"/>
              </w:rPr>
              <w:t>84000</w:t>
            </w:r>
          </w:p>
        </w:tc>
        <w:tc>
          <w:tcPr>
            <w:tcW w:w="567" w:type="dxa"/>
          </w:tcPr>
          <w:p w:rsidR="00730033" w:rsidRPr="005D54F1" w:rsidRDefault="00730033" w:rsidP="00264A75">
            <w:pPr>
              <w:ind w:right="283"/>
              <w:jc w:val="center"/>
              <w:rPr>
                <w:rFonts w:ascii="Sylfaen" w:hAnsi="Sylfaen"/>
                <w:color w:val="000000"/>
                <w:sz w:val="20"/>
              </w:rPr>
            </w:pPr>
            <w:r w:rsidRPr="005D54F1">
              <w:rPr>
                <w:rFonts w:ascii="Sylfaen" w:hAnsi="Sylfaen"/>
                <w:color w:val="000000"/>
                <w:sz w:val="20"/>
              </w:rPr>
              <w:t>86000</w:t>
            </w:r>
          </w:p>
        </w:tc>
        <w:tc>
          <w:tcPr>
            <w:tcW w:w="708" w:type="dxa"/>
            <w:vAlign w:val="center"/>
          </w:tcPr>
          <w:p w:rsidR="00730033" w:rsidRPr="005D54F1" w:rsidRDefault="00730033" w:rsidP="00264A75">
            <w:pPr>
              <w:ind w:right="283"/>
              <w:jc w:val="center"/>
              <w:rPr>
                <w:rFonts w:ascii="Sylfaen" w:hAnsi="Sylfaen"/>
                <w:color w:val="000000"/>
                <w:sz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Համայնքի մանկապարտեզների պահպանում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երեխա</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ind w:right="283"/>
              <w:jc w:val="center"/>
              <w:rPr>
                <w:rFonts w:ascii="Sylfaen" w:hAnsi="Sylfaen"/>
                <w:color w:val="000000"/>
              </w:rPr>
            </w:pPr>
          </w:p>
        </w:tc>
        <w:tc>
          <w:tcPr>
            <w:tcW w:w="99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41000</w:t>
            </w:r>
          </w:p>
        </w:tc>
        <w:tc>
          <w:tcPr>
            <w:tcW w:w="851" w:type="dxa"/>
            <w:vAlign w:val="center"/>
          </w:tcPr>
          <w:p w:rsidR="00730033" w:rsidRPr="005D54F1" w:rsidRDefault="00730033" w:rsidP="00264A75">
            <w:pPr>
              <w:ind w:right="283"/>
              <w:jc w:val="center"/>
              <w:rPr>
                <w:rFonts w:ascii="Sylfaen" w:hAnsi="Sylfaen"/>
                <w:color w:val="000000"/>
              </w:rPr>
            </w:pPr>
            <w:r w:rsidRPr="005D54F1">
              <w:rPr>
                <w:rFonts w:ascii="Sylfaen" w:hAnsi="Sylfaen"/>
                <w:color w:val="000000"/>
              </w:rPr>
              <w:t>43000</w:t>
            </w:r>
          </w:p>
        </w:tc>
        <w:tc>
          <w:tcPr>
            <w:tcW w:w="850" w:type="dxa"/>
            <w:vAlign w:val="center"/>
          </w:tcPr>
          <w:p w:rsidR="00730033" w:rsidRPr="005D54F1" w:rsidRDefault="00730033" w:rsidP="00264A75">
            <w:pPr>
              <w:ind w:right="283"/>
              <w:jc w:val="center"/>
              <w:rPr>
                <w:rFonts w:ascii="Sylfaen" w:hAnsi="Sylfaen"/>
                <w:color w:val="000000"/>
              </w:rPr>
            </w:pPr>
            <w:r w:rsidRPr="005D54F1">
              <w:rPr>
                <w:rFonts w:ascii="Sylfaen" w:hAnsi="Sylfaen"/>
                <w:color w:val="000000"/>
              </w:rPr>
              <w:t>43000</w:t>
            </w:r>
          </w:p>
        </w:tc>
        <w:tc>
          <w:tcPr>
            <w:tcW w:w="851" w:type="dxa"/>
            <w:vAlign w:val="center"/>
          </w:tcPr>
          <w:p w:rsidR="00730033" w:rsidRPr="005D54F1" w:rsidRDefault="00730033" w:rsidP="00264A75">
            <w:pPr>
              <w:ind w:right="283"/>
              <w:jc w:val="center"/>
              <w:rPr>
                <w:rFonts w:ascii="Sylfaen" w:hAnsi="Sylfaen"/>
                <w:color w:val="000000"/>
              </w:rPr>
            </w:pPr>
            <w:r w:rsidRPr="005D54F1">
              <w:rPr>
                <w:rFonts w:ascii="Sylfaen" w:hAnsi="Sylfaen"/>
                <w:color w:val="000000"/>
              </w:rPr>
              <w:t>44500</w:t>
            </w:r>
          </w:p>
        </w:tc>
        <w:tc>
          <w:tcPr>
            <w:tcW w:w="567" w:type="dxa"/>
          </w:tcPr>
          <w:p w:rsidR="00730033" w:rsidRPr="005D54F1" w:rsidRDefault="00730033" w:rsidP="00264A75">
            <w:pPr>
              <w:ind w:right="283"/>
              <w:jc w:val="center"/>
              <w:rPr>
                <w:rFonts w:ascii="Sylfaen" w:hAnsi="Sylfaen"/>
                <w:color w:val="000000"/>
                <w:sz w:val="20"/>
              </w:rPr>
            </w:pPr>
            <w:r w:rsidRPr="005D54F1">
              <w:rPr>
                <w:rFonts w:ascii="Sylfaen" w:hAnsi="Sylfaen"/>
                <w:color w:val="000000"/>
                <w:sz w:val="20"/>
              </w:rPr>
              <w:t>45000</w:t>
            </w:r>
          </w:p>
        </w:tc>
        <w:tc>
          <w:tcPr>
            <w:tcW w:w="708" w:type="dxa"/>
            <w:vAlign w:val="center"/>
          </w:tcPr>
          <w:p w:rsidR="00730033" w:rsidRPr="005D54F1" w:rsidRDefault="00730033" w:rsidP="00264A75">
            <w:pPr>
              <w:ind w:right="283"/>
              <w:jc w:val="center"/>
              <w:rPr>
                <w:rFonts w:ascii="Sylfaen" w:hAnsi="Sylfaen"/>
                <w:color w:val="000000"/>
                <w:sz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Համայնքի երաժշտական դպրոցի պահպանում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երեխա</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tcPr>
          <w:p w:rsidR="00730033" w:rsidRPr="005D54F1" w:rsidRDefault="00730033" w:rsidP="00264A75">
            <w:pPr>
              <w:ind w:right="283"/>
              <w:jc w:val="center"/>
              <w:rPr>
                <w:rFonts w:ascii="Sylfaen" w:hAnsi="Sylfaen"/>
                <w:color w:val="000000"/>
              </w:rPr>
            </w:pPr>
          </w:p>
        </w:tc>
        <w:tc>
          <w:tcPr>
            <w:tcW w:w="99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55000</w:t>
            </w:r>
          </w:p>
        </w:tc>
        <w:tc>
          <w:tcPr>
            <w:tcW w:w="851" w:type="dxa"/>
          </w:tcPr>
          <w:p w:rsidR="00730033" w:rsidRPr="005D54F1" w:rsidRDefault="00730033" w:rsidP="00264A75">
            <w:pPr>
              <w:ind w:right="283"/>
              <w:rPr>
                <w:rFonts w:ascii="Sylfaen" w:hAnsi="Sylfaen"/>
                <w:color w:val="000000"/>
              </w:rPr>
            </w:pPr>
            <w:r w:rsidRPr="005D54F1">
              <w:rPr>
                <w:rFonts w:ascii="Sylfaen" w:hAnsi="Sylfaen"/>
                <w:color w:val="000000"/>
              </w:rPr>
              <w:t>55000</w:t>
            </w:r>
          </w:p>
        </w:tc>
        <w:tc>
          <w:tcPr>
            <w:tcW w:w="850" w:type="dxa"/>
          </w:tcPr>
          <w:p w:rsidR="00730033" w:rsidRPr="005D54F1" w:rsidRDefault="00730033" w:rsidP="00264A75">
            <w:pPr>
              <w:ind w:right="283"/>
              <w:rPr>
                <w:rFonts w:ascii="Sylfaen" w:hAnsi="Sylfaen"/>
                <w:color w:val="000000"/>
              </w:rPr>
            </w:pPr>
            <w:r w:rsidRPr="005D54F1">
              <w:rPr>
                <w:rFonts w:ascii="Sylfaen" w:hAnsi="Sylfaen"/>
                <w:color w:val="000000"/>
              </w:rPr>
              <w:t>57000</w:t>
            </w:r>
          </w:p>
        </w:tc>
        <w:tc>
          <w:tcPr>
            <w:tcW w:w="851" w:type="dxa"/>
          </w:tcPr>
          <w:p w:rsidR="00730033" w:rsidRPr="005D54F1" w:rsidRDefault="00730033" w:rsidP="00264A75">
            <w:pPr>
              <w:ind w:right="283"/>
              <w:rPr>
                <w:rFonts w:ascii="Sylfaen" w:hAnsi="Sylfaen"/>
                <w:color w:val="000000"/>
              </w:rPr>
            </w:pPr>
            <w:r w:rsidRPr="005D54F1">
              <w:rPr>
                <w:rFonts w:ascii="Sylfaen" w:hAnsi="Sylfaen"/>
                <w:color w:val="000000"/>
              </w:rPr>
              <w:t>58000</w:t>
            </w:r>
          </w:p>
        </w:tc>
        <w:tc>
          <w:tcPr>
            <w:tcW w:w="567" w:type="dxa"/>
          </w:tcPr>
          <w:p w:rsidR="00730033" w:rsidRPr="005D54F1" w:rsidRDefault="00730033" w:rsidP="00264A75">
            <w:pPr>
              <w:ind w:right="283"/>
              <w:rPr>
                <w:rFonts w:ascii="Sylfaen" w:hAnsi="Sylfaen"/>
                <w:color w:val="000000"/>
              </w:rPr>
            </w:pPr>
            <w:r w:rsidRPr="005D54F1">
              <w:rPr>
                <w:rFonts w:ascii="Sylfaen" w:hAnsi="Sylfaen"/>
                <w:color w:val="000000"/>
              </w:rPr>
              <w:t>58000</w:t>
            </w:r>
          </w:p>
        </w:tc>
        <w:tc>
          <w:tcPr>
            <w:tcW w:w="708" w:type="dxa"/>
          </w:tcPr>
          <w:p w:rsidR="00730033" w:rsidRPr="005D54F1" w:rsidRDefault="00730033" w:rsidP="00264A75">
            <w:pPr>
              <w:ind w:right="283"/>
              <w:rPr>
                <w:rFonts w:ascii="Sylfaen" w:hAnsi="Sylfaen"/>
                <w:color w:val="000000"/>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4.</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Մարզադպրոցի պահպանում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երեխա</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u-RU"/>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33700</w:t>
            </w: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34500</w:t>
            </w:r>
          </w:p>
        </w:tc>
        <w:tc>
          <w:tcPr>
            <w:tcW w:w="850"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35000</w:t>
            </w: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36500</w:t>
            </w:r>
          </w:p>
        </w:tc>
        <w:tc>
          <w:tcPr>
            <w:tcW w:w="567" w:type="dxa"/>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36500</w:t>
            </w:r>
          </w:p>
        </w:tc>
        <w:tc>
          <w:tcPr>
            <w:tcW w:w="708"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1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5.</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Մշակույթի կենտրոնի պահպանում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աշխատող</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ind w:right="283"/>
              <w:jc w:val="center"/>
              <w:rPr>
                <w:rFonts w:ascii="Sylfaen" w:hAnsi="Sylfaen"/>
                <w:color w:val="000000"/>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25000</w:t>
            </w:r>
          </w:p>
        </w:tc>
        <w:tc>
          <w:tcPr>
            <w:tcW w:w="851" w:type="dxa"/>
            <w:vAlign w:val="center"/>
          </w:tcPr>
          <w:p w:rsidR="00730033" w:rsidRPr="005D54F1" w:rsidRDefault="00730033" w:rsidP="00264A75">
            <w:pPr>
              <w:ind w:right="283"/>
              <w:jc w:val="center"/>
              <w:rPr>
                <w:rFonts w:ascii="Sylfaen" w:hAnsi="Sylfaen"/>
                <w:color w:val="000000"/>
              </w:rPr>
            </w:pPr>
            <w:r w:rsidRPr="005D54F1">
              <w:rPr>
                <w:rFonts w:ascii="Sylfaen" w:hAnsi="Sylfaen"/>
                <w:color w:val="000000"/>
              </w:rPr>
              <w:t>26000</w:t>
            </w:r>
          </w:p>
        </w:tc>
        <w:tc>
          <w:tcPr>
            <w:tcW w:w="850" w:type="dxa"/>
            <w:vAlign w:val="center"/>
          </w:tcPr>
          <w:p w:rsidR="00730033" w:rsidRPr="005D54F1" w:rsidRDefault="00730033" w:rsidP="00264A75">
            <w:pPr>
              <w:ind w:right="283"/>
              <w:jc w:val="center"/>
              <w:rPr>
                <w:rFonts w:ascii="Sylfaen" w:hAnsi="Sylfaen"/>
                <w:color w:val="000000"/>
              </w:rPr>
            </w:pPr>
            <w:r w:rsidRPr="005D54F1">
              <w:rPr>
                <w:rFonts w:ascii="Sylfaen" w:hAnsi="Sylfaen"/>
                <w:color w:val="000000"/>
              </w:rPr>
              <w:t>26500</w:t>
            </w:r>
          </w:p>
        </w:tc>
        <w:tc>
          <w:tcPr>
            <w:tcW w:w="851" w:type="dxa"/>
            <w:vAlign w:val="center"/>
          </w:tcPr>
          <w:p w:rsidR="00730033" w:rsidRPr="005D54F1" w:rsidRDefault="00730033" w:rsidP="00264A75">
            <w:pPr>
              <w:ind w:right="283"/>
              <w:jc w:val="center"/>
              <w:rPr>
                <w:rFonts w:ascii="Sylfaen" w:hAnsi="Sylfaen"/>
                <w:color w:val="000000"/>
              </w:rPr>
            </w:pPr>
            <w:r w:rsidRPr="005D54F1">
              <w:rPr>
                <w:rFonts w:ascii="Sylfaen" w:hAnsi="Sylfaen"/>
                <w:color w:val="000000"/>
              </w:rPr>
              <w:t>27500</w:t>
            </w:r>
          </w:p>
        </w:tc>
        <w:tc>
          <w:tcPr>
            <w:tcW w:w="567" w:type="dxa"/>
          </w:tcPr>
          <w:p w:rsidR="00730033" w:rsidRPr="005D54F1" w:rsidRDefault="00730033" w:rsidP="00264A75">
            <w:pPr>
              <w:ind w:right="283"/>
              <w:jc w:val="center"/>
              <w:rPr>
                <w:rFonts w:ascii="Sylfaen" w:hAnsi="Sylfaen"/>
                <w:color w:val="000000"/>
                <w:sz w:val="20"/>
              </w:rPr>
            </w:pPr>
            <w:r w:rsidRPr="005D54F1">
              <w:rPr>
                <w:rFonts w:ascii="Sylfaen" w:hAnsi="Sylfaen"/>
                <w:color w:val="000000"/>
                <w:sz w:val="20"/>
              </w:rPr>
              <w:t>29000</w:t>
            </w:r>
          </w:p>
        </w:tc>
        <w:tc>
          <w:tcPr>
            <w:tcW w:w="708" w:type="dxa"/>
            <w:vAlign w:val="center"/>
          </w:tcPr>
          <w:p w:rsidR="00730033" w:rsidRPr="005D54F1" w:rsidRDefault="00730033" w:rsidP="00264A75">
            <w:pPr>
              <w:ind w:right="283"/>
              <w:jc w:val="center"/>
              <w:rPr>
                <w:rFonts w:ascii="Sylfaen" w:hAnsi="Sylfaen"/>
                <w:color w:val="000000"/>
                <w:sz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lastRenderedPageBreak/>
              <w:t>6.</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Գրադարանի պահպանում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աշխատող</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21500</w:t>
            </w: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22500</w:t>
            </w:r>
          </w:p>
        </w:tc>
        <w:tc>
          <w:tcPr>
            <w:tcW w:w="850"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23000</w:t>
            </w: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24500</w:t>
            </w:r>
          </w:p>
        </w:tc>
        <w:tc>
          <w:tcPr>
            <w:tcW w:w="567" w:type="dxa"/>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25000</w:t>
            </w:r>
          </w:p>
        </w:tc>
        <w:tc>
          <w:tcPr>
            <w:tcW w:w="708"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7.</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Գեղարվեստի դպրոցի պահպանում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աշխատող</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174000</w:t>
            </w: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18000</w:t>
            </w:r>
          </w:p>
        </w:tc>
        <w:tc>
          <w:tcPr>
            <w:tcW w:w="850"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18800</w:t>
            </w: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19500</w:t>
            </w:r>
          </w:p>
        </w:tc>
        <w:tc>
          <w:tcPr>
            <w:tcW w:w="567" w:type="dxa"/>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20000</w:t>
            </w:r>
          </w:p>
        </w:tc>
        <w:tc>
          <w:tcPr>
            <w:tcW w:w="708"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8.</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Կոմունալ ծառայության իրականացում</w:t>
            </w:r>
          </w:p>
          <w:p w:rsidR="00730033" w:rsidRPr="005D54F1" w:rsidRDefault="00730033" w:rsidP="00264A75">
            <w:pPr>
              <w:spacing w:after="0" w:line="240" w:lineRule="auto"/>
              <w:ind w:right="283"/>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աշխատող</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rPr>
            </w:pPr>
          </w:p>
        </w:tc>
        <w:tc>
          <w:tcPr>
            <w:tcW w:w="113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18"/>
                <w:szCs w:val="18"/>
                <w:lang w:val="ro-RO"/>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rPr>
                <w:rFonts w:ascii="Sylfaen" w:eastAsia="Times New Roman" w:hAnsi="Sylfaen" w:cs="Arial"/>
                <w:sz w:val="20"/>
                <w:szCs w:val="18"/>
                <w:lang w:val="ro-RO"/>
              </w:rPr>
            </w:pPr>
            <w:r w:rsidRPr="005D54F1">
              <w:rPr>
                <w:rFonts w:ascii="Sylfaen" w:eastAsia="Times New Roman" w:hAnsi="Sylfaen" w:cs="Arial"/>
                <w:sz w:val="20"/>
                <w:szCs w:val="18"/>
                <w:lang w:val="ro-RO"/>
              </w:rPr>
              <w:t>27500.0</w:t>
            </w: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27500.0</w:t>
            </w:r>
          </w:p>
        </w:tc>
        <w:tc>
          <w:tcPr>
            <w:tcW w:w="850"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29.500</w:t>
            </w: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r w:rsidRPr="005D54F1">
              <w:rPr>
                <w:rFonts w:ascii="Sylfaen" w:eastAsia="Times New Roman" w:hAnsi="Sylfaen" w:cs="Arial"/>
                <w:sz w:val="20"/>
                <w:szCs w:val="18"/>
                <w:lang w:val="ro-RO"/>
              </w:rPr>
              <w:t>29500</w:t>
            </w:r>
          </w:p>
        </w:tc>
        <w:tc>
          <w:tcPr>
            <w:tcW w:w="567" w:type="dxa"/>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18"/>
                <w:szCs w:val="18"/>
                <w:lang w:val="ro-RO"/>
              </w:rPr>
            </w:pPr>
            <w:r w:rsidRPr="005D54F1">
              <w:rPr>
                <w:rFonts w:ascii="Sylfaen" w:eastAsia="Times New Roman" w:hAnsi="Sylfaen" w:cs="Arial"/>
                <w:sz w:val="18"/>
                <w:szCs w:val="18"/>
                <w:lang w:val="ro-RO"/>
              </w:rPr>
              <w:t>30.000</w:t>
            </w:r>
          </w:p>
        </w:tc>
        <w:tc>
          <w:tcPr>
            <w:tcW w:w="708"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18"/>
                <w:szCs w:val="18"/>
                <w:lang w:val="ro-RO"/>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9.</w:t>
            </w:r>
          </w:p>
        </w:tc>
        <w:tc>
          <w:tcPr>
            <w:tcW w:w="2552" w:type="dxa"/>
          </w:tcPr>
          <w:p w:rsidR="00730033" w:rsidRPr="005D54F1" w:rsidRDefault="00730033" w:rsidP="00264A75">
            <w:pPr>
              <w:tabs>
                <w:tab w:val="left" w:pos="0"/>
                <w:tab w:val="left" w:pos="5400"/>
                <w:tab w:val="left" w:pos="5580"/>
              </w:tabs>
              <w:spacing w:before="100" w:beforeAutospacing="1" w:after="100" w:afterAutospacing="1" w:line="240" w:lineRule="auto"/>
              <w:ind w:right="283"/>
              <w:rPr>
                <w:rFonts w:ascii="Sylfaen" w:eastAsia="Times New Roman" w:hAnsi="Sylfaen" w:cs="Arial"/>
                <w:sz w:val="20"/>
                <w:szCs w:val="18"/>
                <w:lang w:val="ro-RO"/>
              </w:rPr>
            </w:pPr>
            <w:r w:rsidRPr="005D54F1">
              <w:rPr>
                <w:rFonts w:ascii="Sylfaen" w:eastAsia="Times New Roman" w:hAnsi="Sylfaen" w:cs="Arial"/>
                <w:sz w:val="20"/>
                <w:szCs w:val="18"/>
                <w:lang w:val="ro-RO"/>
              </w:rPr>
              <w:t xml:space="preserve"> Համայնքի բնակչությանը սոցիալական օգնության տրամադրում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o-RO"/>
              </w:rPr>
            </w:pPr>
            <w:r w:rsidRPr="005D54F1">
              <w:rPr>
                <w:rFonts w:ascii="Sylfaen" w:eastAsia="Times New Roman" w:hAnsi="Sylfaen" w:cs="Times New Roman"/>
                <w:sz w:val="20"/>
                <w:szCs w:val="20"/>
                <w:lang w:val="ro-RO"/>
              </w:rPr>
              <w:t>ընտանիք</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0"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67" w:type="dxa"/>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708"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10.</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Բազմաբնակարան շենքերի վերանորոգում/</w:t>
            </w:r>
            <w:r w:rsidRPr="005D54F1">
              <w:rPr>
                <w:rFonts w:ascii="Sylfaen" w:eastAsia="Times New Roman" w:hAnsi="Sylfaen" w:cs="Times New Roman"/>
                <w:sz w:val="20"/>
                <w:szCs w:val="20"/>
                <w:lang w:val="ru-RU"/>
              </w:rPr>
              <w:t>տանիք</w:t>
            </w:r>
            <w:r w:rsidRPr="005D54F1">
              <w:rPr>
                <w:rFonts w:ascii="Sylfaen" w:eastAsia="Times New Roman" w:hAnsi="Sylfaen" w:cs="Times New Roman"/>
                <w:sz w:val="20"/>
                <w:szCs w:val="20"/>
              </w:rPr>
              <w:t xml:space="preserve">, </w:t>
            </w:r>
            <w:r w:rsidRPr="005D54F1">
              <w:rPr>
                <w:rFonts w:ascii="Sylfaen" w:eastAsia="Times New Roman" w:hAnsi="Sylfaen" w:cs="Times New Roman"/>
                <w:sz w:val="20"/>
                <w:szCs w:val="20"/>
                <w:lang w:val="ru-RU"/>
              </w:rPr>
              <w:t>մուտք</w:t>
            </w:r>
            <w:r w:rsidRPr="005D54F1">
              <w:rPr>
                <w:rFonts w:ascii="Sylfaen" w:eastAsia="Times New Roman" w:hAnsi="Sylfaen" w:cs="Times New Roman"/>
                <w:sz w:val="20"/>
                <w:szCs w:val="20"/>
              </w:rPr>
              <w:t>/</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0"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67" w:type="dxa"/>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708"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11.</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Մշակույթի կենտրոնի գույքի և սարքավորումների համալրում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հատ</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0"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67" w:type="dxa"/>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708"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12.</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Երաժշտական դպրոցի վերանորոգում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rPr>
            </w:pPr>
          </w:p>
        </w:tc>
        <w:tc>
          <w:tcPr>
            <w:tcW w:w="99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0"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851"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67" w:type="dxa"/>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708"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51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622"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13.</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Երաժշտական դպրոցի գույքի և գործիքների համալրում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հատ</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14.</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Բազմաբնակարան շենքերի բակերի բարեկարգում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15.</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Խաղահրապարակների ստեղծում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16.</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Սելաֆատարի  նորոգում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կմ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17.</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 xml:space="preserve">Մշակույթի կենտրոնի վերանորոգում </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18.</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Կոյուղու կոլեկտորի կառուցում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19.</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Քաղաքապետարանի շենքի վերանորոգում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20.</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Քաղաքապետարանի գույքի համալրում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հատ</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lastRenderedPageBreak/>
              <w:t>21.</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 xml:space="preserve">Թիվ-3 մանկապարտեզի շենքի վերականգնում, ջեռուցում </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22.</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Քաղաքացիական պաշտպանության և արտակարգ իրավիճակների շտաբի սենյակի նորոգում և գույքի ձեռքբերում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հատ</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23.</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Խմելու ջրի ցանցի հիմնանորոգում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կմ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24.</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Ոռոգման ջրի ցանցի վերանորոգում և խորքային հորի կառուցում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կմ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25.</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Ներհամայնքային ճանապարհների բարեկարգում և ասֆալտապատում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կմ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u-RU"/>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26.</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Փողոցների գիշերային լուսավորության ընդլայնում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կմ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u-RU"/>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27.</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Քաղաքային զբոսայգու բարեկարգում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28.</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Կանաչ գոտիների ստեղծում՝ մայթեզրերին ծառատունկ կատարելով</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կմ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29.</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Ֆուտբոլի մարզադաշտի վերականգնում</w:t>
            </w:r>
          </w:p>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 xml:space="preserve"> </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30.</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Անավարտ բազմաբնակարան շենքերի շինարարության վերսկսում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lang w:val="ru-RU"/>
              </w:rPr>
            </w:pPr>
            <w:r w:rsidRPr="005D54F1">
              <w:rPr>
                <w:rFonts w:ascii="Sylfaen" w:eastAsia="Times New Roman" w:hAnsi="Sylfaen" w:cs="Times New Roman"/>
                <w:sz w:val="20"/>
                <w:szCs w:val="20"/>
                <w:lang w:val="ru-RU"/>
              </w:rPr>
              <w:t>քմ</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31</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 xml:space="preserve">Վարդենիսի մուտքերն  ազդարարող խորհրդանիշի նախագծում և կառուցում </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հատ</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730033" w:rsidRPr="005D54F1" w:rsidTr="008D51DE">
        <w:trPr>
          <w:cantSplit/>
        </w:trPr>
        <w:tc>
          <w:tcPr>
            <w:tcW w:w="675"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32</w:t>
            </w:r>
          </w:p>
        </w:tc>
        <w:tc>
          <w:tcPr>
            <w:tcW w:w="2552" w:type="dxa"/>
          </w:tcPr>
          <w:p w:rsidR="00730033" w:rsidRPr="005D54F1" w:rsidRDefault="00730033" w:rsidP="00264A75">
            <w:pPr>
              <w:spacing w:after="0" w:line="240" w:lineRule="auto"/>
              <w:ind w:right="283"/>
              <w:rPr>
                <w:rFonts w:ascii="Sylfaen" w:eastAsia="Times New Roman" w:hAnsi="Sylfaen" w:cs="Times New Roman"/>
                <w:sz w:val="20"/>
                <w:szCs w:val="20"/>
              </w:rPr>
            </w:pPr>
            <w:r w:rsidRPr="005D54F1">
              <w:rPr>
                <w:rFonts w:ascii="Sylfaen" w:eastAsia="Times New Roman" w:hAnsi="Sylfaen" w:cs="Times New Roman"/>
                <w:sz w:val="20"/>
                <w:szCs w:val="20"/>
              </w:rPr>
              <w:t>Համայնքի շատրվանների նորոգում և գործարկում</w:t>
            </w: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r w:rsidRPr="005D54F1">
              <w:rPr>
                <w:rFonts w:ascii="Sylfaen" w:eastAsia="Times New Roman" w:hAnsi="Sylfaen" w:cs="Times New Roman"/>
                <w:sz w:val="20"/>
                <w:szCs w:val="20"/>
              </w:rPr>
              <w:t>հատ</w:t>
            </w:r>
          </w:p>
        </w:tc>
        <w:tc>
          <w:tcPr>
            <w:tcW w:w="284" w:type="dxa"/>
            <w:vAlign w:val="center"/>
          </w:tcPr>
          <w:p w:rsidR="00730033" w:rsidRPr="005D54F1" w:rsidRDefault="00730033" w:rsidP="00264A75">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992"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0"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851"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67" w:type="dxa"/>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708" w:type="dxa"/>
            <w:vAlign w:val="center"/>
          </w:tcPr>
          <w:p w:rsidR="00730033" w:rsidRPr="005D54F1" w:rsidRDefault="00730033" w:rsidP="00264A75">
            <w:pPr>
              <w:spacing w:after="0" w:line="240" w:lineRule="auto"/>
              <w:ind w:right="283"/>
              <w:jc w:val="center"/>
              <w:rPr>
                <w:rFonts w:ascii="Sylfaen" w:eastAsia="Times New Roman" w:hAnsi="Sylfaen" w:cs="Times New Roman"/>
                <w:sz w:val="20"/>
                <w:szCs w:val="20"/>
              </w:rPr>
            </w:pPr>
          </w:p>
        </w:tc>
        <w:tc>
          <w:tcPr>
            <w:tcW w:w="51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c>
          <w:tcPr>
            <w:tcW w:w="622" w:type="dxa"/>
            <w:vAlign w:val="center"/>
          </w:tcPr>
          <w:p w:rsidR="00730033" w:rsidRPr="005D54F1" w:rsidRDefault="00730033" w:rsidP="00264A75">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6C19AD" w:rsidRPr="005D54F1" w:rsidTr="008D51DE">
        <w:trPr>
          <w:cantSplit/>
        </w:trPr>
        <w:tc>
          <w:tcPr>
            <w:tcW w:w="675"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33</w:t>
            </w:r>
          </w:p>
        </w:tc>
        <w:tc>
          <w:tcPr>
            <w:tcW w:w="2552" w:type="dxa"/>
          </w:tcPr>
          <w:p w:rsidR="006C19AD" w:rsidRPr="008D51DE" w:rsidRDefault="006C19AD" w:rsidP="006C19AD">
            <w:pPr>
              <w:spacing w:after="0" w:line="240" w:lineRule="auto"/>
              <w:ind w:right="283"/>
              <w:jc w:val="both"/>
              <w:rPr>
                <w:rFonts w:ascii="Sylfaen" w:eastAsia="Times New Roman" w:hAnsi="Sylfaen" w:cs="Times New Roman"/>
                <w:sz w:val="20"/>
                <w:szCs w:val="20"/>
              </w:rPr>
            </w:pPr>
            <w:r w:rsidRPr="008D51DE">
              <w:rPr>
                <w:rFonts w:ascii="Sylfaen" w:hAnsi="Sylfaen" w:cs="Arial"/>
                <w:bCs/>
                <w:sz w:val="20"/>
                <w:szCs w:val="20"/>
                <w:lang w:val="hy-AM" w:eastAsia="ru-RU"/>
              </w:rPr>
              <w:t>Մարզասրահի կառուցում</w:t>
            </w:r>
          </w:p>
        </w:tc>
        <w:tc>
          <w:tcPr>
            <w:tcW w:w="850"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lang w:val="ru-RU"/>
              </w:rPr>
              <w:t>քմ</w:t>
            </w:r>
          </w:p>
        </w:tc>
        <w:tc>
          <w:tcPr>
            <w:tcW w:w="284" w:type="dxa"/>
            <w:vAlign w:val="center"/>
          </w:tcPr>
          <w:p w:rsidR="006C19AD" w:rsidRPr="008D51DE" w:rsidRDefault="006C19AD" w:rsidP="006C19AD">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20"/>
                <w:lang w:val="ro-RO"/>
              </w:rPr>
            </w:pPr>
          </w:p>
        </w:tc>
        <w:tc>
          <w:tcPr>
            <w:tcW w:w="1134" w:type="dxa"/>
          </w:tcPr>
          <w:p w:rsidR="006C19AD" w:rsidRPr="008D51DE" w:rsidRDefault="008D51DE" w:rsidP="006C19AD">
            <w:pPr>
              <w:spacing w:after="0" w:line="240" w:lineRule="auto"/>
              <w:ind w:right="283"/>
              <w:jc w:val="center"/>
              <w:rPr>
                <w:rFonts w:ascii="Sylfaen" w:eastAsia="Times New Roman" w:hAnsi="Sylfaen" w:cs="Times New Roman"/>
                <w:sz w:val="20"/>
                <w:szCs w:val="20"/>
              </w:rPr>
            </w:pPr>
            <w:r w:rsidRPr="008D51DE">
              <w:rPr>
                <w:rFonts w:ascii="Sylfaen" w:hAnsi="Sylfaen" w:cs="GHEAGrapalat-Bold"/>
                <w:bCs/>
                <w:sz w:val="20"/>
                <w:szCs w:val="20"/>
                <w:lang w:val="ro-RO"/>
              </w:rPr>
              <w:t>16,213,080.00</w:t>
            </w:r>
          </w:p>
        </w:tc>
        <w:tc>
          <w:tcPr>
            <w:tcW w:w="992"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851"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850"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851"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567"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708"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w:t>
            </w:r>
          </w:p>
        </w:tc>
        <w:tc>
          <w:tcPr>
            <w:tcW w:w="512" w:type="dxa"/>
            <w:vAlign w:val="center"/>
          </w:tcPr>
          <w:p w:rsidR="006C19AD" w:rsidRPr="008D51DE" w:rsidRDefault="006C19AD" w:rsidP="006C19AD">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w:t>
            </w:r>
          </w:p>
        </w:tc>
        <w:tc>
          <w:tcPr>
            <w:tcW w:w="622" w:type="dxa"/>
            <w:vAlign w:val="center"/>
          </w:tcPr>
          <w:p w:rsidR="006C19AD" w:rsidRPr="008D51DE" w:rsidRDefault="006C19AD" w:rsidP="006C19AD">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6C19AD" w:rsidRPr="005D54F1" w:rsidTr="008D51DE">
        <w:trPr>
          <w:cantSplit/>
        </w:trPr>
        <w:tc>
          <w:tcPr>
            <w:tcW w:w="675"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lastRenderedPageBreak/>
              <w:t>34</w:t>
            </w:r>
          </w:p>
        </w:tc>
        <w:tc>
          <w:tcPr>
            <w:tcW w:w="2552" w:type="dxa"/>
          </w:tcPr>
          <w:p w:rsidR="006C19AD" w:rsidRPr="008D51DE" w:rsidRDefault="006C19AD" w:rsidP="006C19AD">
            <w:pPr>
              <w:autoSpaceDE w:val="0"/>
              <w:autoSpaceDN w:val="0"/>
              <w:adjustRightInd w:val="0"/>
              <w:spacing w:after="0" w:line="240" w:lineRule="auto"/>
              <w:ind w:right="283"/>
              <w:rPr>
                <w:rFonts w:ascii="Sylfaen" w:hAnsi="Sylfaen" w:cs="Arial"/>
                <w:bCs/>
                <w:color w:val="000000" w:themeColor="text1"/>
                <w:sz w:val="20"/>
                <w:szCs w:val="20"/>
                <w:lang w:val="ro-RO" w:eastAsia="ru-RU"/>
              </w:rPr>
            </w:pPr>
            <w:r w:rsidRPr="008D51DE">
              <w:rPr>
                <w:rFonts w:ascii="Sylfaen" w:hAnsi="Sylfaen" w:cs="Arial"/>
                <w:bCs/>
                <w:color w:val="000000" w:themeColor="text1"/>
                <w:sz w:val="20"/>
                <w:szCs w:val="20"/>
                <w:lang w:val="hy-AM" w:eastAsia="ru-RU"/>
              </w:rPr>
              <w:t xml:space="preserve">Վարդենիս համայնքի «Բանդեր» թաղամասում կոյուղագծի և </w:t>
            </w:r>
          </w:p>
          <w:p w:rsidR="006C19AD" w:rsidRPr="008D51DE" w:rsidRDefault="006C19AD" w:rsidP="006C19AD">
            <w:pPr>
              <w:autoSpaceDE w:val="0"/>
              <w:autoSpaceDN w:val="0"/>
              <w:adjustRightInd w:val="0"/>
              <w:spacing w:after="0" w:line="240" w:lineRule="auto"/>
              <w:ind w:right="283"/>
              <w:rPr>
                <w:rFonts w:ascii="Sylfaen" w:hAnsi="Sylfaen" w:cs="Arial"/>
                <w:bCs/>
                <w:color w:val="000000" w:themeColor="text1"/>
                <w:sz w:val="20"/>
                <w:szCs w:val="20"/>
                <w:lang w:eastAsia="ru-RU"/>
              </w:rPr>
            </w:pPr>
            <w:r w:rsidRPr="008D51DE">
              <w:rPr>
                <w:rFonts w:ascii="Sylfaen" w:hAnsi="Sylfaen" w:cs="Arial"/>
                <w:bCs/>
                <w:color w:val="000000" w:themeColor="text1"/>
                <w:sz w:val="20"/>
                <w:szCs w:val="20"/>
                <w:lang w:val="hy-AM" w:eastAsia="ru-RU"/>
              </w:rPr>
              <w:t>ցամաքուրդային (դրենաժային) համակարգի կառուցում</w:t>
            </w:r>
          </w:p>
          <w:p w:rsidR="006C19AD" w:rsidRPr="008D51DE" w:rsidRDefault="006C19AD" w:rsidP="006C19AD">
            <w:pPr>
              <w:spacing w:after="0" w:line="240" w:lineRule="auto"/>
              <w:ind w:right="283"/>
              <w:jc w:val="both"/>
              <w:rPr>
                <w:rFonts w:ascii="Sylfaen" w:eastAsia="Times New Roman" w:hAnsi="Sylfaen" w:cs="Times New Roman"/>
                <w:sz w:val="20"/>
                <w:szCs w:val="20"/>
              </w:rPr>
            </w:pPr>
          </w:p>
        </w:tc>
        <w:tc>
          <w:tcPr>
            <w:tcW w:w="850"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կմ</w:t>
            </w:r>
          </w:p>
        </w:tc>
        <w:tc>
          <w:tcPr>
            <w:tcW w:w="284" w:type="dxa"/>
            <w:vAlign w:val="center"/>
          </w:tcPr>
          <w:p w:rsidR="006C19AD" w:rsidRPr="008D51DE" w:rsidRDefault="006C19AD" w:rsidP="006C19AD">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r w:rsidRPr="008D51DE">
              <w:rPr>
                <w:rFonts w:ascii="Sylfaen" w:hAnsi="Sylfaen" w:cs="GHEAGrapalat-Bold"/>
                <w:bCs/>
                <w:color w:val="000000" w:themeColor="text1"/>
                <w:sz w:val="20"/>
                <w:szCs w:val="20"/>
                <w:lang w:val="ro-RO"/>
              </w:rPr>
              <w:t xml:space="preserve">175,613,802.0 </w:t>
            </w:r>
          </w:p>
        </w:tc>
        <w:tc>
          <w:tcPr>
            <w:tcW w:w="992"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851"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850"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851"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567"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708" w:type="dxa"/>
            <w:vAlign w:val="center"/>
          </w:tcPr>
          <w:p w:rsidR="006C19AD" w:rsidRPr="008D51DE" w:rsidRDefault="00737432" w:rsidP="006C19A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w:t>
            </w:r>
          </w:p>
        </w:tc>
        <w:tc>
          <w:tcPr>
            <w:tcW w:w="512" w:type="dxa"/>
            <w:vAlign w:val="center"/>
          </w:tcPr>
          <w:p w:rsidR="006C19AD" w:rsidRPr="008D51DE" w:rsidRDefault="00737432" w:rsidP="006C19AD">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w:t>
            </w:r>
          </w:p>
        </w:tc>
        <w:tc>
          <w:tcPr>
            <w:tcW w:w="622" w:type="dxa"/>
            <w:vAlign w:val="center"/>
          </w:tcPr>
          <w:p w:rsidR="006C19AD" w:rsidRPr="008D51DE" w:rsidRDefault="00737432" w:rsidP="006C19AD">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w:t>
            </w:r>
          </w:p>
        </w:tc>
      </w:tr>
      <w:tr w:rsidR="006C19AD" w:rsidRPr="005D54F1" w:rsidTr="008D51DE">
        <w:trPr>
          <w:cantSplit/>
        </w:trPr>
        <w:tc>
          <w:tcPr>
            <w:tcW w:w="675" w:type="dxa"/>
          </w:tcPr>
          <w:p w:rsidR="006C19AD" w:rsidRPr="008D51DE" w:rsidRDefault="006C19AD" w:rsidP="006C19AD">
            <w:pPr>
              <w:spacing w:after="0" w:line="240" w:lineRule="auto"/>
              <w:ind w:right="283"/>
              <w:rPr>
                <w:rFonts w:ascii="Sylfaen" w:eastAsia="Times New Roman" w:hAnsi="Sylfaen" w:cs="Times New Roman"/>
                <w:sz w:val="20"/>
                <w:szCs w:val="20"/>
              </w:rPr>
            </w:pPr>
            <w:r w:rsidRPr="008D51DE">
              <w:rPr>
                <w:rFonts w:ascii="Sylfaen" w:eastAsia="Times New Roman" w:hAnsi="Sylfaen" w:cs="Times New Roman"/>
                <w:sz w:val="20"/>
                <w:szCs w:val="20"/>
              </w:rPr>
              <w:t>35</w:t>
            </w:r>
          </w:p>
        </w:tc>
        <w:tc>
          <w:tcPr>
            <w:tcW w:w="2552" w:type="dxa"/>
          </w:tcPr>
          <w:p w:rsidR="006C19AD" w:rsidRPr="008D51DE" w:rsidRDefault="006C19AD" w:rsidP="006C19AD">
            <w:pPr>
              <w:autoSpaceDE w:val="0"/>
              <w:autoSpaceDN w:val="0"/>
              <w:adjustRightInd w:val="0"/>
              <w:spacing w:after="0" w:line="240" w:lineRule="auto"/>
              <w:ind w:right="283"/>
              <w:rPr>
                <w:rFonts w:ascii="Sylfaen" w:hAnsi="Sylfaen" w:cs="GHEAGrapalat"/>
                <w:color w:val="000000" w:themeColor="text1"/>
                <w:sz w:val="20"/>
                <w:szCs w:val="20"/>
                <w:lang w:val="ro-RO"/>
              </w:rPr>
            </w:pPr>
            <w:r w:rsidRPr="008D51DE">
              <w:rPr>
                <w:rFonts w:ascii="Sylfaen" w:hAnsi="Sylfaen" w:cs="Arial"/>
                <w:bCs/>
                <w:color w:val="000000" w:themeColor="text1"/>
                <w:sz w:val="20"/>
                <w:szCs w:val="20"/>
                <w:lang w:val="hy-AM" w:eastAsia="ru-RU"/>
              </w:rPr>
              <w:t>«Կանաչ Վարդենիս», ցածր ածխածնային էներգիայի լուծումների կիրառման ընդլայնում</w:t>
            </w:r>
          </w:p>
          <w:p w:rsidR="006C19AD" w:rsidRPr="008D51DE" w:rsidRDefault="006C19AD" w:rsidP="006C19AD">
            <w:pPr>
              <w:spacing w:after="0" w:line="240" w:lineRule="auto"/>
              <w:ind w:right="283"/>
              <w:jc w:val="both"/>
              <w:rPr>
                <w:rFonts w:ascii="Sylfaen" w:eastAsia="Times New Roman" w:hAnsi="Sylfaen" w:cs="Times New Roman"/>
                <w:sz w:val="20"/>
                <w:szCs w:val="20"/>
                <w:lang w:val="ro-RO"/>
              </w:rPr>
            </w:pPr>
          </w:p>
        </w:tc>
        <w:tc>
          <w:tcPr>
            <w:tcW w:w="850"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կմ</w:t>
            </w:r>
          </w:p>
        </w:tc>
        <w:tc>
          <w:tcPr>
            <w:tcW w:w="284" w:type="dxa"/>
            <w:vAlign w:val="center"/>
          </w:tcPr>
          <w:p w:rsidR="006C19AD" w:rsidRPr="008D51DE" w:rsidRDefault="006C19AD" w:rsidP="006C19AD">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r w:rsidRPr="008D51DE">
              <w:rPr>
                <w:rFonts w:ascii="Sylfaen" w:hAnsi="Sylfaen" w:cs="GHEAGrapalat-Bold"/>
                <w:bCs/>
                <w:color w:val="000000" w:themeColor="text1"/>
                <w:sz w:val="20"/>
                <w:szCs w:val="20"/>
                <w:lang w:val="ro-RO"/>
              </w:rPr>
              <w:t>30,798,000.0</w:t>
            </w:r>
          </w:p>
        </w:tc>
        <w:tc>
          <w:tcPr>
            <w:tcW w:w="992"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851"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850"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851"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567" w:type="dxa"/>
          </w:tcPr>
          <w:p w:rsidR="006C19AD" w:rsidRPr="008D51DE" w:rsidRDefault="006C19AD" w:rsidP="006C19AD">
            <w:pPr>
              <w:spacing w:after="0" w:line="240" w:lineRule="auto"/>
              <w:ind w:right="283"/>
              <w:jc w:val="center"/>
              <w:rPr>
                <w:rFonts w:ascii="Sylfaen" w:eastAsia="Times New Roman" w:hAnsi="Sylfaen" w:cs="Times New Roman"/>
                <w:sz w:val="20"/>
                <w:szCs w:val="20"/>
              </w:rPr>
            </w:pPr>
          </w:p>
        </w:tc>
        <w:tc>
          <w:tcPr>
            <w:tcW w:w="708" w:type="dxa"/>
            <w:vAlign w:val="center"/>
          </w:tcPr>
          <w:p w:rsidR="006C19AD" w:rsidRPr="008D51DE" w:rsidRDefault="006C19AD" w:rsidP="006C19A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w:t>
            </w:r>
          </w:p>
        </w:tc>
        <w:tc>
          <w:tcPr>
            <w:tcW w:w="512" w:type="dxa"/>
            <w:vAlign w:val="center"/>
          </w:tcPr>
          <w:p w:rsidR="006C19AD" w:rsidRPr="008D51DE" w:rsidRDefault="006C19AD" w:rsidP="006C19AD">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w:t>
            </w:r>
          </w:p>
        </w:tc>
        <w:tc>
          <w:tcPr>
            <w:tcW w:w="622" w:type="dxa"/>
            <w:vAlign w:val="center"/>
          </w:tcPr>
          <w:p w:rsidR="006C19AD" w:rsidRPr="008D51DE" w:rsidRDefault="006C19AD" w:rsidP="006C19AD">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r w:rsidR="00390C4D" w:rsidRPr="005D54F1" w:rsidTr="008D51DE">
        <w:trPr>
          <w:cantSplit/>
        </w:trPr>
        <w:tc>
          <w:tcPr>
            <w:tcW w:w="675" w:type="dxa"/>
          </w:tcPr>
          <w:p w:rsidR="00390C4D" w:rsidRPr="008D51DE" w:rsidRDefault="00390C4D" w:rsidP="00390C4D">
            <w:pPr>
              <w:spacing w:after="0" w:line="240" w:lineRule="auto"/>
              <w:ind w:right="283"/>
              <w:rPr>
                <w:rFonts w:ascii="Sylfaen" w:eastAsia="Times New Roman" w:hAnsi="Sylfaen" w:cs="Times New Roman"/>
                <w:sz w:val="20"/>
                <w:szCs w:val="20"/>
              </w:rPr>
            </w:pPr>
            <w:r>
              <w:rPr>
                <w:rFonts w:ascii="Sylfaen" w:eastAsia="Times New Roman" w:hAnsi="Sylfaen" w:cs="Times New Roman"/>
                <w:sz w:val="20"/>
                <w:szCs w:val="20"/>
              </w:rPr>
              <w:t>36</w:t>
            </w:r>
          </w:p>
        </w:tc>
        <w:tc>
          <w:tcPr>
            <w:tcW w:w="2552" w:type="dxa"/>
          </w:tcPr>
          <w:p w:rsidR="00390C4D" w:rsidRPr="00390C4D" w:rsidRDefault="00390C4D" w:rsidP="00390C4D">
            <w:pPr>
              <w:autoSpaceDE w:val="0"/>
              <w:autoSpaceDN w:val="0"/>
              <w:adjustRightInd w:val="0"/>
              <w:spacing w:after="0" w:line="240" w:lineRule="auto"/>
              <w:ind w:right="283"/>
              <w:rPr>
                <w:rFonts w:ascii="Sylfaen" w:hAnsi="Sylfaen" w:cs="Arial"/>
                <w:bCs/>
                <w:color w:val="000000" w:themeColor="text1"/>
                <w:sz w:val="20"/>
                <w:szCs w:val="20"/>
                <w:lang w:eastAsia="ru-RU"/>
              </w:rPr>
            </w:pPr>
            <w:r w:rsidRPr="00390C4D">
              <w:rPr>
                <w:rFonts w:ascii="Sylfaen" w:hAnsi="Sylfaen" w:cs="Arial"/>
                <w:bCs/>
                <w:color w:val="000000" w:themeColor="text1"/>
                <w:sz w:val="20"/>
                <w:szCs w:val="20"/>
                <w:lang w:val="hy-AM" w:eastAsia="ru-RU"/>
              </w:rPr>
              <w:t>«</w:t>
            </w:r>
            <w:r w:rsidRPr="00390C4D">
              <w:rPr>
                <w:rFonts w:ascii="Sylfaen" w:hAnsi="Sylfaen" w:cs="Arial"/>
                <w:bCs/>
                <w:color w:val="000000" w:themeColor="text1"/>
                <w:sz w:val="20"/>
                <w:szCs w:val="20"/>
                <w:lang w:val="ru-RU" w:eastAsia="ru-RU"/>
              </w:rPr>
              <w:t>Վարդենիսի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համայնքապետարանում</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դահլիճի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կահավորում՝</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հաշմանդամություն</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ունեցող</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անձանց</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ՏԻՄ</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կառավարմանը</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և</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համայնքի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խնդիրների</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քննարկումներին</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ինտեգրման</w:t>
            </w:r>
            <w:r w:rsidRPr="00390C4D">
              <w:rPr>
                <w:rFonts w:ascii="Sylfaen" w:hAnsi="Sylfaen" w:cs="Arial"/>
                <w:bCs/>
                <w:color w:val="000000" w:themeColor="text1"/>
                <w:sz w:val="20"/>
                <w:szCs w:val="20"/>
                <w:lang w:eastAsia="ru-RU"/>
              </w:rPr>
              <w:t xml:space="preserve"> </w:t>
            </w:r>
            <w:r w:rsidRPr="00390C4D">
              <w:rPr>
                <w:rFonts w:ascii="Sylfaen" w:hAnsi="Sylfaen" w:cs="Arial"/>
                <w:bCs/>
                <w:color w:val="000000" w:themeColor="text1"/>
                <w:sz w:val="20"/>
                <w:szCs w:val="20"/>
                <w:lang w:val="ru-RU" w:eastAsia="ru-RU"/>
              </w:rPr>
              <w:t>նպատակով</w:t>
            </w:r>
            <w:r w:rsidRPr="00390C4D">
              <w:rPr>
                <w:rFonts w:ascii="Sylfaen" w:hAnsi="Sylfaen" w:cs="Arial"/>
                <w:bCs/>
                <w:color w:val="000000" w:themeColor="text1"/>
                <w:sz w:val="20"/>
                <w:szCs w:val="20"/>
                <w:lang w:val="hy-AM" w:eastAsia="ru-RU"/>
              </w:rPr>
              <w:t>»</w:t>
            </w:r>
          </w:p>
          <w:p w:rsidR="00390C4D" w:rsidRPr="00390C4D" w:rsidRDefault="00390C4D" w:rsidP="00390C4D">
            <w:pPr>
              <w:autoSpaceDE w:val="0"/>
              <w:autoSpaceDN w:val="0"/>
              <w:adjustRightInd w:val="0"/>
              <w:spacing w:after="0" w:line="240" w:lineRule="auto"/>
              <w:ind w:right="283"/>
              <w:rPr>
                <w:rFonts w:ascii="Sylfaen" w:hAnsi="Sylfaen" w:cs="Arial"/>
                <w:bCs/>
                <w:color w:val="000000" w:themeColor="text1"/>
                <w:sz w:val="20"/>
                <w:szCs w:val="20"/>
                <w:lang w:eastAsia="ru-RU"/>
              </w:rPr>
            </w:pPr>
          </w:p>
        </w:tc>
        <w:tc>
          <w:tcPr>
            <w:tcW w:w="850" w:type="dxa"/>
          </w:tcPr>
          <w:p w:rsidR="00390C4D" w:rsidRPr="008D51DE" w:rsidRDefault="00390C4D" w:rsidP="00390C4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lang w:val="ru-RU"/>
              </w:rPr>
              <w:t>քմ</w:t>
            </w:r>
          </w:p>
        </w:tc>
        <w:tc>
          <w:tcPr>
            <w:tcW w:w="284" w:type="dxa"/>
            <w:vAlign w:val="center"/>
          </w:tcPr>
          <w:p w:rsidR="00390C4D" w:rsidRPr="008D51DE" w:rsidRDefault="00390C4D" w:rsidP="00390C4D">
            <w:pPr>
              <w:tabs>
                <w:tab w:val="left" w:pos="0"/>
                <w:tab w:val="left" w:pos="5400"/>
                <w:tab w:val="left" w:pos="5580"/>
              </w:tabs>
              <w:spacing w:before="100" w:beforeAutospacing="1" w:after="100" w:afterAutospacing="1" w:line="360" w:lineRule="auto"/>
              <w:ind w:right="283"/>
              <w:jc w:val="center"/>
              <w:rPr>
                <w:rFonts w:ascii="Sylfaen" w:eastAsia="Times New Roman" w:hAnsi="Sylfaen" w:cs="Arial"/>
                <w:sz w:val="20"/>
                <w:szCs w:val="18"/>
                <w:lang w:val="ro-RO"/>
              </w:rPr>
            </w:pPr>
          </w:p>
        </w:tc>
        <w:tc>
          <w:tcPr>
            <w:tcW w:w="1134" w:type="dxa"/>
          </w:tcPr>
          <w:p w:rsidR="00390C4D" w:rsidRPr="008D51DE" w:rsidRDefault="00390C4D" w:rsidP="00390C4D">
            <w:pPr>
              <w:spacing w:after="0" w:line="240" w:lineRule="auto"/>
              <w:ind w:right="283"/>
              <w:jc w:val="center"/>
              <w:rPr>
                <w:rFonts w:ascii="Sylfaen" w:hAnsi="Sylfaen" w:cs="GHEAGrapalat-Bold"/>
                <w:bCs/>
                <w:color w:val="000000" w:themeColor="text1"/>
                <w:sz w:val="20"/>
                <w:szCs w:val="20"/>
                <w:lang w:val="ro-RO"/>
              </w:rPr>
            </w:pPr>
          </w:p>
        </w:tc>
        <w:tc>
          <w:tcPr>
            <w:tcW w:w="992" w:type="dxa"/>
            <w:vAlign w:val="center"/>
          </w:tcPr>
          <w:p w:rsidR="00390C4D" w:rsidRPr="008D51DE" w:rsidRDefault="00390C4D" w:rsidP="00390C4D">
            <w:pPr>
              <w:spacing w:after="0" w:line="240" w:lineRule="auto"/>
              <w:ind w:right="283"/>
              <w:jc w:val="center"/>
              <w:rPr>
                <w:rFonts w:ascii="Sylfaen" w:eastAsia="Times New Roman" w:hAnsi="Sylfaen" w:cs="Times New Roman"/>
                <w:sz w:val="20"/>
                <w:szCs w:val="20"/>
              </w:rPr>
            </w:pPr>
          </w:p>
        </w:tc>
        <w:tc>
          <w:tcPr>
            <w:tcW w:w="851" w:type="dxa"/>
            <w:vAlign w:val="center"/>
          </w:tcPr>
          <w:p w:rsidR="00390C4D" w:rsidRPr="008D51DE" w:rsidRDefault="00390C4D" w:rsidP="00390C4D">
            <w:pPr>
              <w:spacing w:after="0" w:line="240" w:lineRule="auto"/>
              <w:ind w:right="283"/>
              <w:jc w:val="center"/>
              <w:rPr>
                <w:rFonts w:ascii="Sylfaen" w:eastAsia="Times New Roman" w:hAnsi="Sylfaen" w:cs="Times New Roman"/>
                <w:sz w:val="20"/>
                <w:szCs w:val="20"/>
              </w:rPr>
            </w:pPr>
          </w:p>
        </w:tc>
        <w:tc>
          <w:tcPr>
            <w:tcW w:w="850" w:type="dxa"/>
            <w:vAlign w:val="center"/>
          </w:tcPr>
          <w:p w:rsidR="00390C4D" w:rsidRPr="008D51DE" w:rsidRDefault="00390C4D" w:rsidP="00390C4D">
            <w:pPr>
              <w:spacing w:after="0" w:line="240" w:lineRule="auto"/>
              <w:ind w:right="283"/>
              <w:jc w:val="center"/>
              <w:rPr>
                <w:rFonts w:ascii="Sylfaen" w:eastAsia="Times New Roman" w:hAnsi="Sylfaen" w:cs="Times New Roman"/>
                <w:sz w:val="20"/>
                <w:szCs w:val="20"/>
              </w:rPr>
            </w:pPr>
          </w:p>
        </w:tc>
        <w:tc>
          <w:tcPr>
            <w:tcW w:w="851" w:type="dxa"/>
            <w:vAlign w:val="center"/>
          </w:tcPr>
          <w:p w:rsidR="00390C4D" w:rsidRPr="008D51DE" w:rsidRDefault="00390C4D" w:rsidP="00390C4D">
            <w:pPr>
              <w:spacing w:after="0" w:line="240" w:lineRule="auto"/>
              <w:ind w:right="283"/>
              <w:jc w:val="center"/>
              <w:rPr>
                <w:rFonts w:ascii="Sylfaen" w:eastAsia="Times New Roman" w:hAnsi="Sylfaen" w:cs="Times New Roman"/>
                <w:sz w:val="20"/>
                <w:szCs w:val="20"/>
              </w:rPr>
            </w:pPr>
          </w:p>
        </w:tc>
        <w:tc>
          <w:tcPr>
            <w:tcW w:w="567" w:type="dxa"/>
          </w:tcPr>
          <w:p w:rsidR="00390C4D" w:rsidRPr="008D51DE" w:rsidRDefault="00390C4D" w:rsidP="00390C4D">
            <w:pPr>
              <w:spacing w:after="0" w:line="240" w:lineRule="auto"/>
              <w:ind w:right="283"/>
              <w:jc w:val="center"/>
              <w:rPr>
                <w:rFonts w:ascii="Sylfaen" w:eastAsia="Times New Roman" w:hAnsi="Sylfaen" w:cs="Times New Roman"/>
                <w:sz w:val="20"/>
                <w:szCs w:val="20"/>
              </w:rPr>
            </w:pPr>
          </w:p>
        </w:tc>
        <w:tc>
          <w:tcPr>
            <w:tcW w:w="708" w:type="dxa"/>
            <w:vAlign w:val="center"/>
          </w:tcPr>
          <w:p w:rsidR="00390C4D" w:rsidRPr="008D51DE" w:rsidRDefault="00390C4D" w:rsidP="00390C4D">
            <w:pPr>
              <w:spacing w:after="0"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w:t>
            </w:r>
          </w:p>
        </w:tc>
        <w:tc>
          <w:tcPr>
            <w:tcW w:w="512" w:type="dxa"/>
            <w:vAlign w:val="center"/>
          </w:tcPr>
          <w:p w:rsidR="00390C4D" w:rsidRPr="008D51DE" w:rsidRDefault="00390C4D" w:rsidP="00390C4D">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r w:rsidRPr="008D51DE">
              <w:rPr>
                <w:rFonts w:ascii="Sylfaen" w:eastAsia="Times New Roman" w:hAnsi="Sylfaen" w:cs="Times New Roman"/>
                <w:sz w:val="20"/>
                <w:szCs w:val="20"/>
              </w:rPr>
              <w:t>√</w:t>
            </w:r>
          </w:p>
        </w:tc>
        <w:tc>
          <w:tcPr>
            <w:tcW w:w="622" w:type="dxa"/>
            <w:vAlign w:val="center"/>
          </w:tcPr>
          <w:p w:rsidR="00390C4D" w:rsidRPr="008D51DE" w:rsidRDefault="00390C4D" w:rsidP="00390C4D">
            <w:pPr>
              <w:tabs>
                <w:tab w:val="left" w:pos="0"/>
                <w:tab w:val="left" w:pos="5400"/>
                <w:tab w:val="left" w:pos="5580"/>
              </w:tabs>
              <w:spacing w:before="100" w:beforeAutospacing="1" w:after="0" w:afterAutospacing="1" w:line="240" w:lineRule="auto"/>
              <w:ind w:right="283"/>
              <w:jc w:val="center"/>
              <w:rPr>
                <w:rFonts w:ascii="Sylfaen" w:eastAsia="Times New Roman" w:hAnsi="Sylfaen" w:cs="Times New Roman"/>
                <w:sz w:val="20"/>
                <w:szCs w:val="20"/>
              </w:rPr>
            </w:pPr>
          </w:p>
        </w:tc>
      </w:tr>
    </w:tbl>
    <w:p w:rsidR="00730033" w:rsidRPr="005D54F1" w:rsidRDefault="00730033" w:rsidP="00264A75">
      <w:pPr>
        <w:spacing w:before="60" w:after="0" w:line="240" w:lineRule="auto"/>
        <w:ind w:right="283"/>
        <w:rPr>
          <w:rFonts w:ascii="Sylfaen" w:eastAsia="Times New Roman" w:hAnsi="Sylfaen" w:cs="Times New Roman"/>
          <w:b/>
          <w:i/>
          <w:color w:val="00B050"/>
          <w:sz w:val="24"/>
          <w:szCs w:val="24"/>
          <w:u w:val="single"/>
          <w:lang w:val="hy-AM"/>
        </w:rPr>
      </w:pPr>
    </w:p>
    <w:p w:rsidR="005D1B8F" w:rsidRPr="005D54F1" w:rsidRDefault="000C500F" w:rsidP="00264A75">
      <w:pPr>
        <w:spacing w:before="60" w:after="0" w:line="240" w:lineRule="auto"/>
        <w:ind w:right="283"/>
        <w:jc w:val="center"/>
        <w:rPr>
          <w:rFonts w:ascii="Sylfaen" w:eastAsia="Times New Roman" w:hAnsi="Sylfaen" w:cs="Times New Roman"/>
          <w:b/>
          <w:color w:val="000000" w:themeColor="text1"/>
          <w:sz w:val="24"/>
          <w:szCs w:val="24"/>
          <w:lang w:val="hy-AM"/>
        </w:rPr>
      </w:pPr>
      <w:r w:rsidRPr="005D54F1">
        <w:rPr>
          <w:rFonts w:ascii="Sylfaen" w:eastAsia="Times New Roman" w:hAnsi="Sylfaen" w:cs="Times New Roman"/>
          <w:b/>
          <w:color w:val="000000" w:themeColor="text1"/>
          <w:sz w:val="24"/>
          <w:szCs w:val="24"/>
          <w:lang w:val="hy-AM"/>
        </w:rPr>
        <w:t>2.</w:t>
      </w:r>
      <w:r w:rsidR="00BE3CC4" w:rsidRPr="005D54F1">
        <w:rPr>
          <w:rFonts w:ascii="Sylfaen" w:eastAsia="Times New Roman" w:hAnsi="Sylfaen" w:cs="Times New Roman"/>
          <w:b/>
          <w:color w:val="000000" w:themeColor="text1"/>
          <w:sz w:val="24"/>
          <w:szCs w:val="24"/>
          <w:lang w:val="hy-AM"/>
        </w:rPr>
        <w:t>1.</w:t>
      </w:r>
      <w:r w:rsidR="00A25650" w:rsidRPr="005D54F1">
        <w:rPr>
          <w:rFonts w:ascii="Sylfaen" w:eastAsia="Times New Roman" w:hAnsi="Sylfaen" w:cs="Times New Roman"/>
          <w:b/>
          <w:color w:val="000000" w:themeColor="text1"/>
          <w:sz w:val="24"/>
          <w:szCs w:val="24"/>
          <w:lang w:val="ru-RU"/>
        </w:rPr>
        <w:t>6</w:t>
      </w:r>
      <w:r w:rsidRPr="005D54F1">
        <w:rPr>
          <w:rFonts w:ascii="Sylfaen" w:eastAsia="Times New Roman" w:hAnsi="Sylfaen" w:cs="Times New Roman"/>
          <w:b/>
          <w:color w:val="000000" w:themeColor="text1"/>
          <w:sz w:val="24"/>
          <w:szCs w:val="24"/>
          <w:lang w:val="hy-AM"/>
        </w:rPr>
        <w:t xml:space="preserve">   </w:t>
      </w:r>
      <w:r w:rsidR="005D1B8F" w:rsidRPr="005D54F1">
        <w:rPr>
          <w:rFonts w:ascii="Sylfaen" w:eastAsia="Times New Roman" w:hAnsi="Sylfaen" w:cs="Times New Roman"/>
          <w:b/>
          <w:color w:val="000000" w:themeColor="text1"/>
          <w:sz w:val="24"/>
          <w:szCs w:val="24"/>
          <w:lang w:val="hy-AM"/>
        </w:rPr>
        <w:t>ԶԱՐԳԱՑՄԱՆ  ԽՈՉԸՆԴՈՏՆԵՐ ԵՎ ԴԺՎԱՐՈՒԹՅՈՒՆՆԵՐ</w:t>
      </w:r>
    </w:p>
    <w:p w:rsidR="005D1B8F" w:rsidRPr="005D54F1" w:rsidRDefault="005D1B8F" w:rsidP="00264A75">
      <w:pPr>
        <w:spacing w:before="60" w:after="0" w:line="240" w:lineRule="auto"/>
        <w:ind w:right="283"/>
        <w:rPr>
          <w:rFonts w:ascii="Sylfaen" w:eastAsia="Times New Roman" w:hAnsi="Sylfaen" w:cs="Times New Roman"/>
          <w:b/>
          <w:color w:val="000000" w:themeColor="text1"/>
          <w:sz w:val="24"/>
          <w:szCs w:val="24"/>
          <w:lang w:val="hy-AM"/>
        </w:rPr>
      </w:pPr>
      <w:r w:rsidRPr="005D54F1">
        <w:rPr>
          <w:rFonts w:ascii="Sylfaen" w:eastAsia="Times New Roman" w:hAnsi="Sylfaen" w:cs="Times New Roman"/>
          <w:b/>
          <w:color w:val="000000" w:themeColor="text1"/>
          <w:sz w:val="24"/>
          <w:szCs w:val="24"/>
          <w:lang w:val="hy-AM"/>
        </w:rPr>
        <w:t>Վարդենիս համայնքի բնականոն զարգացման համար հիմնական խոչընդոտներն ու դժվարություններն են.</w:t>
      </w:r>
    </w:p>
    <w:p w:rsidR="005D1B8F" w:rsidRPr="005D54F1" w:rsidRDefault="005D1B8F" w:rsidP="00264A75">
      <w:pPr>
        <w:spacing w:before="60" w:after="0" w:line="240" w:lineRule="auto"/>
        <w:ind w:right="283"/>
        <w:rPr>
          <w:rFonts w:ascii="Sylfaen" w:eastAsia="Times New Roman" w:hAnsi="Sylfaen" w:cs="Times New Roman"/>
          <w:b/>
          <w:color w:val="000000" w:themeColor="text1"/>
          <w:sz w:val="24"/>
          <w:szCs w:val="24"/>
          <w:lang w:val="hy-AM"/>
        </w:rPr>
      </w:pPr>
      <w:r w:rsidRPr="005D54F1">
        <w:rPr>
          <w:rFonts w:ascii="Sylfaen" w:eastAsia="Times New Roman" w:hAnsi="Sylfaen" w:cs="Times New Roman"/>
          <w:b/>
          <w:color w:val="000000" w:themeColor="text1"/>
          <w:sz w:val="24"/>
          <w:szCs w:val="24"/>
          <w:lang w:val="hy-AM"/>
        </w:rPr>
        <w:t>1.աշխատատեղերի բացակայություն</w:t>
      </w:r>
    </w:p>
    <w:p w:rsidR="005D1B8F" w:rsidRPr="005D54F1" w:rsidRDefault="005D1B8F" w:rsidP="00264A75">
      <w:pPr>
        <w:spacing w:before="60" w:after="0" w:line="240" w:lineRule="auto"/>
        <w:ind w:right="283"/>
        <w:rPr>
          <w:rFonts w:ascii="Sylfaen" w:eastAsia="Times New Roman" w:hAnsi="Sylfaen" w:cs="Times New Roman"/>
          <w:b/>
          <w:color w:val="000000" w:themeColor="text1"/>
          <w:sz w:val="24"/>
          <w:szCs w:val="24"/>
          <w:lang w:val="hy-AM"/>
        </w:rPr>
      </w:pPr>
      <w:r w:rsidRPr="005D54F1">
        <w:rPr>
          <w:rFonts w:ascii="Sylfaen" w:eastAsia="Times New Roman" w:hAnsi="Sylfaen" w:cs="Times New Roman"/>
          <w:b/>
          <w:color w:val="000000" w:themeColor="text1"/>
          <w:sz w:val="24"/>
          <w:szCs w:val="24"/>
          <w:lang w:val="hy-AM"/>
        </w:rPr>
        <w:t>2.բժշկական կադրերի բացակայություն</w:t>
      </w:r>
    </w:p>
    <w:p w:rsidR="005D1B8F" w:rsidRPr="005D54F1" w:rsidRDefault="005D1B8F" w:rsidP="00264A75">
      <w:pPr>
        <w:spacing w:before="60" w:after="0" w:line="240" w:lineRule="auto"/>
        <w:ind w:right="283"/>
        <w:rPr>
          <w:rFonts w:ascii="Sylfaen" w:eastAsia="Times New Roman" w:hAnsi="Sylfaen" w:cs="Times New Roman"/>
          <w:b/>
          <w:color w:val="000000" w:themeColor="text1"/>
          <w:sz w:val="24"/>
          <w:szCs w:val="24"/>
          <w:lang w:val="hy-AM"/>
        </w:rPr>
      </w:pPr>
      <w:r w:rsidRPr="005D54F1">
        <w:rPr>
          <w:rFonts w:ascii="Sylfaen" w:eastAsia="Times New Roman" w:hAnsi="Sylfaen" w:cs="Times New Roman"/>
          <w:b/>
          <w:color w:val="000000" w:themeColor="text1"/>
          <w:sz w:val="24"/>
          <w:szCs w:val="24"/>
          <w:lang w:val="hy-AM"/>
        </w:rPr>
        <w:t>3.ժամանակակից բուժսարքավորումների բացակայություն</w:t>
      </w:r>
    </w:p>
    <w:p w:rsidR="005D1B8F" w:rsidRPr="005D54F1" w:rsidRDefault="005D1B8F" w:rsidP="00264A75">
      <w:pPr>
        <w:spacing w:before="60" w:after="0" w:line="240" w:lineRule="auto"/>
        <w:ind w:right="283"/>
        <w:rPr>
          <w:rFonts w:ascii="Sylfaen" w:eastAsia="Times New Roman" w:hAnsi="Sylfaen" w:cs="Times New Roman"/>
          <w:b/>
          <w:color w:val="000000" w:themeColor="text1"/>
          <w:sz w:val="24"/>
          <w:szCs w:val="24"/>
          <w:lang w:val="hy-AM"/>
        </w:rPr>
      </w:pPr>
      <w:r w:rsidRPr="005D54F1">
        <w:rPr>
          <w:rFonts w:ascii="Sylfaen" w:eastAsia="Times New Roman" w:hAnsi="Sylfaen" w:cs="Times New Roman"/>
          <w:b/>
          <w:color w:val="000000" w:themeColor="text1"/>
          <w:sz w:val="24"/>
          <w:szCs w:val="24"/>
          <w:lang w:val="hy-AM"/>
        </w:rPr>
        <w:t>4.բազմա</w:t>
      </w:r>
      <w:r w:rsidR="00007EAD" w:rsidRPr="005D54F1">
        <w:rPr>
          <w:rFonts w:ascii="Sylfaen" w:eastAsia="Times New Roman" w:hAnsi="Sylfaen" w:cs="Times New Roman"/>
          <w:b/>
          <w:color w:val="000000" w:themeColor="text1"/>
          <w:sz w:val="24"/>
          <w:szCs w:val="24"/>
          <w:lang w:val="hy-AM"/>
        </w:rPr>
        <w:t xml:space="preserve">բնակարան բնակելի շենքերի  </w:t>
      </w:r>
      <w:r w:rsidR="00007EAD" w:rsidRPr="005D54F1">
        <w:rPr>
          <w:rFonts w:ascii="Sylfaen" w:eastAsia="Times New Roman" w:hAnsi="Sylfaen" w:cs="Arial"/>
          <w:b/>
          <w:color w:val="000000" w:themeColor="text1"/>
          <w:sz w:val="24"/>
          <w:szCs w:val="24"/>
          <w:lang w:val="hy-AM"/>
        </w:rPr>
        <w:t>սեյսմա</w:t>
      </w:r>
      <w:r w:rsidRPr="005D54F1">
        <w:rPr>
          <w:rFonts w:ascii="Sylfaen" w:eastAsia="Times New Roman" w:hAnsi="Sylfaen" w:cs="Arial"/>
          <w:b/>
          <w:color w:val="000000" w:themeColor="text1"/>
          <w:sz w:val="24"/>
          <w:szCs w:val="24"/>
          <w:lang w:val="hy-AM"/>
        </w:rPr>
        <w:t>կայուն</w:t>
      </w:r>
      <w:r w:rsidRPr="005D54F1">
        <w:rPr>
          <w:rFonts w:ascii="Sylfaen" w:eastAsia="Times New Roman" w:hAnsi="Sylfaen" w:cs="Times New Roman"/>
          <w:b/>
          <w:color w:val="000000" w:themeColor="text1"/>
          <w:sz w:val="24"/>
          <w:szCs w:val="24"/>
          <w:lang w:val="hy-AM"/>
        </w:rPr>
        <w:t xml:space="preserve"> անմխիթար վիճակը</w:t>
      </w:r>
    </w:p>
    <w:p w:rsidR="00007EAD" w:rsidRPr="005D54F1" w:rsidRDefault="005D1B8F" w:rsidP="00D77F6C">
      <w:pPr>
        <w:spacing w:before="60" w:after="0" w:line="240" w:lineRule="auto"/>
        <w:ind w:right="283"/>
        <w:rPr>
          <w:rFonts w:ascii="Sylfaen" w:eastAsia="Times New Roman" w:hAnsi="Sylfaen" w:cs="Times New Roman"/>
          <w:b/>
          <w:color w:val="000000" w:themeColor="text1"/>
          <w:sz w:val="24"/>
          <w:szCs w:val="24"/>
          <w:lang w:val="hy-AM"/>
        </w:rPr>
      </w:pPr>
      <w:r w:rsidRPr="005D54F1">
        <w:rPr>
          <w:rFonts w:ascii="Sylfaen" w:eastAsia="Times New Roman" w:hAnsi="Sylfaen" w:cs="Times New Roman"/>
          <w:b/>
          <w:color w:val="000000" w:themeColor="text1"/>
          <w:sz w:val="24"/>
          <w:szCs w:val="24"/>
          <w:lang w:val="hy-AM"/>
        </w:rPr>
        <w:t>5.Տարածաշրջանում դեպի պատմանական հուշարձաններ տանող ճանապարհների անմխիթար վիճակը</w:t>
      </w:r>
      <w:r w:rsidR="00BE3102" w:rsidRPr="005D54F1">
        <w:rPr>
          <w:rFonts w:ascii="Sylfaen" w:eastAsia="Times New Roman" w:hAnsi="Sylfaen" w:cs="Times New Roman"/>
          <w:b/>
          <w:color w:val="000000" w:themeColor="text1"/>
          <w:sz w:val="24"/>
          <w:szCs w:val="24"/>
          <w:lang w:val="hy-AM"/>
        </w:rPr>
        <w:t>, որը խոչընդոտում է զբոսաշրջության զարգացմանը</w:t>
      </w:r>
    </w:p>
    <w:p w:rsidR="00007EAD" w:rsidRPr="005D54F1" w:rsidRDefault="00007EAD" w:rsidP="00264A75">
      <w:pPr>
        <w:spacing w:before="60" w:after="0" w:line="240" w:lineRule="auto"/>
        <w:ind w:right="283"/>
        <w:jc w:val="center"/>
        <w:rPr>
          <w:rFonts w:ascii="Sylfaen" w:eastAsia="Times New Roman" w:hAnsi="Sylfaen" w:cs="Times New Roman"/>
          <w:b/>
          <w:color w:val="000000" w:themeColor="text1"/>
          <w:sz w:val="24"/>
          <w:szCs w:val="24"/>
          <w:lang w:val="hy-AM"/>
        </w:rPr>
      </w:pPr>
    </w:p>
    <w:p w:rsidR="00007EAD" w:rsidRPr="005D54F1" w:rsidRDefault="00007EAD" w:rsidP="00264A75">
      <w:pPr>
        <w:spacing w:before="60" w:after="0" w:line="240" w:lineRule="auto"/>
        <w:ind w:right="283"/>
        <w:jc w:val="center"/>
        <w:rPr>
          <w:rFonts w:ascii="Sylfaen" w:eastAsia="Times New Roman" w:hAnsi="Sylfaen" w:cs="Times New Roman"/>
          <w:b/>
          <w:color w:val="000000" w:themeColor="text1"/>
          <w:sz w:val="24"/>
          <w:szCs w:val="24"/>
          <w:lang w:val="hy-AM"/>
        </w:rPr>
      </w:pPr>
    </w:p>
    <w:p w:rsidR="004859D9" w:rsidRPr="005D54F1" w:rsidRDefault="004859D9" w:rsidP="00264A75">
      <w:pPr>
        <w:spacing w:before="60" w:after="0" w:line="240" w:lineRule="auto"/>
        <w:ind w:right="283"/>
        <w:jc w:val="center"/>
        <w:rPr>
          <w:rFonts w:ascii="Sylfaen" w:eastAsia="Times New Roman" w:hAnsi="Sylfaen" w:cs="Times New Roman"/>
          <w:b/>
          <w:color w:val="000000" w:themeColor="text1"/>
          <w:sz w:val="24"/>
          <w:szCs w:val="24"/>
          <w:lang w:val="hy-AM"/>
        </w:rPr>
      </w:pPr>
    </w:p>
    <w:p w:rsidR="00DD1B36" w:rsidRDefault="00DD1B36" w:rsidP="00264A75">
      <w:pPr>
        <w:spacing w:before="60" w:after="0" w:line="240" w:lineRule="auto"/>
        <w:ind w:right="283"/>
        <w:jc w:val="center"/>
        <w:rPr>
          <w:rFonts w:ascii="Sylfaen" w:eastAsia="Times New Roman" w:hAnsi="Sylfaen" w:cs="Times New Roman"/>
          <w:b/>
          <w:color w:val="000000" w:themeColor="text1"/>
          <w:sz w:val="24"/>
          <w:szCs w:val="24"/>
        </w:rPr>
      </w:pPr>
    </w:p>
    <w:p w:rsidR="00DD1B36" w:rsidRDefault="00DD1B36" w:rsidP="00264A75">
      <w:pPr>
        <w:spacing w:before="60" w:after="0" w:line="240" w:lineRule="auto"/>
        <w:ind w:right="283"/>
        <w:jc w:val="center"/>
        <w:rPr>
          <w:rFonts w:ascii="Sylfaen" w:eastAsia="Times New Roman" w:hAnsi="Sylfaen" w:cs="Times New Roman"/>
          <w:b/>
          <w:color w:val="000000" w:themeColor="text1"/>
          <w:sz w:val="24"/>
          <w:szCs w:val="24"/>
        </w:rPr>
      </w:pPr>
    </w:p>
    <w:p w:rsidR="00DD1B36" w:rsidRDefault="00DD1B36" w:rsidP="00264A75">
      <w:pPr>
        <w:spacing w:before="60" w:after="0" w:line="240" w:lineRule="auto"/>
        <w:ind w:right="283"/>
        <w:jc w:val="center"/>
        <w:rPr>
          <w:rFonts w:ascii="Sylfaen" w:eastAsia="Times New Roman" w:hAnsi="Sylfaen" w:cs="Times New Roman"/>
          <w:b/>
          <w:color w:val="000000" w:themeColor="text1"/>
          <w:sz w:val="24"/>
          <w:szCs w:val="24"/>
        </w:rPr>
      </w:pPr>
    </w:p>
    <w:p w:rsidR="00DD1B36" w:rsidRDefault="00DD1B36" w:rsidP="00264A75">
      <w:pPr>
        <w:spacing w:before="60" w:after="0" w:line="240" w:lineRule="auto"/>
        <w:ind w:right="283"/>
        <w:jc w:val="center"/>
        <w:rPr>
          <w:rFonts w:ascii="Sylfaen" w:eastAsia="Times New Roman" w:hAnsi="Sylfaen" w:cs="Times New Roman"/>
          <w:b/>
          <w:color w:val="000000" w:themeColor="text1"/>
          <w:sz w:val="24"/>
          <w:szCs w:val="24"/>
        </w:rPr>
      </w:pPr>
    </w:p>
    <w:p w:rsidR="00DD1B36" w:rsidRDefault="00DD1B36" w:rsidP="00264A75">
      <w:pPr>
        <w:spacing w:before="60" w:after="0" w:line="240" w:lineRule="auto"/>
        <w:ind w:right="283"/>
        <w:jc w:val="center"/>
        <w:rPr>
          <w:rFonts w:ascii="Sylfaen" w:eastAsia="Times New Roman" w:hAnsi="Sylfaen" w:cs="Times New Roman"/>
          <w:b/>
          <w:color w:val="000000" w:themeColor="text1"/>
          <w:sz w:val="24"/>
          <w:szCs w:val="24"/>
        </w:rPr>
      </w:pPr>
    </w:p>
    <w:p w:rsidR="00DD1B36" w:rsidRDefault="00DD1B36" w:rsidP="00264A75">
      <w:pPr>
        <w:spacing w:before="60" w:after="0" w:line="240" w:lineRule="auto"/>
        <w:ind w:right="283"/>
        <w:jc w:val="center"/>
        <w:rPr>
          <w:rFonts w:ascii="Sylfaen" w:eastAsia="Times New Roman" w:hAnsi="Sylfaen" w:cs="Times New Roman"/>
          <w:b/>
          <w:color w:val="000000" w:themeColor="text1"/>
          <w:sz w:val="24"/>
          <w:szCs w:val="24"/>
        </w:rPr>
      </w:pPr>
    </w:p>
    <w:p w:rsidR="00DD1B36" w:rsidRDefault="00DD1B36" w:rsidP="00264A75">
      <w:pPr>
        <w:spacing w:before="60" w:after="0" w:line="240" w:lineRule="auto"/>
        <w:ind w:right="283"/>
        <w:jc w:val="center"/>
        <w:rPr>
          <w:rFonts w:ascii="Sylfaen" w:eastAsia="Times New Roman" w:hAnsi="Sylfaen" w:cs="Times New Roman"/>
          <w:b/>
          <w:color w:val="000000" w:themeColor="text1"/>
          <w:sz w:val="24"/>
          <w:szCs w:val="24"/>
        </w:rPr>
      </w:pPr>
    </w:p>
    <w:p w:rsidR="00BE3102" w:rsidRPr="005D54F1" w:rsidRDefault="000C500F" w:rsidP="00264A75">
      <w:pPr>
        <w:spacing w:before="60" w:after="0" w:line="240" w:lineRule="auto"/>
        <w:ind w:right="283"/>
        <w:jc w:val="center"/>
        <w:rPr>
          <w:rFonts w:ascii="Sylfaen" w:eastAsia="Times New Roman" w:hAnsi="Sylfaen" w:cs="Times New Roman"/>
          <w:b/>
          <w:color w:val="000000" w:themeColor="text1"/>
          <w:sz w:val="24"/>
          <w:szCs w:val="24"/>
          <w:lang w:val="hy-AM"/>
        </w:rPr>
      </w:pPr>
      <w:r w:rsidRPr="005D54F1">
        <w:rPr>
          <w:rFonts w:ascii="Sylfaen" w:eastAsia="Times New Roman" w:hAnsi="Sylfaen" w:cs="Times New Roman"/>
          <w:b/>
          <w:color w:val="000000" w:themeColor="text1"/>
          <w:sz w:val="24"/>
          <w:szCs w:val="24"/>
          <w:lang w:val="hy-AM"/>
        </w:rPr>
        <w:lastRenderedPageBreak/>
        <w:t>2.</w:t>
      </w:r>
      <w:r w:rsidR="00960A0B" w:rsidRPr="005D54F1">
        <w:rPr>
          <w:rFonts w:ascii="Sylfaen" w:eastAsia="Times New Roman" w:hAnsi="Sylfaen" w:cs="Times New Roman"/>
          <w:b/>
          <w:color w:val="000000" w:themeColor="text1"/>
          <w:sz w:val="24"/>
          <w:szCs w:val="24"/>
          <w:lang w:val="hy-AM"/>
        </w:rPr>
        <w:t>1.</w:t>
      </w:r>
      <w:r w:rsidR="00A25650" w:rsidRPr="005D54F1">
        <w:rPr>
          <w:rFonts w:ascii="Sylfaen" w:eastAsia="Times New Roman" w:hAnsi="Sylfaen" w:cs="Times New Roman"/>
          <w:b/>
          <w:color w:val="000000" w:themeColor="text1"/>
          <w:sz w:val="24"/>
          <w:szCs w:val="24"/>
          <w:lang w:val="hy-AM"/>
        </w:rPr>
        <w:t>7</w:t>
      </w:r>
      <w:r w:rsidR="00960A0B" w:rsidRPr="005D54F1">
        <w:rPr>
          <w:rFonts w:ascii="Sylfaen" w:eastAsia="Times New Roman" w:hAnsi="Sylfaen" w:cs="Times New Roman"/>
          <w:b/>
          <w:color w:val="000000" w:themeColor="text1"/>
          <w:sz w:val="24"/>
          <w:szCs w:val="24"/>
          <w:lang w:val="hy-AM"/>
        </w:rPr>
        <w:t xml:space="preserve"> </w:t>
      </w:r>
      <w:r w:rsidR="00BE3102" w:rsidRPr="005D54F1">
        <w:rPr>
          <w:rFonts w:ascii="Sylfaen" w:eastAsia="Times New Roman" w:hAnsi="Sylfaen" w:cs="Times New Roman"/>
          <w:b/>
          <w:color w:val="000000" w:themeColor="text1"/>
          <w:sz w:val="24"/>
          <w:szCs w:val="24"/>
          <w:lang w:val="hy-AM"/>
        </w:rPr>
        <w:t>ՀԱՄԱՅՆՔԻ ՈՒԺԵՂ ԵՎ ԹՈՒՅԼ ԿՈՂՄԵՐԻ , ՀՆԱՐԱՎՈՐՈՒԹՅՈՒՆՆԵՐԻ</w:t>
      </w:r>
      <w:r w:rsidR="00117367" w:rsidRPr="005D54F1">
        <w:rPr>
          <w:rFonts w:ascii="Sylfaen" w:eastAsia="Times New Roman" w:hAnsi="Sylfaen" w:cs="Times New Roman"/>
          <w:b/>
          <w:color w:val="000000" w:themeColor="text1"/>
          <w:sz w:val="24"/>
          <w:szCs w:val="24"/>
          <w:lang w:val="hy-AM"/>
        </w:rPr>
        <w:t xml:space="preserve"> ԵՎ ՍՊԱՌՆԱԼԻՔՆԵՐԻ (ՈՒԹՀՍ)ՎԵՐԼՈՒԾՈՒԹՅՈՒՆ</w:t>
      </w:r>
      <w:r w:rsidR="009A2B4E" w:rsidRPr="005D54F1">
        <w:rPr>
          <w:rFonts w:ascii="Sylfaen" w:eastAsia="Times New Roman" w:hAnsi="Sylfaen" w:cs="Times New Roman"/>
          <w:b/>
          <w:color w:val="000000" w:themeColor="text1"/>
          <w:sz w:val="24"/>
          <w:szCs w:val="24"/>
          <w:lang w:val="hy-AM"/>
        </w:rPr>
        <w:br/>
      </w:r>
    </w:p>
    <w:tbl>
      <w:tblPr>
        <w:tblStyle w:val="a6"/>
        <w:tblW w:w="10529" w:type="dxa"/>
        <w:jc w:val="center"/>
        <w:tblLook w:val="04A0"/>
      </w:tblPr>
      <w:tblGrid>
        <w:gridCol w:w="5684"/>
        <w:gridCol w:w="4845"/>
      </w:tblGrid>
      <w:tr w:rsidR="006E23D4" w:rsidRPr="005D54F1" w:rsidTr="004859D9">
        <w:trPr>
          <w:trHeight w:val="435"/>
          <w:jc w:val="center"/>
        </w:trPr>
        <w:tc>
          <w:tcPr>
            <w:tcW w:w="5684" w:type="dxa"/>
            <w:shd w:val="clear" w:color="auto" w:fill="D9D9D9" w:themeFill="background1" w:themeFillShade="D9"/>
          </w:tcPr>
          <w:p w:rsidR="006E23D4" w:rsidRPr="005D54F1" w:rsidRDefault="006E23D4" w:rsidP="00264A75">
            <w:pPr>
              <w:ind w:left="176" w:right="283" w:hanging="142"/>
              <w:jc w:val="center"/>
              <w:rPr>
                <w:rFonts w:ascii="Sylfaen" w:hAnsi="Sylfaen"/>
                <w:sz w:val="24"/>
              </w:rPr>
            </w:pPr>
            <w:r w:rsidRPr="005D54F1">
              <w:rPr>
                <w:rFonts w:ascii="Sylfaen" w:hAnsi="Sylfaen"/>
                <w:b/>
                <w:sz w:val="24"/>
              </w:rPr>
              <w:t>Ուժեղ կողմեր</w:t>
            </w:r>
          </w:p>
        </w:tc>
        <w:tc>
          <w:tcPr>
            <w:tcW w:w="4845" w:type="dxa"/>
            <w:shd w:val="clear" w:color="auto" w:fill="D9D9D9" w:themeFill="background1" w:themeFillShade="D9"/>
          </w:tcPr>
          <w:p w:rsidR="006E23D4" w:rsidRPr="005D54F1" w:rsidRDefault="006E23D4" w:rsidP="00264A75">
            <w:pPr>
              <w:ind w:left="175" w:right="283" w:hanging="141"/>
              <w:jc w:val="center"/>
              <w:rPr>
                <w:rFonts w:ascii="Sylfaen" w:hAnsi="Sylfaen"/>
                <w:sz w:val="24"/>
              </w:rPr>
            </w:pPr>
            <w:r w:rsidRPr="005D54F1">
              <w:rPr>
                <w:rFonts w:ascii="Sylfaen" w:hAnsi="Sylfaen"/>
                <w:b/>
                <w:sz w:val="24"/>
              </w:rPr>
              <w:t>Թույլ կողմեր</w:t>
            </w:r>
          </w:p>
        </w:tc>
      </w:tr>
      <w:tr w:rsidR="006E23D4" w:rsidRPr="005D54F1" w:rsidTr="004859D9">
        <w:trPr>
          <w:trHeight w:val="6609"/>
          <w:jc w:val="center"/>
        </w:trPr>
        <w:tc>
          <w:tcPr>
            <w:tcW w:w="5684" w:type="dxa"/>
          </w:tcPr>
          <w:p w:rsidR="006E23D4" w:rsidRPr="005D54F1" w:rsidRDefault="006E23D4" w:rsidP="002705C3">
            <w:pPr>
              <w:pStyle w:val="a5"/>
              <w:numPr>
                <w:ilvl w:val="0"/>
                <w:numId w:val="12"/>
              </w:numPr>
              <w:ind w:right="283"/>
              <w:rPr>
                <w:rFonts w:ascii="Sylfaen" w:hAnsi="Sylfaen"/>
                <w:sz w:val="24"/>
              </w:rPr>
            </w:pPr>
            <w:r w:rsidRPr="005D54F1">
              <w:rPr>
                <w:rFonts w:ascii="Sylfaen" w:hAnsi="Sylfaen" w:cs="Sylfaen"/>
                <w:sz w:val="24"/>
              </w:rPr>
              <w:t>Է</w:t>
            </w:r>
            <w:r w:rsidRPr="005D54F1">
              <w:rPr>
                <w:rFonts w:ascii="Sylfaen" w:hAnsi="Sylfaen"/>
                <w:sz w:val="24"/>
              </w:rPr>
              <w:t>կոլոգիական վտանգ ներկայացնող խոշոր ձեռնարկությունների բացակայություն և համայնքում արտադրված գյուղատնտեսական մթերքների էկոլոգիապես մաքուր որակ:</w:t>
            </w:r>
          </w:p>
          <w:p w:rsidR="006E23D4" w:rsidRPr="005D54F1" w:rsidRDefault="006E23D4" w:rsidP="002705C3">
            <w:pPr>
              <w:pStyle w:val="a5"/>
              <w:numPr>
                <w:ilvl w:val="0"/>
                <w:numId w:val="12"/>
              </w:numPr>
              <w:ind w:right="283"/>
              <w:rPr>
                <w:rFonts w:ascii="Sylfaen" w:hAnsi="Sylfaen"/>
                <w:sz w:val="24"/>
              </w:rPr>
            </w:pPr>
            <w:r w:rsidRPr="005D54F1">
              <w:rPr>
                <w:rFonts w:ascii="Sylfaen" w:hAnsi="Sylfaen"/>
                <w:sz w:val="24"/>
              </w:rPr>
              <w:t>Գյուղատնտեսական և ոչ գյուղատնտեսական նշանակության հողեր, ալպիական արոտավայրեր՝ գյուղատնտեսության և անասնապահության զարգացման համար:</w:t>
            </w:r>
          </w:p>
          <w:p w:rsidR="006E23D4" w:rsidRPr="005D54F1" w:rsidRDefault="006E23D4" w:rsidP="002705C3">
            <w:pPr>
              <w:pStyle w:val="a5"/>
              <w:numPr>
                <w:ilvl w:val="0"/>
                <w:numId w:val="12"/>
              </w:numPr>
              <w:ind w:right="283"/>
              <w:rPr>
                <w:rFonts w:ascii="Sylfaen" w:hAnsi="Sylfaen"/>
                <w:sz w:val="24"/>
              </w:rPr>
            </w:pPr>
            <w:r w:rsidRPr="005D54F1">
              <w:rPr>
                <w:rFonts w:ascii="Sylfaen" w:hAnsi="Sylfaen"/>
                <w:sz w:val="24"/>
              </w:rPr>
              <w:t xml:space="preserve">Անխափան գործող ֆիքսված հեռախոսակապ, բջջային հեռախոսակապ՝ «Վիվասել-ՄՏՍ», «Յուքոմ» և «Բիլայն» շարժական կապի և ինտերնետ ծառայություններ: </w:t>
            </w:r>
          </w:p>
          <w:p w:rsidR="006E23D4" w:rsidRPr="005D54F1" w:rsidRDefault="00784D26" w:rsidP="002705C3">
            <w:pPr>
              <w:pStyle w:val="a5"/>
              <w:numPr>
                <w:ilvl w:val="0"/>
                <w:numId w:val="12"/>
              </w:numPr>
              <w:ind w:right="283"/>
              <w:rPr>
                <w:rFonts w:ascii="Sylfaen" w:hAnsi="Sylfaen"/>
                <w:sz w:val="24"/>
              </w:rPr>
            </w:pPr>
            <w:r w:rsidRPr="005D54F1">
              <w:rPr>
                <w:rFonts w:ascii="Sylfaen" w:hAnsi="Sylfaen"/>
                <w:sz w:val="24"/>
                <w:lang w:val="hy-AM"/>
              </w:rPr>
              <w:t>9</w:t>
            </w:r>
            <w:r w:rsidR="006E23D4" w:rsidRPr="005D54F1">
              <w:rPr>
                <w:rFonts w:ascii="Sylfaen" w:hAnsi="Sylfaen"/>
                <w:sz w:val="24"/>
              </w:rPr>
              <w:t xml:space="preserve"> հեռուստաալիքների և կաբելային հեռուստատեսության հեռարձակում:</w:t>
            </w:r>
          </w:p>
          <w:p w:rsidR="009435C0" w:rsidRPr="005D54F1" w:rsidRDefault="006E23D4" w:rsidP="002705C3">
            <w:pPr>
              <w:pStyle w:val="a5"/>
              <w:numPr>
                <w:ilvl w:val="0"/>
                <w:numId w:val="12"/>
              </w:numPr>
              <w:ind w:right="283"/>
              <w:rPr>
                <w:rFonts w:ascii="Sylfaen" w:hAnsi="Sylfaen"/>
                <w:sz w:val="24"/>
              </w:rPr>
            </w:pPr>
            <w:r w:rsidRPr="005D54F1">
              <w:rPr>
                <w:rFonts w:ascii="Sylfaen" w:hAnsi="Sylfaen"/>
                <w:sz w:val="24"/>
              </w:rPr>
              <w:t xml:space="preserve">Գազաֆիկացված բազմաբնակարան շենքեր (գրեթե բոլոր շենքերը): </w:t>
            </w:r>
          </w:p>
          <w:p w:rsidR="006E23D4" w:rsidRPr="005D54F1" w:rsidRDefault="009435C0" w:rsidP="002705C3">
            <w:pPr>
              <w:pStyle w:val="a5"/>
              <w:numPr>
                <w:ilvl w:val="0"/>
                <w:numId w:val="12"/>
              </w:numPr>
              <w:ind w:right="283"/>
              <w:rPr>
                <w:rFonts w:ascii="Sylfaen" w:hAnsi="Sylfaen"/>
                <w:sz w:val="24"/>
              </w:rPr>
            </w:pPr>
            <w:r w:rsidRPr="005D54F1">
              <w:rPr>
                <w:rFonts w:ascii="Sylfaen" w:hAnsi="Sylfaen"/>
                <w:sz w:val="24"/>
                <w:lang w:val="hy-AM"/>
              </w:rPr>
              <w:t xml:space="preserve">2860 </w:t>
            </w:r>
            <w:r w:rsidRPr="005D54F1">
              <w:rPr>
                <w:rFonts w:ascii="Sylfaen" w:hAnsi="Sylfaen"/>
                <w:sz w:val="24"/>
              </w:rPr>
              <w:t>տարեկան ժամ արևափայլ</w:t>
            </w:r>
            <w:r w:rsidR="00E43464" w:rsidRPr="005D54F1">
              <w:rPr>
                <w:rFonts w:ascii="Sylfaen" w:hAnsi="Sylfaen"/>
                <w:sz w:val="24"/>
              </w:rPr>
              <w:t>ք</w:t>
            </w:r>
          </w:p>
        </w:tc>
        <w:tc>
          <w:tcPr>
            <w:tcW w:w="4845" w:type="dxa"/>
          </w:tcPr>
          <w:p w:rsidR="006E23D4" w:rsidRPr="005D54F1" w:rsidRDefault="006E23D4" w:rsidP="002705C3">
            <w:pPr>
              <w:pStyle w:val="a5"/>
              <w:numPr>
                <w:ilvl w:val="0"/>
                <w:numId w:val="13"/>
              </w:numPr>
              <w:ind w:right="283"/>
              <w:rPr>
                <w:rFonts w:ascii="Sylfaen" w:hAnsi="Sylfaen"/>
                <w:sz w:val="24"/>
              </w:rPr>
            </w:pPr>
            <w:r w:rsidRPr="005D54F1">
              <w:rPr>
                <w:rFonts w:ascii="Sylfaen" w:hAnsi="Sylfaen" w:cs="Sylfaen"/>
                <w:sz w:val="24"/>
              </w:rPr>
              <w:t>Հեռավորությունը</w:t>
            </w:r>
            <w:r w:rsidRPr="005D54F1">
              <w:rPr>
                <w:rFonts w:ascii="Sylfaen" w:hAnsi="Sylfaen"/>
                <w:sz w:val="24"/>
              </w:rPr>
              <w:t xml:space="preserve"> մայրաքաղաք Երևանից, մարզկենտրոն </w:t>
            </w:r>
            <w:r w:rsidR="00A37F84" w:rsidRPr="005D54F1">
              <w:rPr>
                <w:rFonts w:ascii="Sylfaen" w:hAnsi="Sylfaen"/>
                <w:sz w:val="24"/>
              </w:rPr>
              <w:t>Գավառից</w:t>
            </w:r>
            <w:r w:rsidRPr="005D54F1">
              <w:rPr>
                <w:rFonts w:ascii="Sylfaen" w:hAnsi="Sylfaen"/>
                <w:sz w:val="24"/>
              </w:rPr>
              <w:t xml:space="preserve"> Որոշ հատվածներում անբարեկարգ փողոցներ և մայթեր: </w:t>
            </w:r>
          </w:p>
          <w:p w:rsidR="006E23D4" w:rsidRPr="005D54F1" w:rsidRDefault="00697942" w:rsidP="002705C3">
            <w:pPr>
              <w:pStyle w:val="a5"/>
              <w:numPr>
                <w:ilvl w:val="0"/>
                <w:numId w:val="13"/>
              </w:numPr>
              <w:ind w:right="283"/>
              <w:rPr>
                <w:rFonts w:ascii="Sylfaen" w:hAnsi="Sylfaen"/>
                <w:sz w:val="24"/>
              </w:rPr>
            </w:pPr>
            <w:r w:rsidRPr="005D54F1">
              <w:rPr>
                <w:rFonts w:ascii="Sylfaen" w:hAnsi="Sylfaen"/>
                <w:sz w:val="24"/>
              </w:rPr>
              <w:t>40</w:t>
            </w:r>
            <w:r w:rsidR="006E23D4" w:rsidRPr="005D54F1">
              <w:rPr>
                <w:rFonts w:ascii="Sylfaen" w:hAnsi="Sylfaen"/>
                <w:sz w:val="24"/>
              </w:rPr>
              <w:t xml:space="preserve"> բազմաբնակարան շենքերի անբարեկարգ տանիքներ և բակային հատվածներ:</w:t>
            </w:r>
          </w:p>
          <w:p w:rsidR="006E23D4" w:rsidRPr="005D54F1" w:rsidRDefault="006E23D4" w:rsidP="002705C3">
            <w:pPr>
              <w:pStyle w:val="a5"/>
              <w:numPr>
                <w:ilvl w:val="0"/>
                <w:numId w:val="13"/>
              </w:numPr>
              <w:ind w:right="283"/>
              <w:rPr>
                <w:rFonts w:ascii="Sylfaen" w:hAnsi="Sylfaen"/>
                <w:sz w:val="24"/>
              </w:rPr>
            </w:pPr>
            <w:r w:rsidRPr="005D54F1">
              <w:rPr>
                <w:rFonts w:ascii="Sylfaen" w:hAnsi="Sylfaen"/>
                <w:sz w:val="24"/>
              </w:rPr>
              <w:t>Անբարեկարգ ոռոգման ցանցեր:</w:t>
            </w:r>
          </w:p>
          <w:p w:rsidR="006E23D4" w:rsidRPr="005D54F1" w:rsidRDefault="006E23D4" w:rsidP="002705C3">
            <w:pPr>
              <w:pStyle w:val="a5"/>
              <w:numPr>
                <w:ilvl w:val="0"/>
                <w:numId w:val="13"/>
              </w:numPr>
              <w:ind w:right="283"/>
              <w:rPr>
                <w:rFonts w:ascii="Sylfaen" w:hAnsi="Sylfaen"/>
                <w:sz w:val="24"/>
              </w:rPr>
            </w:pPr>
            <w:r w:rsidRPr="005D54F1">
              <w:rPr>
                <w:rFonts w:ascii="Sylfaen" w:hAnsi="Sylfaen"/>
                <w:sz w:val="24"/>
              </w:rPr>
              <w:t>Սոցիալապես անապահով ընտանիքների, միայնակ թոշակառուների, ցածր եկամուտ ունեցողների հարաբերական մեծ թիվը համայնքում:</w:t>
            </w:r>
          </w:p>
          <w:p w:rsidR="006E23D4" w:rsidRPr="005D54F1" w:rsidRDefault="006E23D4" w:rsidP="002705C3">
            <w:pPr>
              <w:pStyle w:val="a5"/>
              <w:numPr>
                <w:ilvl w:val="0"/>
                <w:numId w:val="13"/>
              </w:numPr>
              <w:ind w:right="283"/>
              <w:rPr>
                <w:rFonts w:ascii="Sylfaen" w:hAnsi="Sylfaen"/>
                <w:b/>
                <w:sz w:val="24"/>
              </w:rPr>
            </w:pPr>
            <w:r w:rsidRPr="005D54F1">
              <w:rPr>
                <w:rFonts w:ascii="Sylfaen" w:hAnsi="Sylfaen"/>
                <w:sz w:val="24"/>
              </w:rPr>
              <w:t>Գործազրկության բարձր ցուցանիշը:</w:t>
            </w:r>
          </w:p>
        </w:tc>
      </w:tr>
      <w:tr w:rsidR="006E23D4" w:rsidRPr="005D54F1" w:rsidTr="004859D9">
        <w:trPr>
          <w:trHeight w:val="360"/>
          <w:jc w:val="center"/>
        </w:trPr>
        <w:tc>
          <w:tcPr>
            <w:tcW w:w="5684" w:type="dxa"/>
            <w:shd w:val="clear" w:color="auto" w:fill="D9D9D9" w:themeFill="background1" w:themeFillShade="D9"/>
          </w:tcPr>
          <w:p w:rsidR="006E23D4" w:rsidRPr="005D54F1" w:rsidRDefault="006E23D4" w:rsidP="00264A75">
            <w:pPr>
              <w:ind w:left="176" w:right="283" w:hanging="142"/>
              <w:jc w:val="center"/>
              <w:rPr>
                <w:rFonts w:ascii="Sylfaen" w:hAnsi="Sylfaen"/>
                <w:sz w:val="24"/>
              </w:rPr>
            </w:pPr>
            <w:r w:rsidRPr="005D54F1">
              <w:rPr>
                <w:rFonts w:ascii="Sylfaen" w:hAnsi="Sylfaen"/>
                <w:b/>
                <w:sz w:val="24"/>
              </w:rPr>
              <w:t>Հնարավորություններ</w:t>
            </w:r>
          </w:p>
        </w:tc>
        <w:tc>
          <w:tcPr>
            <w:tcW w:w="4845" w:type="dxa"/>
            <w:shd w:val="clear" w:color="auto" w:fill="D9D9D9" w:themeFill="background1" w:themeFillShade="D9"/>
          </w:tcPr>
          <w:p w:rsidR="006E23D4" w:rsidRPr="005D54F1" w:rsidRDefault="006E23D4" w:rsidP="00264A75">
            <w:pPr>
              <w:ind w:left="175" w:right="283" w:hanging="141"/>
              <w:jc w:val="center"/>
              <w:rPr>
                <w:rFonts w:ascii="Sylfaen" w:hAnsi="Sylfaen"/>
                <w:sz w:val="24"/>
              </w:rPr>
            </w:pPr>
            <w:r w:rsidRPr="005D54F1">
              <w:rPr>
                <w:rFonts w:ascii="Sylfaen" w:hAnsi="Sylfaen"/>
                <w:b/>
                <w:sz w:val="24"/>
              </w:rPr>
              <w:t>Սպառնալիքներ (վտանգներ)</w:t>
            </w:r>
          </w:p>
        </w:tc>
      </w:tr>
      <w:tr w:rsidR="006E23D4" w:rsidRPr="005D54F1" w:rsidTr="00007EAD">
        <w:trPr>
          <w:trHeight w:val="6143"/>
          <w:jc w:val="center"/>
        </w:trPr>
        <w:tc>
          <w:tcPr>
            <w:tcW w:w="5684" w:type="dxa"/>
          </w:tcPr>
          <w:p w:rsidR="006E23D4" w:rsidRPr="005D54F1" w:rsidRDefault="006E23D4" w:rsidP="002705C3">
            <w:pPr>
              <w:pStyle w:val="a5"/>
              <w:numPr>
                <w:ilvl w:val="0"/>
                <w:numId w:val="14"/>
              </w:numPr>
              <w:ind w:right="283"/>
              <w:rPr>
                <w:rFonts w:ascii="Sylfaen" w:hAnsi="Sylfaen"/>
                <w:sz w:val="24"/>
              </w:rPr>
            </w:pPr>
            <w:r w:rsidRPr="005D54F1">
              <w:rPr>
                <w:rFonts w:ascii="Sylfaen" w:hAnsi="Sylfaen" w:cs="Sylfaen"/>
                <w:sz w:val="24"/>
              </w:rPr>
              <w:t>Որակյալ</w:t>
            </w:r>
            <w:r w:rsidRPr="005D54F1">
              <w:rPr>
                <w:rFonts w:ascii="Sylfaen" w:hAnsi="Sylfaen"/>
                <w:sz w:val="24"/>
              </w:rPr>
              <w:t xml:space="preserve"> աշխատուժի մեծ պոտենցիալ` տարբեր մասնագիտությունների բարձրագույն և մասնագիտական կրթությամբ կադրեր, որոնք կարող են կազմակերպել գյուղատնտեսության, կրթության ու դաստիարակության, մշակութային, շինարարական և այլ աշխատանքներ:</w:t>
            </w:r>
          </w:p>
          <w:p w:rsidR="006E23D4" w:rsidRPr="005D54F1" w:rsidRDefault="006E23D4" w:rsidP="002705C3">
            <w:pPr>
              <w:pStyle w:val="a5"/>
              <w:numPr>
                <w:ilvl w:val="0"/>
                <w:numId w:val="14"/>
              </w:numPr>
              <w:ind w:right="283"/>
              <w:rPr>
                <w:rFonts w:ascii="Sylfaen" w:hAnsi="Sylfaen"/>
                <w:sz w:val="24"/>
              </w:rPr>
            </w:pPr>
            <w:r w:rsidRPr="005D54F1">
              <w:rPr>
                <w:rFonts w:ascii="Sylfaen" w:hAnsi="Sylfaen"/>
                <w:sz w:val="24"/>
              </w:rPr>
              <w:t>Հիմնականում պահպանված նախադպրոցական, կրթական և մշակութային հիմնարկների տիպային շենքեր:</w:t>
            </w:r>
          </w:p>
          <w:p w:rsidR="006E23D4" w:rsidRPr="005D54F1" w:rsidRDefault="006E23D4" w:rsidP="002705C3">
            <w:pPr>
              <w:pStyle w:val="a5"/>
              <w:numPr>
                <w:ilvl w:val="0"/>
                <w:numId w:val="14"/>
              </w:numPr>
              <w:ind w:right="283"/>
              <w:rPr>
                <w:rFonts w:ascii="Sylfaen" w:hAnsi="Sylfaen"/>
                <w:b/>
                <w:sz w:val="24"/>
              </w:rPr>
            </w:pPr>
            <w:r w:rsidRPr="005D54F1">
              <w:rPr>
                <w:rFonts w:ascii="Sylfaen" w:hAnsi="Sylfaen"/>
                <w:sz w:val="24"/>
              </w:rPr>
              <w:t xml:space="preserve">Համայնքի և հարակից համայնքների տարածքներում զբոսաշրջության տեսանկյունից գրավիչ պատմամշակութային հարուստ ժառանգության բնության հուշարձաններ և օբյեկտներ՝ </w:t>
            </w:r>
            <w:r w:rsidR="00F83448" w:rsidRPr="005D54F1">
              <w:rPr>
                <w:rFonts w:ascii="Sylfaen" w:hAnsi="Sylfaen"/>
                <w:sz w:val="24"/>
              </w:rPr>
              <w:t>9-12</w:t>
            </w:r>
            <w:r w:rsidRPr="005D54F1">
              <w:rPr>
                <w:rFonts w:ascii="Sylfaen" w:hAnsi="Sylfaen"/>
                <w:sz w:val="24"/>
              </w:rPr>
              <w:t>-րդ դարի</w:t>
            </w:r>
            <w:r w:rsidR="00E96C07" w:rsidRPr="005D54F1">
              <w:rPr>
                <w:rFonts w:ascii="Sylfaen" w:hAnsi="Sylfaen"/>
                <w:sz w:val="24"/>
              </w:rPr>
              <w:t xml:space="preserve"> Մաքենաց վանք</w:t>
            </w:r>
            <w:r w:rsidR="00F83448" w:rsidRPr="005D54F1">
              <w:rPr>
                <w:rFonts w:ascii="Sylfaen" w:hAnsi="Sylfaen"/>
                <w:sz w:val="24"/>
              </w:rPr>
              <w:t xml:space="preserve">ի համալիրը,Այրքի մատուռները,Կարճաղբյուրի 2-րդ հազարամյակի Կիկլոպյան ամրոցը, </w:t>
            </w:r>
            <w:r w:rsidR="00F83448" w:rsidRPr="005D54F1">
              <w:rPr>
                <w:rFonts w:ascii="Sylfaen" w:hAnsi="Sylfaen"/>
                <w:sz w:val="24"/>
              </w:rPr>
              <w:lastRenderedPageBreak/>
              <w:t>Սոթքի բազիլիկ եկեղեցին,</w:t>
            </w:r>
            <w:r w:rsidRPr="005D54F1">
              <w:rPr>
                <w:rFonts w:ascii="Sylfaen" w:hAnsi="Sylfaen"/>
                <w:sz w:val="24"/>
              </w:rPr>
              <w:t xml:space="preserve"> </w:t>
            </w:r>
            <w:r w:rsidR="009A2B4E" w:rsidRPr="005D54F1">
              <w:rPr>
                <w:rFonts w:ascii="Sylfaen" w:hAnsi="Sylfaen"/>
                <w:sz w:val="24"/>
              </w:rPr>
              <w:t xml:space="preserve"> </w:t>
            </w:r>
            <w:r w:rsidRPr="005D54F1">
              <w:rPr>
                <w:rFonts w:ascii="Sylfaen" w:hAnsi="Sylfaen"/>
                <w:sz w:val="24"/>
              </w:rPr>
              <w:t xml:space="preserve">բազմաթիվ խաչքարեր </w:t>
            </w:r>
          </w:p>
        </w:tc>
        <w:tc>
          <w:tcPr>
            <w:tcW w:w="4845" w:type="dxa"/>
          </w:tcPr>
          <w:p w:rsidR="006E23D4" w:rsidRPr="005D54F1" w:rsidRDefault="006E23D4" w:rsidP="002705C3">
            <w:pPr>
              <w:pStyle w:val="a5"/>
              <w:numPr>
                <w:ilvl w:val="0"/>
                <w:numId w:val="15"/>
              </w:numPr>
              <w:ind w:right="283"/>
              <w:rPr>
                <w:rFonts w:ascii="Sylfaen" w:hAnsi="Sylfaen"/>
                <w:sz w:val="24"/>
              </w:rPr>
            </w:pPr>
            <w:r w:rsidRPr="005D54F1">
              <w:rPr>
                <w:rFonts w:ascii="Sylfaen" w:hAnsi="Sylfaen" w:cs="Sylfaen"/>
                <w:sz w:val="24"/>
              </w:rPr>
              <w:lastRenderedPageBreak/>
              <w:t>Արտագաղթի</w:t>
            </w:r>
            <w:r w:rsidRPr="005D54F1">
              <w:rPr>
                <w:rFonts w:ascii="Sylfaen" w:hAnsi="Sylfaen"/>
                <w:sz w:val="24"/>
              </w:rPr>
              <w:t xml:space="preserve"> աճ:</w:t>
            </w:r>
          </w:p>
          <w:p w:rsidR="006E23D4" w:rsidRPr="005D54F1" w:rsidRDefault="006E23D4" w:rsidP="002705C3">
            <w:pPr>
              <w:pStyle w:val="a5"/>
              <w:numPr>
                <w:ilvl w:val="0"/>
                <w:numId w:val="15"/>
              </w:numPr>
              <w:ind w:right="283"/>
              <w:rPr>
                <w:rFonts w:ascii="Sylfaen" w:hAnsi="Sylfaen"/>
                <w:sz w:val="24"/>
              </w:rPr>
            </w:pPr>
            <w:r w:rsidRPr="005D54F1">
              <w:rPr>
                <w:rFonts w:ascii="Sylfaen" w:hAnsi="Sylfaen"/>
                <w:sz w:val="24"/>
              </w:rPr>
              <w:t>Որակավորված մարդկային ռեսուրսների կորուստ՝ կապված արտագնա աշխատանքային միգրացիայի հետ:</w:t>
            </w:r>
          </w:p>
          <w:p w:rsidR="006E23D4" w:rsidRPr="005D54F1" w:rsidRDefault="006E23D4" w:rsidP="002705C3">
            <w:pPr>
              <w:pStyle w:val="a5"/>
              <w:numPr>
                <w:ilvl w:val="0"/>
                <w:numId w:val="15"/>
              </w:numPr>
              <w:ind w:right="283"/>
              <w:rPr>
                <w:rFonts w:ascii="Sylfaen" w:hAnsi="Sylfaen"/>
                <w:sz w:val="24"/>
              </w:rPr>
            </w:pPr>
            <w:r w:rsidRPr="005D54F1">
              <w:rPr>
                <w:rFonts w:ascii="Sylfaen" w:hAnsi="Sylfaen"/>
                <w:sz w:val="24"/>
              </w:rPr>
              <w:t>Քաղաքացիների անվճարունակության պատճառով գյուղատնտեսական նշանակության հողերի՝ համայնքին հետ հանձնում և դրանից բխող համայնքային եկամուտների (հողի հարկ և գույքահարկ) նվազում:</w:t>
            </w:r>
          </w:p>
          <w:p w:rsidR="006E23D4" w:rsidRPr="005D54F1" w:rsidRDefault="006E23D4" w:rsidP="00264A75">
            <w:pPr>
              <w:ind w:left="175" w:right="283" w:hanging="141"/>
              <w:rPr>
                <w:rFonts w:ascii="Sylfaen" w:hAnsi="Sylfaen"/>
                <w:b/>
                <w:sz w:val="24"/>
              </w:rPr>
            </w:pPr>
          </w:p>
        </w:tc>
      </w:tr>
    </w:tbl>
    <w:p w:rsidR="006E23D4" w:rsidRPr="005D54F1" w:rsidRDefault="006E23D4" w:rsidP="00264A75">
      <w:pPr>
        <w:ind w:right="283"/>
        <w:rPr>
          <w:rFonts w:ascii="Sylfaen" w:hAnsi="Sylfaen"/>
          <w:sz w:val="24"/>
        </w:rPr>
      </w:pPr>
    </w:p>
    <w:p w:rsidR="00B65095" w:rsidRPr="005D54F1" w:rsidRDefault="007A0C62" w:rsidP="00264A75">
      <w:pPr>
        <w:pStyle w:val="1"/>
        <w:ind w:left="360" w:right="283"/>
        <w:jc w:val="center"/>
        <w:rPr>
          <w:rFonts w:ascii="Sylfaen" w:hAnsi="Sylfaen" w:cs="Sylfaen"/>
          <w:sz w:val="32"/>
          <w:szCs w:val="32"/>
        </w:rPr>
      </w:pPr>
      <w:bookmarkStart w:id="3" w:name="_Toc388862033"/>
      <w:r w:rsidRPr="005D54F1">
        <w:rPr>
          <w:rFonts w:ascii="Sylfaen" w:hAnsi="Sylfaen" w:cs="Sylfaen"/>
          <w:sz w:val="28"/>
          <w:szCs w:val="28"/>
        </w:rPr>
        <w:t>2</w:t>
      </w:r>
      <w:r w:rsidR="000C500F" w:rsidRPr="005D54F1">
        <w:rPr>
          <w:rFonts w:ascii="Sylfaen" w:hAnsi="Sylfaen" w:cs="Sylfaen"/>
          <w:sz w:val="28"/>
          <w:szCs w:val="28"/>
        </w:rPr>
        <w:t>.</w:t>
      </w:r>
      <w:r w:rsidRPr="005D54F1">
        <w:rPr>
          <w:rFonts w:ascii="Sylfaen" w:hAnsi="Sylfaen" w:cs="Sylfaen"/>
          <w:sz w:val="28"/>
          <w:szCs w:val="28"/>
        </w:rPr>
        <w:t xml:space="preserve">2 ՀԱՄԱՅՆՔԻ </w:t>
      </w:r>
      <w:r w:rsidR="00B65095" w:rsidRPr="005D54F1">
        <w:rPr>
          <w:rFonts w:ascii="Sylfaen" w:hAnsi="Sylfaen" w:cs="Sylfaen"/>
          <w:sz w:val="28"/>
          <w:szCs w:val="28"/>
          <w:lang w:val="hy-AM"/>
        </w:rPr>
        <w:t>ՆՊԱՏԱԿՆԵՐԻ ՍԱՀՄԱՆՈՒՄ</w:t>
      </w:r>
      <w:bookmarkEnd w:id="3"/>
      <w:r w:rsidR="000C500F" w:rsidRPr="005D54F1">
        <w:rPr>
          <w:rFonts w:ascii="Sylfaen" w:hAnsi="Sylfaen" w:cs="Sylfaen"/>
          <w:sz w:val="28"/>
          <w:szCs w:val="28"/>
        </w:rPr>
        <w:t xml:space="preserve">  </w:t>
      </w:r>
      <w:r w:rsidR="000C500F" w:rsidRPr="005D54F1">
        <w:rPr>
          <w:rFonts w:ascii="Sylfaen" w:hAnsi="Sylfaen" w:cs="Sylfaen"/>
          <w:sz w:val="32"/>
          <w:szCs w:val="32"/>
        </w:rPr>
        <w:t>եվ գործողությունների պլանավորում</w:t>
      </w:r>
    </w:p>
    <w:p w:rsidR="00B65095" w:rsidRPr="005D54F1" w:rsidRDefault="002454A4" w:rsidP="00264A75">
      <w:pPr>
        <w:pStyle w:val="a5"/>
        <w:spacing w:after="0" w:line="240" w:lineRule="auto"/>
        <w:ind w:left="0" w:right="283" w:firstLine="720"/>
        <w:jc w:val="both"/>
        <w:rPr>
          <w:rFonts w:ascii="Sylfaen" w:eastAsia="Times New Roman" w:hAnsi="Sylfaen" w:cs="Times New Roman"/>
          <w:sz w:val="24"/>
          <w:szCs w:val="24"/>
          <w:lang w:val="hy-AM"/>
        </w:rPr>
      </w:pPr>
      <w:r w:rsidRPr="005D54F1">
        <w:rPr>
          <w:rFonts w:ascii="Sylfaen" w:eastAsia="Times New Roman" w:hAnsi="Sylfaen" w:cs="Times New Roman"/>
          <w:sz w:val="24"/>
          <w:szCs w:val="24"/>
          <w:lang w:val="hy-AM"/>
        </w:rPr>
        <w:t>Վարդենիսը</w:t>
      </w:r>
      <w:r w:rsidR="00B65095" w:rsidRPr="005D54F1">
        <w:rPr>
          <w:rFonts w:ascii="Sylfaen" w:eastAsia="Times New Roman" w:hAnsi="Sylfaen" w:cs="Times New Roman"/>
          <w:sz w:val="24"/>
          <w:szCs w:val="24"/>
          <w:lang w:val="hy-AM"/>
        </w:rPr>
        <w:t xml:space="preserve">  բնակչությանը և զբոսաշրջիկներին որակյալ ծառայություններ մատուցող և սոցիալ – տնտեսական բնականոն զարգացում ապահովող համայնք է, որտեղ զարգացած են միջազգային տուրիզմն ու էկոտուրիզմը, և որտեղ ստեղծված է ներդրումների համար մրցունակ միջավայր, իսկ բնակիչներն ապրում են բարեկեցիկ կյանքով: </w:t>
      </w:r>
    </w:p>
    <w:p w:rsidR="00B65095" w:rsidRPr="005D54F1" w:rsidRDefault="00B65095" w:rsidP="00264A75">
      <w:pPr>
        <w:spacing w:after="0" w:line="240" w:lineRule="auto"/>
        <w:ind w:right="283" w:firstLine="720"/>
        <w:jc w:val="both"/>
        <w:rPr>
          <w:rFonts w:ascii="Sylfaen" w:eastAsia="Times New Roman" w:hAnsi="Sylfaen" w:cs="Times New Roman"/>
          <w:sz w:val="24"/>
          <w:szCs w:val="24"/>
          <w:lang w:val="hy-AM"/>
        </w:rPr>
      </w:pPr>
      <w:r w:rsidRPr="005D54F1">
        <w:rPr>
          <w:rFonts w:ascii="Sylfaen" w:eastAsia="Times New Roman" w:hAnsi="Sylfaen" w:cs="Times New Roman"/>
          <w:sz w:val="24"/>
          <w:szCs w:val="24"/>
          <w:lang w:val="hy-AM"/>
        </w:rPr>
        <w:t xml:space="preserve">Նշված տեսլականին հասնելու համար համայնքը որդեգրել է հետևյալ </w:t>
      </w:r>
      <w:r w:rsidRPr="005D54F1">
        <w:rPr>
          <w:rFonts w:ascii="Sylfaen" w:eastAsia="Times New Roman" w:hAnsi="Sylfaen" w:cs="Times New Roman"/>
          <w:b/>
          <w:sz w:val="24"/>
          <w:szCs w:val="24"/>
          <w:lang w:val="hy-AM"/>
        </w:rPr>
        <w:t>ռազմավարությունը</w:t>
      </w:r>
      <w:r w:rsidRPr="005D54F1">
        <w:rPr>
          <w:rFonts w:ascii="Sylfaen" w:eastAsia="Times New Roman" w:hAnsi="Sylfaen" w:cs="Times New Roman"/>
          <w:sz w:val="24"/>
          <w:szCs w:val="24"/>
          <w:lang w:val="hy-AM"/>
        </w:rPr>
        <w:t xml:space="preserve">՝ </w:t>
      </w:r>
    </w:p>
    <w:p w:rsidR="00B65095" w:rsidRPr="005D54F1" w:rsidRDefault="00B65095" w:rsidP="002705C3">
      <w:pPr>
        <w:pStyle w:val="a5"/>
        <w:numPr>
          <w:ilvl w:val="0"/>
          <w:numId w:val="6"/>
        </w:numPr>
        <w:spacing w:after="0" w:line="240" w:lineRule="auto"/>
        <w:ind w:right="283"/>
        <w:jc w:val="both"/>
        <w:rPr>
          <w:rFonts w:ascii="Sylfaen" w:eastAsia="Times New Roman" w:hAnsi="Sylfaen" w:cs="Times New Roman"/>
          <w:sz w:val="24"/>
          <w:szCs w:val="24"/>
          <w:lang w:val="hy-AM"/>
        </w:rPr>
      </w:pPr>
      <w:r w:rsidRPr="005D54F1">
        <w:rPr>
          <w:rFonts w:ascii="Sylfaen" w:eastAsia="Times New Roman" w:hAnsi="Sylfaen" w:cs="Times New Roman"/>
          <w:sz w:val="24"/>
          <w:szCs w:val="24"/>
          <w:lang w:val="hy-AM"/>
        </w:rPr>
        <w:t>Տարեցտարի բարելավել համայնքի ֆինանսական դրությունը` իրականացնելով համայնքի բյուջեի հարկային եկամուտների գանձման, ոչ հարկային եկամուտների, տեղական տուրքերի ու վճարների սահմանման և գանձման արդյունավետ քաղաքականություններ</w:t>
      </w:r>
      <w:r w:rsidR="005C53E8" w:rsidRPr="005D54F1">
        <w:rPr>
          <w:rFonts w:ascii="Sylfaen" w:eastAsia="Times New Roman" w:hAnsi="Sylfaen" w:cs="Times New Roman"/>
          <w:sz w:val="24"/>
          <w:szCs w:val="24"/>
          <w:lang w:val="hy-AM"/>
        </w:rPr>
        <w:t>.</w:t>
      </w:r>
    </w:p>
    <w:p w:rsidR="00B65095" w:rsidRPr="005D54F1" w:rsidRDefault="00B65095" w:rsidP="002705C3">
      <w:pPr>
        <w:pStyle w:val="a5"/>
        <w:numPr>
          <w:ilvl w:val="0"/>
          <w:numId w:val="6"/>
        </w:numPr>
        <w:spacing w:after="0" w:line="240" w:lineRule="auto"/>
        <w:ind w:right="283"/>
        <w:jc w:val="both"/>
        <w:rPr>
          <w:rFonts w:ascii="Sylfaen" w:eastAsia="Times New Roman" w:hAnsi="Sylfaen" w:cs="Times New Roman"/>
          <w:sz w:val="24"/>
          <w:szCs w:val="24"/>
          <w:lang w:val="hy-AM"/>
        </w:rPr>
      </w:pPr>
      <w:r w:rsidRPr="005D54F1">
        <w:rPr>
          <w:rFonts w:ascii="Sylfaen" w:eastAsia="Times New Roman" w:hAnsi="Sylfaen" w:cs="Times New Roman"/>
          <w:sz w:val="24"/>
          <w:szCs w:val="24"/>
          <w:lang w:val="hy-AM"/>
        </w:rPr>
        <w:t>Ըստ ամենայնի խթանել ձեռներեցությունը` այն սերտորեն կապելով համայնքի տնտեսական զարգացման հետ</w:t>
      </w:r>
      <w:r w:rsidR="005C53E8" w:rsidRPr="005D54F1">
        <w:rPr>
          <w:rFonts w:ascii="Sylfaen" w:eastAsia="Times New Roman" w:hAnsi="Sylfaen" w:cs="Times New Roman"/>
          <w:sz w:val="24"/>
          <w:szCs w:val="24"/>
          <w:lang w:val="hy-AM"/>
        </w:rPr>
        <w:t>.</w:t>
      </w:r>
    </w:p>
    <w:p w:rsidR="00B65095" w:rsidRPr="005D54F1" w:rsidRDefault="00B65095" w:rsidP="002705C3">
      <w:pPr>
        <w:pStyle w:val="a5"/>
        <w:numPr>
          <w:ilvl w:val="0"/>
          <w:numId w:val="6"/>
        </w:numPr>
        <w:spacing w:after="0" w:line="240" w:lineRule="auto"/>
        <w:ind w:right="283"/>
        <w:jc w:val="both"/>
        <w:rPr>
          <w:rFonts w:ascii="Sylfaen" w:eastAsia="Times New Roman" w:hAnsi="Sylfaen" w:cs="Times New Roman"/>
          <w:sz w:val="24"/>
          <w:szCs w:val="24"/>
          <w:lang w:val="hy-AM"/>
        </w:rPr>
      </w:pPr>
      <w:r w:rsidRPr="005D54F1">
        <w:rPr>
          <w:rFonts w:ascii="Sylfaen" w:eastAsia="Times New Roman" w:hAnsi="Sylfaen" w:cs="Times New Roman"/>
          <w:sz w:val="24"/>
          <w:szCs w:val="24"/>
          <w:lang w:val="hy-AM"/>
        </w:rPr>
        <w:t>Պահպանել համայնքի  ճարտարապետության արդի ոճը, բացառել ինքնակամ շինարարությունը և ապօրինի հողազավթումները</w:t>
      </w:r>
      <w:r w:rsidR="005C53E8" w:rsidRPr="005D54F1">
        <w:rPr>
          <w:rFonts w:ascii="Sylfaen" w:eastAsia="Times New Roman" w:hAnsi="Sylfaen" w:cs="Times New Roman"/>
          <w:sz w:val="24"/>
          <w:szCs w:val="24"/>
          <w:lang w:val="hy-AM"/>
        </w:rPr>
        <w:t>.</w:t>
      </w:r>
    </w:p>
    <w:p w:rsidR="00B65095" w:rsidRPr="005D54F1" w:rsidRDefault="00B65095" w:rsidP="002705C3">
      <w:pPr>
        <w:pStyle w:val="a5"/>
        <w:numPr>
          <w:ilvl w:val="0"/>
          <w:numId w:val="6"/>
        </w:numPr>
        <w:spacing w:after="0" w:line="240" w:lineRule="auto"/>
        <w:ind w:right="283"/>
        <w:jc w:val="both"/>
        <w:rPr>
          <w:rFonts w:ascii="Sylfaen" w:eastAsia="Times New Roman" w:hAnsi="Sylfaen" w:cs="Times New Roman"/>
          <w:sz w:val="24"/>
          <w:szCs w:val="24"/>
          <w:lang w:val="hy-AM"/>
        </w:rPr>
      </w:pPr>
      <w:r w:rsidRPr="005D54F1">
        <w:rPr>
          <w:rFonts w:ascii="Sylfaen" w:eastAsia="Times New Roman" w:hAnsi="Sylfaen" w:cs="Times New Roman"/>
          <w:sz w:val="24"/>
          <w:szCs w:val="24"/>
          <w:lang w:val="hy-AM"/>
        </w:rPr>
        <w:t>Բարելավել կրթական և մշակութային ոլորտի համայնքային կազմակերպությունների գործունեությունը` մշտապես հարստացնելով նրանց նյութատեխնիկական բազան</w:t>
      </w:r>
      <w:r w:rsidR="00985D26" w:rsidRPr="005D54F1">
        <w:rPr>
          <w:rFonts w:ascii="Sylfaen" w:eastAsia="Times New Roman" w:hAnsi="Sylfaen" w:cs="Times New Roman"/>
          <w:sz w:val="24"/>
          <w:szCs w:val="24"/>
          <w:lang w:val="hy-AM"/>
        </w:rPr>
        <w:t>.</w:t>
      </w:r>
    </w:p>
    <w:p w:rsidR="00B65095" w:rsidRPr="005D54F1" w:rsidRDefault="00B65095" w:rsidP="002705C3">
      <w:pPr>
        <w:pStyle w:val="a5"/>
        <w:numPr>
          <w:ilvl w:val="0"/>
          <w:numId w:val="6"/>
        </w:numPr>
        <w:spacing w:after="0" w:line="240" w:lineRule="auto"/>
        <w:ind w:right="283"/>
        <w:jc w:val="both"/>
        <w:rPr>
          <w:rFonts w:ascii="Sylfaen" w:eastAsia="Times New Roman" w:hAnsi="Sylfaen" w:cs="Times New Roman"/>
          <w:sz w:val="24"/>
          <w:szCs w:val="24"/>
          <w:lang w:val="hy-AM"/>
        </w:rPr>
      </w:pPr>
      <w:r w:rsidRPr="005D54F1">
        <w:rPr>
          <w:rFonts w:ascii="Sylfaen" w:eastAsia="Times New Roman" w:hAnsi="Sylfaen" w:cs="Times New Roman"/>
          <w:sz w:val="24"/>
          <w:szCs w:val="24"/>
          <w:lang w:val="hy-AM"/>
        </w:rPr>
        <w:t>Շարունակել և աստիճանաբար ընդլայնել համայնքի  բարեկարգման և կանաչապատման աշխատանքները</w:t>
      </w:r>
      <w:r w:rsidR="00985D26" w:rsidRPr="005D54F1">
        <w:rPr>
          <w:rFonts w:ascii="Sylfaen" w:eastAsia="Times New Roman" w:hAnsi="Sylfaen" w:cs="Times New Roman"/>
          <w:sz w:val="24"/>
          <w:szCs w:val="24"/>
          <w:lang w:val="hy-AM"/>
        </w:rPr>
        <w:t>.</w:t>
      </w:r>
      <w:r w:rsidRPr="005D54F1">
        <w:rPr>
          <w:rFonts w:ascii="Sylfaen" w:eastAsia="Times New Roman" w:hAnsi="Sylfaen" w:cs="Times New Roman"/>
          <w:sz w:val="24"/>
          <w:szCs w:val="24"/>
          <w:lang w:val="hy-AM"/>
        </w:rPr>
        <w:t xml:space="preserve"> </w:t>
      </w:r>
    </w:p>
    <w:p w:rsidR="00B65095" w:rsidRPr="005D54F1" w:rsidRDefault="00B65095" w:rsidP="002705C3">
      <w:pPr>
        <w:pStyle w:val="a5"/>
        <w:numPr>
          <w:ilvl w:val="0"/>
          <w:numId w:val="6"/>
        </w:numPr>
        <w:spacing w:after="0" w:line="240" w:lineRule="auto"/>
        <w:ind w:right="283"/>
        <w:jc w:val="both"/>
        <w:rPr>
          <w:rFonts w:ascii="Sylfaen" w:eastAsia="Times New Roman" w:hAnsi="Sylfaen" w:cs="Times New Roman"/>
          <w:sz w:val="24"/>
          <w:szCs w:val="24"/>
        </w:rPr>
      </w:pPr>
      <w:r w:rsidRPr="005D54F1">
        <w:rPr>
          <w:rFonts w:ascii="Sylfaen" w:eastAsia="Times New Roman" w:hAnsi="Sylfaen" w:cs="Times New Roman"/>
          <w:sz w:val="24"/>
          <w:szCs w:val="24"/>
        </w:rPr>
        <w:t>Իրականացնել սոցիալական տարաբնույթ ծրագրեր</w:t>
      </w:r>
      <w:r w:rsidR="00985D26" w:rsidRPr="005D54F1">
        <w:rPr>
          <w:rFonts w:ascii="Sylfaen" w:eastAsia="Times New Roman" w:hAnsi="Sylfaen" w:cs="Times New Roman"/>
          <w:sz w:val="24"/>
          <w:szCs w:val="24"/>
          <w:lang w:val="ru-RU"/>
        </w:rPr>
        <w:t>.</w:t>
      </w:r>
    </w:p>
    <w:p w:rsidR="00B65095" w:rsidRPr="005D54F1" w:rsidRDefault="00B65095" w:rsidP="002705C3">
      <w:pPr>
        <w:pStyle w:val="a5"/>
        <w:numPr>
          <w:ilvl w:val="0"/>
          <w:numId w:val="6"/>
        </w:numPr>
        <w:spacing w:after="0" w:line="240" w:lineRule="auto"/>
        <w:ind w:right="283"/>
        <w:jc w:val="both"/>
        <w:rPr>
          <w:rFonts w:ascii="Sylfaen" w:eastAsia="Times New Roman" w:hAnsi="Sylfaen" w:cs="Times New Roman"/>
          <w:sz w:val="24"/>
          <w:szCs w:val="24"/>
        </w:rPr>
      </w:pPr>
      <w:r w:rsidRPr="005D54F1">
        <w:rPr>
          <w:rFonts w:ascii="Sylfaen" w:eastAsia="Times New Roman" w:hAnsi="Sylfaen" w:cs="Times New Roman"/>
          <w:sz w:val="24"/>
          <w:szCs w:val="24"/>
        </w:rPr>
        <w:t>Խթանել համայնքային տարբեր շահագրգիռ կողմերի, դոնոր կազմակերպությունների, հասարակական և բարեգործական կազմակերպությունների, անհատների նախաձեռնությունները և նրանց ներգրավմամբ հետևողականորեն իրականացնել բարեփոխումներ`նպաստելով համայնքի սոցիալ-տնտեսական զարգացմանը</w:t>
      </w:r>
      <w:r w:rsidR="00985D26" w:rsidRPr="005D54F1">
        <w:rPr>
          <w:rFonts w:ascii="Sylfaen" w:eastAsia="Times New Roman" w:hAnsi="Sylfaen" w:cs="Times New Roman"/>
          <w:sz w:val="24"/>
          <w:szCs w:val="24"/>
        </w:rPr>
        <w:t>.</w:t>
      </w:r>
    </w:p>
    <w:p w:rsidR="00B65095" w:rsidRPr="005D54F1" w:rsidRDefault="002454A4" w:rsidP="00264A75">
      <w:pPr>
        <w:spacing w:after="0" w:line="240" w:lineRule="auto"/>
        <w:ind w:right="283" w:firstLine="720"/>
        <w:jc w:val="both"/>
        <w:rPr>
          <w:rFonts w:ascii="Sylfaen" w:eastAsia="Times New Roman" w:hAnsi="Sylfaen" w:cs="Times New Roman"/>
          <w:sz w:val="24"/>
          <w:szCs w:val="24"/>
        </w:rPr>
      </w:pPr>
      <w:r w:rsidRPr="005D54F1">
        <w:rPr>
          <w:rFonts w:ascii="Sylfaen" w:eastAsia="Times New Roman" w:hAnsi="Sylfaen" w:cs="Times New Roman"/>
          <w:sz w:val="24"/>
          <w:szCs w:val="24"/>
        </w:rPr>
        <w:lastRenderedPageBreak/>
        <w:t>Համայնք</w:t>
      </w:r>
      <w:r w:rsidR="0055033E" w:rsidRPr="005D54F1">
        <w:rPr>
          <w:rFonts w:ascii="Sylfaen" w:eastAsia="Times New Roman" w:hAnsi="Sylfaen" w:cs="Times New Roman"/>
          <w:sz w:val="24"/>
          <w:szCs w:val="24"/>
        </w:rPr>
        <w:t>ի զարգացման</w:t>
      </w:r>
      <w:r w:rsidR="00F168E0" w:rsidRPr="005D54F1">
        <w:rPr>
          <w:rFonts w:ascii="Sylfaen" w:eastAsia="Times New Roman" w:hAnsi="Sylfaen" w:cs="Times New Roman"/>
          <w:sz w:val="24"/>
          <w:szCs w:val="24"/>
        </w:rPr>
        <w:t xml:space="preserve"> 2019-2024</w:t>
      </w:r>
      <w:r w:rsidR="0055033E" w:rsidRPr="005D54F1">
        <w:rPr>
          <w:rFonts w:ascii="Sylfaen" w:eastAsia="Times New Roman" w:hAnsi="Sylfaen" w:cs="Times New Roman"/>
          <w:sz w:val="24"/>
          <w:szCs w:val="24"/>
        </w:rPr>
        <w:t xml:space="preserve"> թթ. հնգամ</w:t>
      </w:r>
      <w:r w:rsidRPr="005D54F1">
        <w:rPr>
          <w:rFonts w:ascii="Sylfaen" w:eastAsia="Times New Roman" w:hAnsi="Sylfaen" w:cs="Times New Roman"/>
          <w:sz w:val="24"/>
          <w:szCs w:val="24"/>
        </w:rPr>
        <w:t>յա</w:t>
      </w:r>
      <w:r w:rsidR="00B65095" w:rsidRPr="005D54F1">
        <w:rPr>
          <w:rFonts w:ascii="Sylfaen" w:eastAsia="Times New Roman" w:hAnsi="Sylfaen" w:cs="Times New Roman"/>
          <w:sz w:val="24"/>
          <w:szCs w:val="24"/>
        </w:rPr>
        <w:t xml:space="preserve"> ծրագրի հիմնական </w:t>
      </w:r>
      <w:r w:rsidR="007A0C62" w:rsidRPr="005D54F1">
        <w:rPr>
          <w:rFonts w:ascii="Sylfaen" w:eastAsia="Times New Roman" w:hAnsi="Sylfaen" w:cs="Times New Roman"/>
          <w:sz w:val="24"/>
          <w:szCs w:val="24"/>
        </w:rPr>
        <w:t xml:space="preserve">  </w:t>
      </w:r>
      <w:r w:rsidR="00C5534C" w:rsidRPr="005D54F1">
        <w:rPr>
          <w:rFonts w:ascii="Sylfaen" w:eastAsia="Times New Roman" w:hAnsi="Sylfaen" w:cs="Times New Roman"/>
          <w:b/>
          <w:sz w:val="24"/>
          <w:szCs w:val="24"/>
        </w:rPr>
        <w:t>նպատակ</w:t>
      </w:r>
      <w:r w:rsidR="00B65095" w:rsidRPr="005D54F1">
        <w:rPr>
          <w:rFonts w:ascii="Sylfaen" w:eastAsia="Times New Roman" w:hAnsi="Sylfaen" w:cs="Times New Roman"/>
          <w:b/>
          <w:sz w:val="24"/>
          <w:szCs w:val="24"/>
        </w:rPr>
        <w:t>ներն</w:t>
      </w:r>
      <w:r w:rsidR="00B65095" w:rsidRPr="005D54F1">
        <w:rPr>
          <w:rFonts w:ascii="Sylfaen" w:eastAsia="Times New Roman" w:hAnsi="Sylfaen" w:cs="Times New Roman"/>
          <w:sz w:val="24"/>
          <w:szCs w:val="24"/>
        </w:rPr>
        <w:t xml:space="preserve"> </w:t>
      </w:r>
      <w:r w:rsidR="00B65095" w:rsidRPr="005D54F1">
        <w:rPr>
          <w:rFonts w:ascii="Sylfaen" w:eastAsia="Times New Roman" w:hAnsi="Sylfaen" w:cs="Times New Roman"/>
          <w:b/>
          <w:sz w:val="24"/>
          <w:szCs w:val="24"/>
        </w:rPr>
        <w:t>են</w:t>
      </w:r>
      <w:r w:rsidR="00B65095" w:rsidRPr="005D54F1">
        <w:rPr>
          <w:rFonts w:ascii="Sylfaen" w:eastAsia="Times New Roman" w:hAnsi="Sylfaen" w:cs="Times New Roman"/>
          <w:sz w:val="24"/>
          <w:szCs w:val="24"/>
        </w:rPr>
        <w:t>՝</w:t>
      </w:r>
    </w:p>
    <w:p w:rsidR="00B65095" w:rsidRPr="005D54F1" w:rsidRDefault="00B65095" w:rsidP="002705C3">
      <w:pPr>
        <w:pStyle w:val="a5"/>
        <w:numPr>
          <w:ilvl w:val="0"/>
          <w:numId w:val="7"/>
        </w:numPr>
        <w:tabs>
          <w:tab w:val="left" w:pos="720"/>
        </w:tabs>
        <w:spacing w:after="0" w:line="240" w:lineRule="auto"/>
        <w:ind w:left="720" w:right="283" w:hanging="450"/>
        <w:jc w:val="both"/>
        <w:rPr>
          <w:rFonts w:ascii="Sylfaen" w:eastAsia="Times New Roman" w:hAnsi="Sylfaen" w:cs="Times New Roman"/>
          <w:sz w:val="24"/>
          <w:szCs w:val="24"/>
        </w:rPr>
      </w:pPr>
      <w:r w:rsidRPr="005D54F1">
        <w:rPr>
          <w:rFonts w:ascii="Sylfaen" w:eastAsia="Times New Roman" w:hAnsi="Sylfaen" w:cs="Sylfaen"/>
          <w:sz w:val="24"/>
          <w:szCs w:val="24"/>
          <w:lang w:eastAsia="ru-RU"/>
        </w:rPr>
        <w:t>Ունենալ բարեկարգ և լուսավոր ներհամայնքային ճանապարհներ և փողոցներ</w:t>
      </w:r>
      <w:r w:rsidR="00985D26" w:rsidRPr="005D54F1">
        <w:rPr>
          <w:rFonts w:ascii="Sylfaen" w:eastAsia="Times New Roman" w:hAnsi="Sylfaen" w:cs="Sylfaen"/>
          <w:sz w:val="24"/>
          <w:szCs w:val="24"/>
          <w:lang w:eastAsia="ru-RU"/>
        </w:rPr>
        <w:t>.</w:t>
      </w:r>
    </w:p>
    <w:p w:rsidR="00B65095" w:rsidRPr="005D54F1" w:rsidRDefault="00B65095" w:rsidP="002705C3">
      <w:pPr>
        <w:pStyle w:val="a5"/>
        <w:numPr>
          <w:ilvl w:val="0"/>
          <w:numId w:val="7"/>
        </w:numPr>
        <w:tabs>
          <w:tab w:val="left" w:pos="720"/>
        </w:tabs>
        <w:spacing w:after="0" w:line="240" w:lineRule="auto"/>
        <w:ind w:left="720" w:right="283" w:hanging="450"/>
        <w:jc w:val="both"/>
        <w:rPr>
          <w:rFonts w:ascii="Sylfaen" w:eastAsia="Times New Roman" w:hAnsi="Sylfaen" w:cs="Times New Roman"/>
          <w:sz w:val="24"/>
          <w:szCs w:val="24"/>
        </w:rPr>
      </w:pPr>
      <w:r w:rsidRPr="005D54F1">
        <w:rPr>
          <w:rFonts w:ascii="Sylfaen" w:eastAsia="Times New Roman" w:hAnsi="Sylfaen" w:cs="Sylfaen"/>
          <w:sz w:val="24"/>
          <w:szCs w:val="24"/>
          <w:lang w:eastAsia="ru-RU"/>
        </w:rPr>
        <w:t>Ունենալ բարեկարգ բնակարանային ֆոնդ</w:t>
      </w:r>
      <w:r w:rsidR="00985D26" w:rsidRPr="005D54F1">
        <w:rPr>
          <w:rFonts w:ascii="Sylfaen" w:eastAsia="Times New Roman" w:hAnsi="Sylfaen" w:cs="Sylfaen"/>
          <w:sz w:val="24"/>
          <w:szCs w:val="24"/>
          <w:lang w:val="ru-RU" w:eastAsia="ru-RU"/>
        </w:rPr>
        <w:t>.</w:t>
      </w:r>
    </w:p>
    <w:p w:rsidR="00B65095" w:rsidRPr="005D54F1" w:rsidRDefault="00B65095" w:rsidP="002705C3">
      <w:pPr>
        <w:pStyle w:val="a5"/>
        <w:numPr>
          <w:ilvl w:val="0"/>
          <w:numId w:val="7"/>
        </w:numPr>
        <w:tabs>
          <w:tab w:val="left" w:pos="720"/>
        </w:tabs>
        <w:spacing w:after="0" w:line="240" w:lineRule="auto"/>
        <w:ind w:left="720" w:right="283" w:hanging="450"/>
        <w:jc w:val="both"/>
        <w:rPr>
          <w:rFonts w:ascii="Sylfaen" w:eastAsia="Times New Roman" w:hAnsi="Sylfaen" w:cs="Times New Roman"/>
          <w:sz w:val="24"/>
          <w:szCs w:val="24"/>
        </w:rPr>
      </w:pPr>
      <w:r w:rsidRPr="005D54F1">
        <w:rPr>
          <w:rFonts w:ascii="Sylfaen" w:eastAsia="Times New Roman" w:hAnsi="Sylfaen" w:cs="Times New Roman"/>
          <w:sz w:val="24"/>
          <w:szCs w:val="24"/>
        </w:rPr>
        <w:t>Քաղաքապետարանի շենքային և գույքային պայմանների բարելավում</w:t>
      </w:r>
      <w:r w:rsidR="00985D26" w:rsidRPr="005D54F1">
        <w:rPr>
          <w:rFonts w:ascii="Sylfaen" w:eastAsia="Times New Roman" w:hAnsi="Sylfaen" w:cs="Times New Roman"/>
          <w:sz w:val="24"/>
          <w:szCs w:val="24"/>
        </w:rPr>
        <w:t>.</w:t>
      </w:r>
      <w:r w:rsidRPr="005D54F1">
        <w:rPr>
          <w:rFonts w:ascii="Sylfaen" w:eastAsia="Times New Roman" w:hAnsi="Sylfaen" w:cs="Times New Roman"/>
          <w:sz w:val="24"/>
          <w:szCs w:val="24"/>
        </w:rPr>
        <w:t xml:space="preserve"> </w:t>
      </w:r>
    </w:p>
    <w:p w:rsidR="00B65095" w:rsidRPr="005D54F1" w:rsidRDefault="00B65095" w:rsidP="002705C3">
      <w:pPr>
        <w:pStyle w:val="a5"/>
        <w:numPr>
          <w:ilvl w:val="0"/>
          <w:numId w:val="7"/>
        </w:numPr>
        <w:tabs>
          <w:tab w:val="left" w:pos="720"/>
        </w:tabs>
        <w:spacing w:after="0" w:line="240" w:lineRule="auto"/>
        <w:ind w:left="720" w:right="283" w:hanging="450"/>
        <w:jc w:val="both"/>
        <w:rPr>
          <w:rFonts w:ascii="Sylfaen" w:eastAsia="Times New Roman" w:hAnsi="Sylfaen" w:cs="Times New Roman"/>
          <w:sz w:val="24"/>
          <w:szCs w:val="24"/>
        </w:rPr>
      </w:pPr>
      <w:r w:rsidRPr="005D54F1">
        <w:rPr>
          <w:rFonts w:ascii="Sylfaen" w:eastAsia="Times New Roman" w:hAnsi="Sylfaen" w:cs="Times New Roman"/>
          <w:sz w:val="24"/>
          <w:szCs w:val="24"/>
        </w:rPr>
        <w:t xml:space="preserve">Բնակչության կենսամիջավայրի բարելավում (կանաչապատում, կոյուղու կոլեկտորի </w:t>
      </w:r>
      <w:r w:rsidR="002454A4" w:rsidRPr="005D54F1">
        <w:rPr>
          <w:rFonts w:ascii="Sylfaen" w:eastAsia="Times New Roman" w:hAnsi="Sylfaen" w:cs="Times New Roman"/>
          <w:sz w:val="24"/>
          <w:szCs w:val="24"/>
        </w:rPr>
        <w:t>վերա</w:t>
      </w:r>
      <w:r w:rsidRPr="005D54F1">
        <w:rPr>
          <w:rFonts w:ascii="Sylfaen" w:eastAsia="Times New Roman" w:hAnsi="Sylfaen" w:cs="Times New Roman"/>
          <w:sz w:val="24"/>
          <w:szCs w:val="24"/>
        </w:rPr>
        <w:t>կառուցում և այլն)</w:t>
      </w:r>
      <w:r w:rsidR="00985D26" w:rsidRPr="005D54F1">
        <w:rPr>
          <w:rFonts w:ascii="Sylfaen" w:eastAsia="Times New Roman" w:hAnsi="Sylfaen" w:cs="Times New Roman"/>
          <w:sz w:val="24"/>
          <w:szCs w:val="24"/>
        </w:rPr>
        <w:t>.</w:t>
      </w:r>
    </w:p>
    <w:p w:rsidR="00B65095" w:rsidRPr="005D54F1" w:rsidRDefault="00B65095" w:rsidP="002705C3">
      <w:pPr>
        <w:pStyle w:val="a5"/>
        <w:numPr>
          <w:ilvl w:val="0"/>
          <w:numId w:val="7"/>
        </w:numPr>
        <w:tabs>
          <w:tab w:val="left" w:pos="720"/>
        </w:tabs>
        <w:spacing w:after="0" w:line="240" w:lineRule="auto"/>
        <w:ind w:left="720" w:right="283" w:hanging="450"/>
        <w:jc w:val="both"/>
        <w:rPr>
          <w:rFonts w:ascii="Sylfaen" w:eastAsia="Times New Roman" w:hAnsi="Sylfaen" w:cs="Times New Roman"/>
          <w:sz w:val="24"/>
          <w:szCs w:val="24"/>
        </w:rPr>
      </w:pPr>
      <w:r w:rsidRPr="005D54F1">
        <w:rPr>
          <w:rFonts w:ascii="Sylfaen" w:eastAsia="Times New Roman" w:hAnsi="Sylfaen" w:cs="Times New Roman"/>
          <w:sz w:val="24"/>
          <w:szCs w:val="24"/>
        </w:rPr>
        <w:t>Բնակչությանը մատուցվող ծառայությունների (կրթության, ջրամատակարարման, աղբահանության և այլն) շրջանակի ընդլայնում և որակի բարձրացում</w:t>
      </w:r>
      <w:r w:rsidR="00985D26" w:rsidRPr="005D54F1">
        <w:rPr>
          <w:rFonts w:ascii="Sylfaen" w:eastAsia="Times New Roman" w:hAnsi="Sylfaen" w:cs="Times New Roman"/>
          <w:sz w:val="24"/>
          <w:szCs w:val="24"/>
        </w:rPr>
        <w:t>.</w:t>
      </w:r>
      <w:r w:rsidRPr="005D54F1">
        <w:rPr>
          <w:rFonts w:ascii="Sylfaen" w:eastAsia="Times New Roman" w:hAnsi="Sylfaen" w:cs="Times New Roman"/>
          <w:sz w:val="24"/>
          <w:szCs w:val="24"/>
        </w:rPr>
        <w:t xml:space="preserve"> </w:t>
      </w:r>
    </w:p>
    <w:p w:rsidR="00B65095" w:rsidRPr="005D54F1" w:rsidRDefault="00C80093" w:rsidP="002705C3">
      <w:pPr>
        <w:pStyle w:val="a5"/>
        <w:numPr>
          <w:ilvl w:val="0"/>
          <w:numId w:val="7"/>
        </w:numPr>
        <w:tabs>
          <w:tab w:val="left" w:pos="720"/>
        </w:tabs>
        <w:spacing w:after="0" w:line="240" w:lineRule="auto"/>
        <w:ind w:left="720" w:right="283" w:hanging="450"/>
        <w:jc w:val="both"/>
        <w:rPr>
          <w:rFonts w:ascii="Sylfaen" w:eastAsia="Times New Roman" w:hAnsi="Sylfaen" w:cs="Times New Roman"/>
          <w:sz w:val="24"/>
          <w:szCs w:val="24"/>
        </w:rPr>
      </w:pPr>
      <w:r w:rsidRPr="005D54F1">
        <w:rPr>
          <w:rFonts w:ascii="Sylfaen" w:eastAsia="Times New Roman" w:hAnsi="Sylfaen" w:cs="Times New Roman"/>
          <w:sz w:val="24"/>
          <w:szCs w:val="24"/>
        </w:rPr>
        <w:t>Համայնքում աշխատատեղերի ընդ</w:t>
      </w:r>
      <w:r w:rsidRPr="005D54F1">
        <w:rPr>
          <w:rFonts w:ascii="Sylfaen" w:eastAsia="Times New Roman" w:hAnsi="Sylfaen" w:cs="Times New Roman"/>
          <w:sz w:val="24"/>
          <w:szCs w:val="24"/>
          <w:lang w:val="ru-RU"/>
        </w:rPr>
        <w:t>լ</w:t>
      </w:r>
      <w:r w:rsidRPr="005D54F1">
        <w:rPr>
          <w:rFonts w:ascii="Sylfaen" w:eastAsia="Times New Roman" w:hAnsi="Sylfaen" w:cs="Times New Roman"/>
          <w:sz w:val="24"/>
          <w:szCs w:val="24"/>
        </w:rPr>
        <w:t>ա</w:t>
      </w:r>
      <w:r w:rsidRPr="005D54F1">
        <w:rPr>
          <w:rFonts w:ascii="Sylfaen" w:eastAsia="Times New Roman" w:hAnsi="Sylfaen" w:cs="Times New Roman"/>
          <w:sz w:val="24"/>
          <w:szCs w:val="24"/>
          <w:lang w:val="ru-RU"/>
        </w:rPr>
        <w:t>յ</w:t>
      </w:r>
      <w:r w:rsidR="00B65095" w:rsidRPr="005D54F1">
        <w:rPr>
          <w:rFonts w:ascii="Sylfaen" w:eastAsia="Times New Roman" w:hAnsi="Sylfaen" w:cs="Times New Roman"/>
          <w:sz w:val="24"/>
          <w:szCs w:val="24"/>
        </w:rPr>
        <w:t>նմանը նպաստում՝ ռացիոնալ օգտագործելով բնական ռեսուրսները, զարգացնելով առևտրի և սպասարկմա</w:t>
      </w:r>
      <w:r w:rsidR="00985D26" w:rsidRPr="005D54F1">
        <w:rPr>
          <w:rFonts w:ascii="Sylfaen" w:eastAsia="Times New Roman" w:hAnsi="Sylfaen" w:cs="Times New Roman"/>
          <w:sz w:val="24"/>
          <w:szCs w:val="24"/>
        </w:rPr>
        <w:t>ն ոլորտն ու գյուղատնտեսությունը.</w:t>
      </w:r>
      <w:r w:rsidR="00B65095" w:rsidRPr="005D54F1">
        <w:rPr>
          <w:rFonts w:ascii="Sylfaen" w:eastAsia="Times New Roman" w:hAnsi="Sylfaen" w:cs="Times New Roman"/>
          <w:sz w:val="24"/>
          <w:szCs w:val="24"/>
        </w:rPr>
        <w:t xml:space="preserve"> </w:t>
      </w:r>
    </w:p>
    <w:p w:rsidR="00B65095" w:rsidRPr="005D54F1" w:rsidRDefault="00B65095" w:rsidP="002705C3">
      <w:pPr>
        <w:pStyle w:val="a5"/>
        <w:numPr>
          <w:ilvl w:val="0"/>
          <w:numId w:val="7"/>
        </w:numPr>
        <w:tabs>
          <w:tab w:val="left" w:pos="720"/>
        </w:tabs>
        <w:spacing w:after="0" w:line="240" w:lineRule="auto"/>
        <w:ind w:left="720" w:right="283" w:hanging="450"/>
        <w:jc w:val="both"/>
        <w:rPr>
          <w:rFonts w:ascii="Sylfaen" w:eastAsia="Times New Roman" w:hAnsi="Sylfaen" w:cs="Times New Roman"/>
          <w:sz w:val="24"/>
          <w:szCs w:val="24"/>
        </w:rPr>
      </w:pPr>
      <w:r w:rsidRPr="005D54F1">
        <w:rPr>
          <w:rFonts w:ascii="Sylfaen" w:hAnsi="Sylfaen" w:cs="Sylfaen"/>
          <w:sz w:val="24"/>
          <w:szCs w:val="24"/>
        </w:rPr>
        <w:t xml:space="preserve">Զարգացման հիմնական ուղղությունների իրականացման գործընթացում խիստ </w:t>
      </w:r>
      <w:r w:rsidR="00C80093" w:rsidRPr="005D54F1">
        <w:rPr>
          <w:rFonts w:ascii="Sylfaen" w:hAnsi="Sylfaen" w:cs="Sylfaen"/>
          <w:sz w:val="24"/>
          <w:szCs w:val="24"/>
        </w:rPr>
        <w:t>կար</w:t>
      </w:r>
      <w:r w:rsidR="00C80093" w:rsidRPr="005D54F1">
        <w:rPr>
          <w:rFonts w:ascii="Sylfaen" w:hAnsi="Sylfaen" w:cs="Sylfaen"/>
          <w:sz w:val="24"/>
          <w:szCs w:val="24"/>
          <w:lang w:val="ru-RU"/>
        </w:rPr>
        <w:t>և</w:t>
      </w:r>
      <w:r w:rsidRPr="005D54F1">
        <w:rPr>
          <w:rFonts w:ascii="Sylfaen" w:hAnsi="Sylfaen" w:cs="Sylfaen"/>
          <w:sz w:val="24"/>
          <w:szCs w:val="24"/>
        </w:rPr>
        <w:t>որվում է տեղական իշխանությունների, համայնքի բնակչության, քաղաքացիական հասարակության, լրատվամիջոցների և գործարարների սերտ համագործակցությունը:</w:t>
      </w:r>
    </w:p>
    <w:p w:rsidR="00B65095" w:rsidRPr="005D54F1" w:rsidRDefault="00B65095" w:rsidP="00264A75">
      <w:pPr>
        <w:pStyle w:val="a5"/>
        <w:tabs>
          <w:tab w:val="left" w:pos="720"/>
        </w:tabs>
        <w:spacing w:after="0" w:line="240" w:lineRule="auto"/>
        <w:ind w:right="283"/>
        <w:jc w:val="both"/>
        <w:rPr>
          <w:rFonts w:ascii="Sylfaen" w:eastAsia="Times New Roman" w:hAnsi="Sylfaen" w:cs="Times New Roman"/>
          <w:sz w:val="24"/>
          <w:szCs w:val="24"/>
        </w:rPr>
      </w:pPr>
    </w:p>
    <w:p w:rsidR="002F3C44" w:rsidRPr="005D54F1" w:rsidRDefault="00A3136B" w:rsidP="00264A75">
      <w:pPr>
        <w:pStyle w:val="a5"/>
        <w:spacing w:after="0" w:line="240" w:lineRule="auto"/>
        <w:ind w:left="0" w:right="283" w:firstLine="567"/>
        <w:jc w:val="both"/>
        <w:rPr>
          <w:rFonts w:ascii="Sylfaen" w:hAnsi="Sylfaen"/>
          <w:b/>
          <w:sz w:val="24"/>
          <w:szCs w:val="24"/>
        </w:rPr>
      </w:pPr>
      <w:r w:rsidRPr="005D54F1">
        <w:rPr>
          <w:rFonts w:ascii="Sylfaen" w:hAnsi="Sylfaen"/>
          <w:b/>
          <w:sz w:val="24"/>
          <w:szCs w:val="24"/>
          <w:lang w:val="hy-AM"/>
        </w:rPr>
        <w:t>2.2</w:t>
      </w:r>
      <w:r w:rsidR="002F3C44" w:rsidRPr="005D54F1">
        <w:rPr>
          <w:rFonts w:ascii="Sylfaen" w:hAnsi="Sylfaen"/>
          <w:b/>
          <w:sz w:val="24"/>
          <w:szCs w:val="24"/>
        </w:rPr>
        <w:t>.1 Համայնքի զարգացման տեսլական</w:t>
      </w:r>
    </w:p>
    <w:p w:rsidR="002F3C44" w:rsidRPr="005D54F1" w:rsidRDefault="002F3C44" w:rsidP="00264A75">
      <w:pPr>
        <w:spacing w:after="0" w:line="240" w:lineRule="auto"/>
        <w:ind w:right="283" w:firstLine="567"/>
        <w:jc w:val="both"/>
        <w:rPr>
          <w:rFonts w:ascii="Sylfaen" w:hAnsi="Sylfaen"/>
          <w:sz w:val="24"/>
          <w:szCs w:val="24"/>
        </w:rPr>
      </w:pPr>
      <w:r w:rsidRPr="005D54F1">
        <w:rPr>
          <w:rFonts w:ascii="Sylfaen" w:hAnsi="Sylfaen"/>
          <w:sz w:val="24"/>
          <w:szCs w:val="24"/>
        </w:rPr>
        <w:t xml:space="preserve">Առաջիկա 5 տարում, որդեգրված քաղաքականության և համայնքի հնգամյա ծրագրի իրականացման արդյունքում, համայնքապետարանն  ակնկալում է ունենալ առավել բարեկարգ, կանաչապատ,  տնտեսապես զարգացած՝ նոր գործարար սուբյեկտներով, հոգևոր, մշակութային, մարզական ակտիվ կյանքով ապրող, սոցիալական բևեռվածության մեղմացմամբ՝ բնակիչների առավել բարեկեցիկ կյանքով  </w:t>
      </w:r>
      <w:r w:rsidRPr="005D54F1">
        <w:rPr>
          <w:rFonts w:ascii="Sylfaen" w:hAnsi="Sylfaen"/>
          <w:sz w:val="24"/>
          <w:szCs w:val="24"/>
          <w:lang w:val="ru-RU"/>
        </w:rPr>
        <w:t>Վարդենիս</w:t>
      </w:r>
      <w:r w:rsidRPr="005D54F1">
        <w:rPr>
          <w:rFonts w:ascii="Sylfaen" w:hAnsi="Sylfaen"/>
          <w:sz w:val="24"/>
          <w:szCs w:val="24"/>
        </w:rPr>
        <w:t xml:space="preserve">: </w:t>
      </w:r>
    </w:p>
    <w:p w:rsidR="002F3C44" w:rsidRPr="005D54F1" w:rsidRDefault="002F3C44" w:rsidP="00264A75">
      <w:pPr>
        <w:spacing w:after="0" w:line="240" w:lineRule="auto"/>
        <w:ind w:right="283" w:firstLine="567"/>
        <w:jc w:val="both"/>
        <w:rPr>
          <w:rFonts w:ascii="Sylfaen" w:hAnsi="Sylfaen"/>
          <w:sz w:val="24"/>
          <w:szCs w:val="24"/>
        </w:rPr>
      </w:pPr>
      <w:r w:rsidRPr="005D54F1">
        <w:rPr>
          <w:rFonts w:ascii="Sylfaen" w:hAnsi="Sylfaen"/>
          <w:sz w:val="24"/>
          <w:szCs w:val="24"/>
        </w:rPr>
        <w:t xml:space="preserve">Ակնկալվող և արդեն նախագծված ծրագրերի միջոցով, որոնք պետք է իրականացվեն  ՀՀ կառավարության, համայնքային բյուջեի միջոցների, միջազգային կառույցների և այլ դոնորների ներդրումներով, համայնքը կունենա նաև առավել համակարգված աղբահանություն, թափոնների վերամշակում: </w:t>
      </w:r>
    </w:p>
    <w:p w:rsidR="002F3C44" w:rsidRPr="005D54F1" w:rsidRDefault="002F3C44" w:rsidP="00264A75">
      <w:pPr>
        <w:spacing w:after="0" w:line="240" w:lineRule="auto"/>
        <w:ind w:right="283" w:firstLine="567"/>
        <w:jc w:val="both"/>
        <w:rPr>
          <w:rFonts w:ascii="Sylfaen" w:hAnsi="Sylfaen"/>
          <w:sz w:val="24"/>
          <w:szCs w:val="24"/>
        </w:rPr>
      </w:pPr>
      <w:r w:rsidRPr="005D54F1">
        <w:rPr>
          <w:rFonts w:ascii="Sylfaen" w:hAnsi="Sylfaen"/>
          <w:sz w:val="24"/>
          <w:szCs w:val="24"/>
        </w:rPr>
        <w:t xml:space="preserve">Համայնքի զարգացման հիմնական գրավականը պետք է </w:t>
      </w:r>
      <w:r w:rsidR="00B8410E" w:rsidRPr="005D54F1">
        <w:rPr>
          <w:rFonts w:ascii="Sylfaen" w:hAnsi="Sylfaen"/>
          <w:sz w:val="24"/>
          <w:szCs w:val="24"/>
        </w:rPr>
        <w:t>լին</w:t>
      </w:r>
      <w:r w:rsidR="00B8410E" w:rsidRPr="005D54F1">
        <w:rPr>
          <w:rFonts w:ascii="Sylfaen" w:hAnsi="Sylfaen"/>
          <w:sz w:val="24"/>
          <w:szCs w:val="24"/>
          <w:lang w:val="ru-RU"/>
        </w:rPr>
        <w:t>ի</w:t>
      </w:r>
      <w:r w:rsidRPr="005D54F1">
        <w:rPr>
          <w:rFonts w:ascii="Sylfaen" w:hAnsi="Sylfaen"/>
          <w:sz w:val="24"/>
          <w:szCs w:val="24"/>
        </w:rPr>
        <w:t xml:space="preserve"> զբոսաշրջությունը,</w:t>
      </w:r>
      <w:r w:rsidR="00B8410E" w:rsidRPr="005D54F1">
        <w:rPr>
          <w:rFonts w:ascii="Sylfaen" w:hAnsi="Sylfaen"/>
          <w:sz w:val="24"/>
          <w:szCs w:val="24"/>
          <w:lang w:val="ru-RU"/>
        </w:rPr>
        <w:t>գյուղատնտեսության</w:t>
      </w:r>
      <w:r w:rsidR="00B8410E" w:rsidRPr="005D54F1">
        <w:rPr>
          <w:rFonts w:ascii="Sylfaen" w:hAnsi="Sylfaen"/>
          <w:sz w:val="24"/>
          <w:szCs w:val="24"/>
        </w:rPr>
        <w:t xml:space="preserve"> </w:t>
      </w:r>
      <w:r w:rsidR="00B8410E" w:rsidRPr="005D54F1">
        <w:rPr>
          <w:rFonts w:ascii="Sylfaen" w:hAnsi="Sylfaen"/>
          <w:sz w:val="24"/>
          <w:szCs w:val="24"/>
          <w:lang w:val="ru-RU"/>
        </w:rPr>
        <w:t>մեջ</w:t>
      </w:r>
      <w:r w:rsidRPr="005D54F1">
        <w:rPr>
          <w:rFonts w:ascii="Sylfaen" w:hAnsi="Sylfaen"/>
          <w:sz w:val="24"/>
          <w:szCs w:val="24"/>
        </w:rPr>
        <w:t xml:space="preserve"> </w:t>
      </w:r>
      <w:r w:rsidR="00B8410E" w:rsidRPr="005D54F1">
        <w:rPr>
          <w:rFonts w:ascii="Sylfaen" w:hAnsi="Sylfaen"/>
          <w:sz w:val="24"/>
          <w:szCs w:val="24"/>
          <w:lang w:val="ru-RU"/>
        </w:rPr>
        <w:t>նոր</w:t>
      </w:r>
      <w:r w:rsidRPr="005D54F1">
        <w:rPr>
          <w:rFonts w:ascii="Sylfaen" w:hAnsi="Sylfaen"/>
          <w:sz w:val="24"/>
          <w:szCs w:val="24"/>
        </w:rPr>
        <w:t xml:space="preserve"> տեխնոլոգիաների</w:t>
      </w:r>
      <w:r w:rsidR="00B8410E" w:rsidRPr="005D54F1">
        <w:rPr>
          <w:rFonts w:ascii="Sylfaen" w:hAnsi="Sylfaen"/>
          <w:sz w:val="24"/>
          <w:szCs w:val="24"/>
        </w:rPr>
        <w:t xml:space="preserve"> </w:t>
      </w:r>
      <w:r w:rsidR="00B8410E" w:rsidRPr="005D54F1">
        <w:rPr>
          <w:rFonts w:ascii="Sylfaen" w:hAnsi="Sylfaen"/>
          <w:sz w:val="24"/>
          <w:szCs w:val="24"/>
          <w:lang w:val="ru-RU"/>
        </w:rPr>
        <w:t>և</w:t>
      </w:r>
      <w:r w:rsidR="00B8410E" w:rsidRPr="005D54F1">
        <w:rPr>
          <w:rFonts w:ascii="Sylfaen" w:hAnsi="Sylfaen"/>
          <w:sz w:val="24"/>
          <w:szCs w:val="24"/>
        </w:rPr>
        <w:t xml:space="preserve"> </w:t>
      </w:r>
      <w:r w:rsidR="00B8410E" w:rsidRPr="005D54F1">
        <w:rPr>
          <w:rFonts w:ascii="Sylfaen" w:hAnsi="Sylfaen"/>
          <w:sz w:val="24"/>
          <w:szCs w:val="24"/>
          <w:lang w:val="ru-RU"/>
        </w:rPr>
        <w:t>նոր</w:t>
      </w:r>
      <w:r w:rsidR="00B8410E" w:rsidRPr="005D54F1">
        <w:rPr>
          <w:rFonts w:ascii="Sylfaen" w:hAnsi="Sylfaen"/>
          <w:sz w:val="24"/>
          <w:szCs w:val="24"/>
        </w:rPr>
        <w:t xml:space="preserve"> </w:t>
      </w:r>
      <w:r w:rsidR="00B8410E" w:rsidRPr="005D54F1">
        <w:rPr>
          <w:rFonts w:ascii="Sylfaen" w:hAnsi="Sylfaen"/>
          <w:sz w:val="24"/>
          <w:szCs w:val="24"/>
          <w:lang w:val="ru-RU"/>
        </w:rPr>
        <w:t>տեխնիկաների</w:t>
      </w:r>
      <w:r w:rsidR="00B8410E" w:rsidRPr="005D54F1">
        <w:rPr>
          <w:rFonts w:ascii="Sylfaen" w:hAnsi="Sylfaen"/>
          <w:sz w:val="24"/>
          <w:szCs w:val="24"/>
        </w:rPr>
        <w:t xml:space="preserve"> </w:t>
      </w:r>
      <w:r w:rsidRPr="005D54F1">
        <w:rPr>
          <w:rFonts w:ascii="Sylfaen" w:hAnsi="Sylfaen"/>
          <w:sz w:val="24"/>
          <w:szCs w:val="24"/>
        </w:rPr>
        <w:t>կիրառ</w:t>
      </w:r>
      <w:r w:rsidR="00B8410E" w:rsidRPr="005D54F1">
        <w:rPr>
          <w:rFonts w:ascii="Sylfaen" w:hAnsi="Sylfaen"/>
          <w:sz w:val="24"/>
          <w:szCs w:val="24"/>
          <w:lang w:val="ru-RU"/>
        </w:rPr>
        <w:t>մամբ</w:t>
      </w:r>
      <w:r w:rsidR="00B8410E" w:rsidRPr="005D54F1">
        <w:rPr>
          <w:rFonts w:ascii="Sylfaen" w:hAnsi="Sylfaen"/>
          <w:sz w:val="24"/>
          <w:szCs w:val="24"/>
        </w:rPr>
        <w:t xml:space="preserve"> </w:t>
      </w:r>
      <w:r w:rsidR="00B8410E" w:rsidRPr="005D54F1">
        <w:rPr>
          <w:rFonts w:ascii="Sylfaen" w:hAnsi="Sylfaen"/>
          <w:sz w:val="24"/>
          <w:szCs w:val="24"/>
          <w:lang w:val="ru-RU"/>
        </w:rPr>
        <w:t>գյուղ</w:t>
      </w:r>
      <w:r w:rsidR="00B8410E" w:rsidRPr="005D54F1">
        <w:rPr>
          <w:rFonts w:ascii="Sylfaen" w:hAnsi="Sylfaen"/>
          <w:sz w:val="24"/>
          <w:szCs w:val="24"/>
        </w:rPr>
        <w:t xml:space="preserve"> </w:t>
      </w:r>
      <w:r w:rsidR="00B8410E" w:rsidRPr="005D54F1">
        <w:rPr>
          <w:rFonts w:ascii="Sylfaen" w:hAnsi="Sylfaen"/>
          <w:sz w:val="24"/>
          <w:szCs w:val="24"/>
          <w:lang w:val="ru-RU"/>
        </w:rPr>
        <w:t>մթերքների</w:t>
      </w:r>
      <w:r w:rsidR="00B8410E" w:rsidRPr="005D54F1">
        <w:rPr>
          <w:rFonts w:ascii="Sylfaen" w:hAnsi="Sylfaen"/>
          <w:sz w:val="24"/>
          <w:szCs w:val="24"/>
        </w:rPr>
        <w:t xml:space="preserve"> </w:t>
      </w:r>
      <w:r w:rsidR="00B8410E" w:rsidRPr="005D54F1">
        <w:rPr>
          <w:rFonts w:ascii="Sylfaen" w:hAnsi="Sylfaen"/>
          <w:sz w:val="24"/>
          <w:szCs w:val="24"/>
          <w:lang w:val="ru-RU"/>
        </w:rPr>
        <w:t>արտադրության</w:t>
      </w:r>
      <w:r w:rsidR="00B8410E" w:rsidRPr="005D54F1">
        <w:rPr>
          <w:rFonts w:ascii="Sylfaen" w:hAnsi="Sylfaen"/>
          <w:sz w:val="24"/>
          <w:szCs w:val="24"/>
        </w:rPr>
        <w:t xml:space="preserve"> </w:t>
      </w:r>
      <w:r w:rsidR="00B8410E" w:rsidRPr="005D54F1">
        <w:rPr>
          <w:rFonts w:ascii="Sylfaen" w:hAnsi="Sylfaen"/>
          <w:sz w:val="24"/>
          <w:szCs w:val="24"/>
          <w:lang w:val="ru-RU"/>
        </w:rPr>
        <w:t>ավելացումը</w:t>
      </w:r>
      <w:r w:rsidRPr="005D54F1">
        <w:rPr>
          <w:rFonts w:ascii="Sylfaen" w:hAnsi="Sylfaen"/>
          <w:sz w:val="24"/>
          <w:szCs w:val="24"/>
        </w:rPr>
        <w:t xml:space="preserve">:  </w:t>
      </w:r>
    </w:p>
    <w:p w:rsidR="002F3C44" w:rsidRPr="005D54F1" w:rsidRDefault="002F3C44" w:rsidP="00264A75">
      <w:pPr>
        <w:spacing w:after="0" w:line="240" w:lineRule="auto"/>
        <w:ind w:right="283" w:firstLine="567"/>
        <w:jc w:val="both"/>
        <w:rPr>
          <w:rFonts w:ascii="Sylfaen" w:hAnsi="Sylfaen"/>
          <w:sz w:val="24"/>
          <w:szCs w:val="24"/>
          <w:lang w:val="hy-AM"/>
        </w:rPr>
      </w:pPr>
      <w:r w:rsidRPr="005D54F1">
        <w:rPr>
          <w:rFonts w:ascii="Sylfaen" w:hAnsi="Sylfaen"/>
          <w:sz w:val="24"/>
          <w:szCs w:val="24"/>
        </w:rPr>
        <w:t>Համայնքի հնգամյա զարգացման ծրագիրը միտված է նվազեցնել  աղքատության շեմից ցածր ընտանիքների թիվը, ներկա պահին համայնքում կա աղքատության շեմից ցածր գտնվող</w:t>
      </w:r>
      <w:r w:rsidR="00363332" w:rsidRPr="005D54F1">
        <w:rPr>
          <w:rFonts w:ascii="Sylfaen" w:hAnsi="Sylfaen"/>
          <w:sz w:val="24"/>
          <w:szCs w:val="24"/>
        </w:rPr>
        <w:t xml:space="preserve">  1159</w:t>
      </w:r>
      <w:r w:rsidRPr="005D54F1">
        <w:rPr>
          <w:rFonts w:ascii="Sylfaen" w:hAnsi="Sylfaen"/>
          <w:sz w:val="24"/>
          <w:szCs w:val="24"/>
        </w:rPr>
        <w:t xml:space="preserve"> ընտանիք (նպաստառու), որը կազմում է համայնքի ընդհանուր ընտանիքների թվի</w:t>
      </w:r>
      <w:r w:rsidR="00363332" w:rsidRPr="005D54F1">
        <w:rPr>
          <w:rFonts w:ascii="Sylfaen" w:hAnsi="Sylfaen"/>
          <w:sz w:val="24"/>
          <w:szCs w:val="24"/>
        </w:rPr>
        <w:t xml:space="preserve"> 22,3</w:t>
      </w:r>
      <w:r w:rsidR="00363332" w:rsidRPr="005D54F1">
        <w:rPr>
          <w:rFonts w:ascii="Sylfaen" w:hAnsi="Sylfaen"/>
          <w:sz w:val="24"/>
          <w:szCs w:val="24"/>
          <w:lang w:val="hy-AM"/>
        </w:rPr>
        <w:t xml:space="preserve"> %</w:t>
      </w:r>
      <w:r w:rsidRPr="005D54F1">
        <w:rPr>
          <w:rFonts w:ascii="Sylfaen" w:hAnsi="Sylfaen"/>
          <w:sz w:val="24"/>
          <w:szCs w:val="24"/>
        </w:rPr>
        <w:t xml:space="preserve">: </w:t>
      </w:r>
      <w:r w:rsidRPr="005D54F1">
        <w:rPr>
          <w:rFonts w:ascii="Sylfaen" w:hAnsi="Sylfaen"/>
          <w:sz w:val="24"/>
          <w:szCs w:val="24"/>
          <w:lang w:val="hy-AM"/>
        </w:rPr>
        <w:t>Համայնքի զարգացման մյուս պարտադիր ցուցանիշը համայնքի սեփական եկամուտների աճն է, որը 2016 թվականին կազմել է</w:t>
      </w:r>
      <w:r w:rsidR="00121352" w:rsidRPr="005D54F1">
        <w:rPr>
          <w:rFonts w:ascii="Sylfaen" w:hAnsi="Sylfaen"/>
          <w:sz w:val="24"/>
          <w:szCs w:val="24"/>
          <w:lang w:val="hy-AM"/>
        </w:rPr>
        <w:t xml:space="preserve"> 2</w:t>
      </w:r>
      <w:r w:rsidR="00121352" w:rsidRPr="005D54F1">
        <w:rPr>
          <w:rFonts w:ascii="Sylfaen" w:hAnsi="Sylfaen"/>
          <w:sz w:val="24"/>
          <w:szCs w:val="24"/>
        </w:rPr>
        <w:t>,9%</w:t>
      </w:r>
      <w:r w:rsidRPr="005D54F1">
        <w:rPr>
          <w:rFonts w:ascii="Sylfaen" w:hAnsi="Sylfaen"/>
          <w:sz w:val="24"/>
          <w:szCs w:val="24"/>
          <w:lang w:val="hy-AM"/>
        </w:rPr>
        <w:t>:</w:t>
      </w:r>
    </w:p>
    <w:p w:rsidR="002F3C44" w:rsidRPr="005D54F1" w:rsidRDefault="002F3C44" w:rsidP="00264A75">
      <w:pPr>
        <w:pStyle w:val="a5"/>
        <w:spacing w:after="0" w:line="240" w:lineRule="auto"/>
        <w:ind w:left="0" w:right="283" w:firstLine="567"/>
        <w:jc w:val="both"/>
        <w:rPr>
          <w:rFonts w:ascii="Sylfaen" w:hAnsi="Sylfaen"/>
          <w:sz w:val="24"/>
          <w:szCs w:val="24"/>
          <w:lang w:val="hy-AM"/>
        </w:rPr>
      </w:pPr>
    </w:p>
    <w:p w:rsidR="002F3C44" w:rsidRPr="005D54F1" w:rsidRDefault="002F3C44" w:rsidP="00264A75">
      <w:pPr>
        <w:pStyle w:val="a5"/>
        <w:spacing w:after="0" w:line="240" w:lineRule="auto"/>
        <w:ind w:left="0" w:right="283" w:firstLine="567"/>
        <w:jc w:val="both"/>
        <w:rPr>
          <w:rFonts w:ascii="Sylfaen" w:hAnsi="Sylfaen"/>
          <w:b/>
          <w:sz w:val="24"/>
          <w:szCs w:val="24"/>
          <w:lang w:val="hy-AM"/>
        </w:rPr>
      </w:pPr>
      <w:r w:rsidRPr="005D54F1">
        <w:rPr>
          <w:rFonts w:ascii="Sylfaen" w:hAnsi="Sylfaen"/>
          <w:b/>
          <w:sz w:val="24"/>
          <w:szCs w:val="24"/>
          <w:lang w:val="hy-AM"/>
        </w:rPr>
        <w:t>2</w:t>
      </w:r>
      <w:r w:rsidR="007A0C62" w:rsidRPr="005D54F1">
        <w:rPr>
          <w:rFonts w:ascii="Sylfaen" w:hAnsi="Sylfaen"/>
          <w:b/>
          <w:sz w:val="24"/>
          <w:szCs w:val="24"/>
          <w:lang w:val="hy-AM"/>
        </w:rPr>
        <w:t>.2.2</w:t>
      </w:r>
      <w:r w:rsidRPr="005D54F1">
        <w:rPr>
          <w:rFonts w:ascii="Sylfaen" w:hAnsi="Sylfaen"/>
          <w:b/>
          <w:sz w:val="24"/>
          <w:szCs w:val="24"/>
          <w:lang w:val="hy-AM"/>
        </w:rPr>
        <w:t xml:space="preserve"> ՀԱՄԱՅՆՔԻ ԶԱՐԳԱՑՄԱՆ ԱՆՄԻՋԱԿԱՆ ՆՊԱՏԱԿՆԵՐ</w:t>
      </w:r>
    </w:p>
    <w:p w:rsidR="002F3C44" w:rsidRPr="005D54F1" w:rsidRDefault="002F3C44" w:rsidP="00264A75">
      <w:pPr>
        <w:pStyle w:val="a5"/>
        <w:spacing w:after="0" w:line="240" w:lineRule="auto"/>
        <w:ind w:left="0" w:right="283" w:firstLine="567"/>
        <w:jc w:val="both"/>
        <w:rPr>
          <w:rFonts w:ascii="Sylfaen" w:hAnsi="Sylfaen"/>
          <w:sz w:val="24"/>
          <w:szCs w:val="24"/>
          <w:lang w:val="hy-AM"/>
        </w:rPr>
      </w:pPr>
      <w:r w:rsidRPr="005D54F1">
        <w:rPr>
          <w:rFonts w:ascii="Sylfaen" w:hAnsi="Sylfaen"/>
          <w:sz w:val="24"/>
          <w:szCs w:val="24"/>
          <w:lang w:val="hy-AM"/>
        </w:rPr>
        <w:t xml:space="preserve">Համայնքի պարտադիր խնդիրները լուծելու  համար սահմանվել են խնդիրների լուծման անմիջական նպատակները, նախատեսվող ծրագրերը և ծրագրերից ակնկալվող միջանկյալ արդյունքները: Յուրաքանչյուր նպատակի չափելիությունն ապահովելու համար սահմանվել են կատարողականի առանցքային ցուցանիշներ և ցուցանիշների թիրախային արժեքներ: Սահմանվել է նաև համայնքի պարտադիր խնդիրների լուծման համար անհրաժեշտ բյուջեն՝ հինգ տարվա կտրվածքով: Բյուջեն ներկայացվել է երեք թվով` ընդհանուր ծախսեր, ընթացիկ ծախսեր, կապիտալ ծախսեր: Համայնքի զարգացման յուրաքանչյուր ծրագրի համար կազմվել է անձնագիր, որում առավել մանրամասն ներկայացված են նախատեսվող ծրագրերը: </w:t>
      </w:r>
    </w:p>
    <w:p w:rsidR="002F3C44" w:rsidRPr="005D54F1" w:rsidRDefault="002F3C44" w:rsidP="00264A75">
      <w:pPr>
        <w:pStyle w:val="a5"/>
        <w:spacing w:after="0" w:line="240" w:lineRule="auto"/>
        <w:ind w:left="0" w:right="283" w:firstLine="567"/>
        <w:jc w:val="both"/>
        <w:rPr>
          <w:rFonts w:ascii="Sylfaen" w:hAnsi="Sylfaen"/>
          <w:b/>
          <w:sz w:val="24"/>
          <w:szCs w:val="24"/>
          <w:lang w:val="hy-AM"/>
        </w:rPr>
      </w:pPr>
    </w:p>
    <w:p w:rsidR="002F3C44" w:rsidRPr="005D54F1" w:rsidRDefault="001A3247" w:rsidP="00264A75">
      <w:pPr>
        <w:pStyle w:val="a5"/>
        <w:spacing w:after="0" w:line="240" w:lineRule="auto"/>
        <w:ind w:left="0" w:right="283" w:firstLine="567"/>
        <w:jc w:val="both"/>
        <w:rPr>
          <w:rFonts w:ascii="Sylfaen" w:hAnsi="Sylfaen"/>
          <w:b/>
          <w:sz w:val="24"/>
          <w:szCs w:val="24"/>
          <w:lang w:val="hy-AM"/>
        </w:rPr>
      </w:pPr>
      <w:r w:rsidRPr="005D54F1">
        <w:rPr>
          <w:rFonts w:ascii="Sylfaen" w:hAnsi="Sylfaen"/>
          <w:b/>
          <w:sz w:val="24"/>
          <w:szCs w:val="24"/>
          <w:lang w:val="hy-AM"/>
        </w:rPr>
        <w:t>2</w:t>
      </w:r>
      <w:r w:rsidR="002F3C44" w:rsidRPr="005D54F1">
        <w:rPr>
          <w:rFonts w:ascii="Sylfaen" w:hAnsi="Sylfaen"/>
          <w:b/>
          <w:sz w:val="24"/>
          <w:szCs w:val="24"/>
          <w:lang w:val="hy-AM"/>
        </w:rPr>
        <w:t>.</w:t>
      </w:r>
      <w:r w:rsidRPr="005D54F1">
        <w:rPr>
          <w:rFonts w:ascii="Sylfaen" w:hAnsi="Sylfaen"/>
          <w:b/>
          <w:sz w:val="24"/>
          <w:szCs w:val="24"/>
          <w:lang w:val="hy-AM"/>
        </w:rPr>
        <w:t>3.</w:t>
      </w:r>
      <w:r w:rsidR="002F3C44" w:rsidRPr="005D54F1">
        <w:rPr>
          <w:rFonts w:ascii="Sylfaen" w:hAnsi="Sylfaen"/>
          <w:b/>
          <w:sz w:val="24"/>
          <w:szCs w:val="24"/>
          <w:lang w:val="hy-AM"/>
        </w:rPr>
        <w:t xml:space="preserve"> ՀԶԾ ՖԻՆԱՆՍԱՎՈՐՈՒՄ</w:t>
      </w:r>
    </w:p>
    <w:p w:rsidR="002F3C44" w:rsidRPr="005D54F1" w:rsidRDefault="002F3C44" w:rsidP="00264A75">
      <w:pPr>
        <w:pStyle w:val="a5"/>
        <w:spacing w:after="0" w:line="240" w:lineRule="auto"/>
        <w:ind w:left="0" w:right="283" w:firstLine="567"/>
        <w:jc w:val="both"/>
        <w:rPr>
          <w:rFonts w:ascii="Sylfaen" w:hAnsi="Sylfaen"/>
          <w:sz w:val="24"/>
          <w:szCs w:val="24"/>
          <w:lang w:val="hy-AM"/>
        </w:rPr>
      </w:pPr>
      <w:r w:rsidRPr="005D54F1">
        <w:rPr>
          <w:rFonts w:ascii="Sylfaen" w:hAnsi="Sylfaen"/>
          <w:sz w:val="24"/>
          <w:szCs w:val="24"/>
          <w:lang w:val="hy-AM"/>
        </w:rPr>
        <w:lastRenderedPageBreak/>
        <w:t>ՀԶԾ-ում ընդգրկված ծրագրերը նախատեսվում է իրականացնել համայնքային և պետական բյուջեի, տեղական և միջազգային դոնոր կազմակերպությունների, մասնավոր ընկերությունների և բարերարների կողմից արված ներդրումներով: ՀԶԾ-ում ընդգրկված թվով մոտ</w:t>
      </w:r>
      <w:r w:rsidR="00FB3FB4" w:rsidRPr="005D54F1">
        <w:rPr>
          <w:rFonts w:ascii="Sylfaen" w:hAnsi="Sylfaen"/>
          <w:sz w:val="24"/>
          <w:szCs w:val="24"/>
          <w:lang w:val="hy-AM"/>
        </w:rPr>
        <w:t xml:space="preserve"> </w:t>
      </w:r>
      <w:r w:rsidR="0028060F" w:rsidRPr="005D54F1">
        <w:rPr>
          <w:rFonts w:ascii="Sylfaen" w:hAnsi="Sylfaen"/>
          <w:sz w:val="24"/>
          <w:szCs w:val="24"/>
          <w:lang w:val="hy-AM"/>
        </w:rPr>
        <w:t>2</w:t>
      </w:r>
      <w:r w:rsidRPr="005D54F1">
        <w:rPr>
          <w:rFonts w:ascii="Sylfaen" w:hAnsi="Sylfaen"/>
          <w:sz w:val="24"/>
          <w:szCs w:val="24"/>
          <w:lang w:val="hy-AM"/>
        </w:rPr>
        <w:t xml:space="preserve"> նախատեսված ծրագրեր ունեն հստակ ֆինանսավորման աղբյուրներ: Դրանց մի մասի իրականացման համար համայնքը նախնական պայմանավորվածություն է ձեռք բերել</w:t>
      </w:r>
      <w:r w:rsidR="0028060F" w:rsidRPr="005D54F1">
        <w:rPr>
          <w:rFonts w:ascii="Sylfaen" w:hAnsi="Sylfaen"/>
          <w:sz w:val="24"/>
          <w:szCs w:val="24"/>
          <w:lang w:val="hy-AM"/>
        </w:rPr>
        <w:t xml:space="preserve"> &lt;&lt;Գ</w:t>
      </w:r>
      <w:r w:rsidR="0046630C" w:rsidRPr="005D54F1">
        <w:rPr>
          <w:rFonts w:ascii="Sylfaen" w:hAnsi="Sylfaen"/>
          <w:sz w:val="24"/>
          <w:szCs w:val="24"/>
          <w:lang w:val="hy-AM"/>
        </w:rPr>
        <w:t>ԵՈՊՐՈՄԱՅՆԻՆԳ ԳՈԼԴ</w:t>
      </w:r>
      <w:r w:rsidR="0028060F" w:rsidRPr="005D54F1">
        <w:rPr>
          <w:rFonts w:ascii="Sylfaen" w:hAnsi="Sylfaen"/>
          <w:sz w:val="24"/>
          <w:szCs w:val="24"/>
          <w:lang w:val="hy-AM"/>
        </w:rPr>
        <w:t>&gt;&gt;</w:t>
      </w:r>
      <w:r w:rsidRPr="005D54F1">
        <w:rPr>
          <w:rFonts w:ascii="Sylfaen" w:hAnsi="Sylfaen"/>
          <w:sz w:val="24"/>
          <w:szCs w:val="24"/>
          <w:lang w:val="hy-AM"/>
        </w:rPr>
        <w:t xml:space="preserve">  </w:t>
      </w:r>
      <w:r w:rsidR="0028060F" w:rsidRPr="005D54F1">
        <w:rPr>
          <w:rFonts w:ascii="Sylfaen" w:hAnsi="Sylfaen"/>
          <w:sz w:val="24"/>
          <w:szCs w:val="24"/>
          <w:lang w:val="hy-AM"/>
        </w:rPr>
        <w:t>ՍՊ</w:t>
      </w:r>
      <w:r w:rsidRPr="005D54F1">
        <w:rPr>
          <w:rFonts w:ascii="Sylfaen" w:hAnsi="Sylfaen"/>
          <w:sz w:val="24"/>
          <w:szCs w:val="24"/>
          <w:lang w:val="hy-AM"/>
        </w:rPr>
        <w:t xml:space="preserve">Ը հետ: Ծրագրերի մյուս մասը կիրականացվեն Հայաստանի տարածքային զարգացման </w:t>
      </w:r>
      <w:r w:rsidR="0028060F" w:rsidRPr="005D54F1">
        <w:rPr>
          <w:rFonts w:ascii="Sylfaen" w:hAnsi="Sylfaen"/>
          <w:sz w:val="24"/>
          <w:szCs w:val="24"/>
          <w:lang w:val="hy-AM"/>
        </w:rPr>
        <w:t>հիմնադրամ</w:t>
      </w:r>
      <w:r w:rsidRPr="005D54F1">
        <w:rPr>
          <w:rFonts w:ascii="Sylfaen" w:hAnsi="Sylfaen"/>
          <w:sz w:val="24"/>
          <w:szCs w:val="24"/>
          <w:lang w:val="hy-AM"/>
        </w:rPr>
        <w:t>ի, պետական բյուջեի, Եվրամիության, համայնքային բյուջեի և այլ դոնոր կազմակերպությունների ներդրումներով</w:t>
      </w:r>
      <w:r w:rsidRPr="005D54F1">
        <w:rPr>
          <w:rFonts w:ascii="Sylfaen" w:hAnsi="Sylfaen" w:cs="Times New Roman"/>
          <w:sz w:val="24"/>
          <w:szCs w:val="24"/>
          <w:lang w:val="hy-AM"/>
        </w:rPr>
        <w:t xml:space="preserve">: </w:t>
      </w:r>
      <w:r w:rsidRPr="005D54F1">
        <w:rPr>
          <w:rFonts w:ascii="Sylfaen" w:hAnsi="Sylfaen"/>
          <w:sz w:val="24"/>
          <w:szCs w:val="24"/>
          <w:lang w:val="hy-AM"/>
        </w:rPr>
        <w:t xml:space="preserve">ՀԶԾ-ում ընդգրկվել են նաև համայնքի համար առաջնահերթ նշանակություն ունեցող ծրագրեր, որոնց իրականացման համար համայնքը փնտրում է ֆինանսավորման աղբյուրներ: </w:t>
      </w:r>
    </w:p>
    <w:p w:rsidR="002F3C44" w:rsidRPr="005D54F1" w:rsidRDefault="002F3C44" w:rsidP="00264A75">
      <w:pPr>
        <w:spacing w:after="0" w:line="240" w:lineRule="auto"/>
        <w:ind w:right="283"/>
        <w:rPr>
          <w:rFonts w:ascii="Sylfaen" w:hAnsi="Sylfaen"/>
          <w:sz w:val="24"/>
          <w:szCs w:val="24"/>
          <w:lang w:val="hy-AM"/>
        </w:rPr>
      </w:pPr>
    </w:p>
    <w:p w:rsidR="004859D9" w:rsidRPr="005D54F1" w:rsidRDefault="004859D9" w:rsidP="00264A75">
      <w:pPr>
        <w:spacing w:after="0" w:line="240" w:lineRule="auto"/>
        <w:ind w:right="283"/>
        <w:contextualSpacing/>
        <w:jc w:val="center"/>
        <w:rPr>
          <w:rFonts w:ascii="Sylfaen" w:hAnsi="Sylfaen" w:cs="ArTarumianMatenagir"/>
          <w:b/>
          <w:bCs/>
          <w:lang w:val="hy-AM"/>
        </w:rPr>
      </w:pPr>
    </w:p>
    <w:p w:rsidR="004859D9" w:rsidRPr="005D54F1" w:rsidRDefault="004859D9" w:rsidP="00264A75">
      <w:pPr>
        <w:spacing w:after="0" w:line="240" w:lineRule="auto"/>
        <w:ind w:right="283"/>
        <w:contextualSpacing/>
        <w:jc w:val="center"/>
        <w:rPr>
          <w:rFonts w:ascii="Sylfaen" w:hAnsi="Sylfaen" w:cs="ArTarumianMatenagir"/>
          <w:b/>
          <w:bCs/>
          <w:lang w:val="hy-AM"/>
        </w:rPr>
      </w:pPr>
    </w:p>
    <w:p w:rsidR="004859D9" w:rsidRPr="005D54F1" w:rsidRDefault="004859D9" w:rsidP="00264A75">
      <w:pPr>
        <w:spacing w:after="0" w:line="240" w:lineRule="auto"/>
        <w:ind w:right="283"/>
        <w:contextualSpacing/>
        <w:jc w:val="center"/>
        <w:rPr>
          <w:rFonts w:ascii="Sylfaen" w:hAnsi="Sylfaen" w:cs="ArTarumianMatenagir"/>
          <w:b/>
          <w:bCs/>
          <w:lang w:val="hy-AM"/>
        </w:rPr>
      </w:pPr>
    </w:p>
    <w:p w:rsidR="00F41B0B" w:rsidRPr="005D54F1" w:rsidRDefault="00F41B0B" w:rsidP="00264A75">
      <w:pPr>
        <w:spacing w:after="0"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F41B0B" w:rsidRPr="005D54F1" w:rsidRDefault="00F41B0B" w:rsidP="00264A75">
      <w:pPr>
        <w:spacing w:line="240" w:lineRule="auto"/>
        <w:ind w:right="283"/>
        <w:contextualSpacing/>
        <w:jc w:val="center"/>
        <w:rPr>
          <w:rFonts w:ascii="Sylfaen" w:hAnsi="Sylfaen"/>
          <w:b/>
          <w:lang w:val="af-ZA"/>
        </w:rPr>
      </w:pPr>
      <w:r w:rsidRPr="005D54F1">
        <w:rPr>
          <w:rFonts w:ascii="Sylfaen" w:hAnsi="Sylfaen" w:cs="ArTarumianMatenagir"/>
          <w:bCs/>
          <w:lang w:val="af-ZA"/>
        </w:rPr>
        <w:t>«</w:t>
      </w:r>
      <w:r w:rsidRPr="005D54F1">
        <w:rPr>
          <w:rFonts w:ascii="Sylfaen" w:hAnsi="Sylfaen" w:cs="GHEAGrapalat"/>
          <w:lang w:val="af-ZA"/>
        </w:rPr>
        <w:t xml:space="preserve"> </w:t>
      </w:r>
      <w:r w:rsidRPr="005D54F1">
        <w:rPr>
          <w:rFonts w:ascii="Sylfaen" w:hAnsi="Sylfaen" w:cs="GHEAGrapalat"/>
        </w:rPr>
        <w:t>Անդրանիկի</w:t>
      </w:r>
      <w:r w:rsidR="006676C5" w:rsidRPr="005D54F1">
        <w:rPr>
          <w:rFonts w:ascii="Sylfaen" w:hAnsi="Sylfaen" w:cs="GHEAGrapalat"/>
          <w:lang w:val="af-ZA"/>
        </w:rPr>
        <w:t xml:space="preserve">, </w:t>
      </w:r>
      <w:r w:rsidR="006676C5" w:rsidRPr="005D54F1">
        <w:rPr>
          <w:rFonts w:ascii="Sylfaen" w:hAnsi="Sylfaen" w:cs="GHEAGrapalat"/>
        </w:rPr>
        <w:t>Հ</w:t>
      </w:r>
      <w:r w:rsidR="006676C5" w:rsidRPr="005D54F1">
        <w:rPr>
          <w:rFonts w:ascii="Sylfaen" w:hAnsi="Sylfaen" w:cs="GHEAGrapalat"/>
          <w:lang w:val="af-ZA"/>
        </w:rPr>
        <w:t>. Արզոյան, Գայի</w:t>
      </w:r>
      <w:r w:rsidRPr="005D54F1">
        <w:rPr>
          <w:rFonts w:ascii="Sylfaen" w:hAnsi="Sylfaen" w:cs="GHEAGrapalat"/>
          <w:lang w:val="ro-RO"/>
        </w:rPr>
        <w:t xml:space="preserve"> </w:t>
      </w:r>
      <w:r w:rsidRPr="005D54F1">
        <w:rPr>
          <w:rFonts w:ascii="Sylfaen" w:hAnsi="Sylfaen" w:cs="GHEAGrapalat"/>
        </w:rPr>
        <w:t>փողոցի</w:t>
      </w:r>
      <w:r w:rsidRPr="005D54F1">
        <w:rPr>
          <w:rFonts w:ascii="Sylfaen" w:hAnsi="Sylfaen" w:cs="GHEAGrapalat"/>
          <w:lang w:val="ro-RO"/>
        </w:rPr>
        <w:t xml:space="preserve"> </w:t>
      </w:r>
      <w:r w:rsidRPr="005D54F1">
        <w:rPr>
          <w:rFonts w:ascii="Sylfaen" w:hAnsi="Sylfaen" w:cs="GHEAGrapalat"/>
        </w:rPr>
        <w:t>ասֆալտապատում</w:t>
      </w:r>
      <w:r w:rsidRPr="005D54F1">
        <w:rPr>
          <w:rFonts w:ascii="Sylfaen" w:hAnsi="Sylfaen" w:cs="GHEAGrapalat"/>
          <w:lang w:val="ro-RO"/>
        </w:rPr>
        <w:t xml:space="preserve"> </w:t>
      </w:r>
      <w:r w:rsidRPr="005D54F1">
        <w:rPr>
          <w:rFonts w:ascii="Sylfaen" w:hAnsi="Sylfaen" w:cs="GHEAGrapalat"/>
        </w:rPr>
        <w:t>բարեկարգում</w:t>
      </w:r>
      <w:r w:rsidRPr="005D54F1">
        <w:rPr>
          <w:rFonts w:ascii="Sylfaen" w:hAnsi="Sylfaen" w:cs="ArTarumianMatenagir"/>
          <w:bCs/>
          <w:lang w:val="af-ZA"/>
        </w:rPr>
        <w:t>»</w:t>
      </w:r>
    </w:p>
    <w:p w:rsidR="00F41B0B" w:rsidRPr="005D54F1" w:rsidRDefault="00F41B0B"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p w:rsidR="00F41B0B" w:rsidRPr="005D54F1" w:rsidRDefault="00F41B0B" w:rsidP="00264A75">
      <w:pPr>
        <w:spacing w:line="240" w:lineRule="auto"/>
        <w:ind w:right="283"/>
        <w:contextualSpacing/>
        <w:jc w:val="center"/>
        <w:rPr>
          <w:rFonts w:ascii="Sylfaen" w:hAnsi="Sylfaen"/>
          <w:lang w:val="af-ZA"/>
        </w:rPr>
      </w:pPr>
    </w:p>
    <w:tbl>
      <w:tblPr>
        <w:tblStyle w:val="a6"/>
        <w:tblW w:w="10710" w:type="dxa"/>
        <w:tblInd w:w="-318" w:type="dxa"/>
        <w:tblLook w:val="04A0"/>
      </w:tblPr>
      <w:tblGrid>
        <w:gridCol w:w="2208"/>
        <w:gridCol w:w="465"/>
        <w:gridCol w:w="1611"/>
        <w:gridCol w:w="1566"/>
        <w:gridCol w:w="1113"/>
        <w:gridCol w:w="1108"/>
        <w:gridCol w:w="861"/>
        <w:gridCol w:w="863"/>
        <w:gridCol w:w="915"/>
      </w:tblGrid>
      <w:tr w:rsidR="00F41B0B" w:rsidRPr="00DD1B36" w:rsidTr="00E70320">
        <w:tc>
          <w:tcPr>
            <w:tcW w:w="2770" w:type="dxa"/>
            <w:tcBorders>
              <w:right w:val="nil"/>
            </w:tcBorders>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236" w:type="dxa"/>
            <w:tcBorders>
              <w:right w:val="nil"/>
            </w:tcBorders>
          </w:tcPr>
          <w:p w:rsidR="00F41B0B" w:rsidRPr="005D54F1" w:rsidRDefault="00F41B0B" w:rsidP="00264A75">
            <w:pPr>
              <w:ind w:right="283"/>
              <w:contextualSpacing/>
              <w:rPr>
                <w:rFonts w:ascii="Sylfaen" w:hAnsi="Sylfaen"/>
                <w:sz w:val="18"/>
                <w:szCs w:val="18"/>
                <w:lang w:val="af-ZA"/>
              </w:rPr>
            </w:pPr>
          </w:p>
        </w:tc>
        <w:tc>
          <w:tcPr>
            <w:tcW w:w="7704" w:type="dxa"/>
            <w:gridSpan w:val="7"/>
            <w:tcBorders>
              <w:left w:val="nil"/>
            </w:tcBorders>
          </w:tcPr>
          <w:p w:rsidR="00F41B0B" w:rsidRPr="005D54F1" w:rsidRDefault="00F41B0B" w:rsidP="00264A75">
            <w:pPr>
              <w:ind w:right="283"/>
              <w:contextualSpacing/>
              <w:jc w:val="center"/>
              <w:rPr>
                <w:rFonts w:ascii="Sylfaen" w:hAnsi="Sylfaen"/>
                <w:sz w:val="18"/>
                <w:szCs w:val="18"/>
                <w:lang w:val="af-ZA"/>
              </w:rPr>
            </w:pPr>
            <w:r w:rsidRPr="005D54F1">
              <w:rPr>
                <w:rFonts w:ascii="Sylfaen" w:hAnsi="Sylfaen" w:cs="GHEAGrapalat"/>
                <w:lang w:val="ru-RU"/>
              </w:rPr>
              <w:t>Բարեկարգ</w:t>
            </w:r>
            <w:r w:rsidRPr="005D54F1">
              <w:rPr>
                <w:rFonts w:ascii="Sylfaen" w:hAnsi="Sylfaen" w:cs="GHEAGrapalat"/>
                <w:lang w:val="ro-RO"/>
              </w:rPr>
              <w:t xml:space="preserve"> </w:t>
            </w:r>
            <w:r w:rsidRPr="005D54F1">
              <w:rPr>
                <w:rFonts w:ascii="Sylfaen" w:hAnsi="Sylfaen" w:cs="GHEAGrapalat"/>
                <w:lang w:val="ru-RU"/>
              </w:rPr>
              <w:t>և</w:t>
            </w:r>
            <w:r w:rsidRPr="005D54F1">
              <w:rPr>
                <w:rFonts w:ascii="Sylfaen" w:hAnsi="Sylfaen" w:cs="GHEAGrapalat"/>
                <w:lang w:val="ro-RO"/>
              </w:rPr>
              <w:t xml:space="preserve"> </w:t>
            </w:r>
            <w:r w:rsidRPr="005D54F1">
              <w:rPr>
                <w:rFonts w:ascii="Sylfaen" w:hAnsi="Sylfaen" w:cs="GHEAGrapalat"/>
                <w:lang w:val="ru-RU"/>
              </w:rPr>
              <w:t>հարմարավետ</w:t>
            </w:r>
            <w:r w:rsidRPr="005D54F1">
              <w:rPr>
                <w:rFonts w:ascii="Sylfaen" w:hAnsi="Sylfaen" w:cs="GHEAGrapalat"/>
                <w:lang w:val="ro-RO"/>
              </w:rPr>
              <w:t xml:space="preserve"> </w:t>
            </w:r>
            <w:r w:rsidRPr="005D54F1">
              <w:rPr>
                <w:rFonts w:ascii="Sylfaen" w:hAnsi="Sylfaen" w:cs="GHEAGrapalat"/>
                <w:lang w:val="ru-RU"/>
              </w:rPr>
              <w:t>փողոցի</w:t>
            </w:r>
            <w:r w:rsidRPr="005D54F1">
              <w:rPr>
                <w:rFonts w:ascii="Sylfaen" w:hAnsi="Sylfaen" w:cs="GHEAGrapalat"/>
                <w:lang w:val="af-ZA"/>
              </w:rPr>
              <w:t xml:space="preserve"> </w:t>
            </w:r>
            <w:r w:rsidRPr="005D54F1">
              <w:rPr>
                <w:rFonts w:ascii="Sylfaen" w:hAnsi="Sylfaen" w:cs="GHEAGrapalat"/>
                <w:lang w:val="ru-RU"/>
              </w:rPr>
              <w:t>կառուցում</w:t>
            </w:r>
          </w:p>
        </w:tc>
      </w:tr>
      <w:tr w:rsidR="00F41B0B" w:rsidRPr="00DD1B36" w:rsidTr="00E70320">
        <w:tc>
          <w:tcPr>
            <w:tcW w:w="2770" w:type="dxa"/>
            <w:vMerge w:val="restart"/>
          </w:tcPr>
          <w:p w:rsidR="00F41B0B" w:rsidRPr="005D54F1" w:rsidRDefault="00F41B0B" w:rsidP="00264A75">
            <w:pPr>
              <w:ind w:right="283"/>
              <w:contextualSpacing/>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նպատակ</w:t>
            </w:r>
          </w:p>
          <w:p w:rsidR="00F41B0B" w:rsidRPr="005D54F1" w:rsidRDefault="00BC687B" w:rsidP="00264A75">
            <w:pPr>
              <w:ind w:right="283"/>
              <w:contextualSpacing/>
              <w:rPr>
                <w:rFonts w:ascii="Sylfaen" w:hAnsi="Sylfaen"/>
                <w:sz w:val="18"/>
                <w:szCs w:val="18"/>
                <w:lang w:val="af-ZA"/>
              </w:rPr>
            </w:pPr>
            <w:r w:rsidRPr="005D54F1">
              <w:rPr>
                <w:rFonts w:ascii="Sylfaen" w:hAnsi="Sylfaen"/>
                <w:sz w:val="18"/>
                <w:szCs w:val="18"/>
              </w:rPr>
              <w:t>փողոցներ</w:t>
            </w:r>
            <w:r w:rsidR="00F41B0B" w:rsidRPr="005D54F1">
              <w:rPr>
                <w:rFonts w:ascii="Sylfaen" w:hAnsi="Sylfaen"/>
                <w:sz w:val="18"/>
                <w:szCs w:val="18"/>
                <w:lang w:val="ru-RU"/>
              </w:rPr>
              <w:t>ի</w:t>
            </w:r>
            <w:r w:rsidR="00F41B0B" w:rsidRPr="005D54F1">
              <w:rPr>
                <w:rFonts w:ascii="Sylfaen" w:hAnsi="Sylfaen"/>
                <w:sz w:val="18"/>
                <w:szCs w:val="18"/>
                <w:lang w:val="af-ZA"/>
              </w:rPr>
              <w:t xml:space="preserve"> </w:t>
            </w:r>
            <w:r w:rsidR="00F41B0B" w:rsidRPr="005D54F1">
              <w:rPr>
                <w:rFonts w:ascii="Sylfaen" w:hAnsi="Sylfaen"/>
                <w:sz w:val="18"/>
                <w:szCs w:val="18"/>
                <w:lang w:val="ru-RU"/>
              </w:rPr>
              <w:t>և</w:t>
            </w:r>
            <w:r w:rsidR="00F41B0B" w:rsidRPr="005D54F1">
              <w:rPr>
                <w:rFonts w:ascii="Sylfaen" w:hAnsi="Sylfaen"/>
                <w:sz w:val="18"/>
                <w:szCs w:val="18"/>
                <w:lang w:val="af-ZA"/>
              </w:rPr>
              <w:t xml:space="preserve"> </w:t>
            </w:r>
            <w:r w:rsidR="00F41B0B" w:rsidRPr="005D54F1">
              <w:rPr>
                <w:rFonts w:ascii="Sylfaen" w:hAnsi="Sylfaen"/>
                <w:sz w:val="18"/>
                <w:szCs w:val="18"/>
                <w:lang w:val="ru-RU"/>
              </w:rPr>
              <w:t>մայթ</w:t>
            </w:r>
            <w:r w:rsidR="00163EAE" w:rsidRPr="005D54F1">
              <w:rPr>
                <w:rFonts w:ascii="Sylfaen" w:hAnsi="Sylfaen"/>
                <w:sz w:val="18"/>
                <w:szCs w:val="18"/>
                <w:lang w:val="ru-RU"/>
              </w:rPr>
              <w:t>եր</w:t>
            </w:r>
            <w:r w:rsidR="00F41B0B" w:rsidRPr="005D54F1">
              <w:rPr>
                <w:rFonts w:ascii="Sylfaen" w:hAnsi="Sylfaen"/>
                <w:sz w:val="18"/>
                <w:szCs w:val="18"/>
                <w:lang w:val="ru-RU"/>
              </w:rPr>
              <w:t>ի</w:t>
            </w:r>
            <w:r w:rsidR="00F41B0B" w:rsidRPr="005D54F1">
              <w:rPr>
                <w:rFonts w:ascii="Sylfaen" w:hAnsi="Sylfaen"/>
                <w:sz w:val="18"/>
                <w:szCs w:val="18"/>
                <w:lang w:val="af-ZA"/>
              </w:rPr>
              <w:t xml:space="preserve"> </w:t>
            </w:r>
            <w:r w:rsidR="00F41B0B" w:rsidRPr="005D54F1">
              <w:rPr>
                <w:rFonts w:ascii="Sylfaen" w:hAnsi="Sylfaen"/>
                <w:sz w:val="18"/>
                <w:szCs w:val="18"/>
                <w:lang w:val="ru-RU"/>
              </w:rPr>
              <w:t>բարեկարգում</w:t>
            </w:r>
          </w:p>
        </w:tc>
        <w:tc>
          <w:tcPr>
            <w:tcW w:w="7940" w:type="dxa"/>
            <w:gridSpan w:val="8"/>
          </w:tcPr>
          <w:p w:rsidR="00F41B0B" w:rsidRPr="005D54F1" w:rsidRDefault="00F41B0B" w:rsidP="00264A75">
            <w:pPr>
              <w:ind w:right="283"/>
              <w:contextualSpacing/>
              <w:jc w:val="center"/>
              <w:rPr>
                <w:rFonts w:ascii="Sylfaen" w:hAnsi="Sylfaen"/>
                <w:sz w:val="18"/>
                <w:szCs w:val="18"/>
                <w:lang w:val="af-ZA"/>
              </w:rPr>
            </w:pP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1819" w:type="dxa"/>
            <w:gridSpan w:val="2"/>
            <w:vMerge w:val="restart"/>
          </w:tcPr>
          <w:p w:rsidR="00F41B0B" w:rsidRPr="005D54F1" w:rsidRDefault="00F41B0B" w:rsidP="00264A75">
            <w:pPr>
              <w:ind w:right="283"/>
              <w:contextualSpacing/>
              <w:jc w:val="center"/>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w:t>
            </w:r>
            <w:r w:rsidRPr="005D54F1">
              <w:rPr>
                <w:rFonts w:ascii="Sylfaen" w:hAnsi="Sylfaen"/>
                <w:sz w:val="18"/>
                <w:szCs w:val="18"/>
                <w:lang w:val="ru-RU"/>
              </w:rPr>
              <w:t>Մայթի</w:t>
            </w:r>
            <w:r w:rsidRPr="005D54F1">
              <w:rPr>
                <w:rFonts w:ascii="Sylfaen" w:hAnsi="Sylfaen"/>
                <w:sz w:val="18"/>
                <w:szCs w:val="18"/>
                <w:lang w:val="af-ZA"/>
              </w:rPr>
              <w:t xml:space="preserve"> </w:t>
            </w:r>
            <w:r w:rsidRPr="005D54F1">
              <w:rPr>
                <w:rFonts w:ascii="Sylfaen" w:hAnsi="Sylfaen"/>
                <w:sz w:val="18"/>
                <w:szCs w:val="18"/>
                <w:lang w:val="ru-RU"/>
              </w:rPr>
              <w:t>եզրաքարերի</w:t>
            </w:r>
            <w:r w:rsidRPr="005D54F1">
              <w:rPr>
                <w:rFonts w:ascii="Sylfaen" w:hAnsi="Sylfaen"/>
                <w:sz w:val="18"/>
                <w:szCs w:val="18"/>
                <w:lang w:val="af-ZA"/>
              </w:rPr>
              <w:t xml:space="preserve"> </w:t>
            </w:r>
            <w:r w:rsidRPr="005D54F1">
              <w:rPr>
                <w:rFonts w:ascii="Sylfaen" w:hAnsi="Sylfaen"/>
                <w:sz w:val="18"/>
                <w:szCs w:val="18"/>
                <w:lang w:val="ru-RU"/>
              </w:rPr>
              <w:t>տեղադրում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2, ,</w:t>
            </w:r>
            <w:r w:rsidRPr="005D54F1">
              <w:rPr>
                <w:rFonts w:ascii="Sylfaen" w:hAnsi="Sylfaen"/>
                <w:sz w:val="18"/>
                <w:szCs w:val="18"/>
                <w:lang w:val="ru-RU"/>
              </w:rPr>
              <w:t>Մայթի</w:t>
            </w:r>
            <w:r w:rsidRPr="005D54F1">
              <w:rPr>
                <w:rFonts w:ascii="Sylfaen" w:hAnsi="Sylfaen"/>
                <w:sz w:val="18"/>
                <w:szCs w:val="18"/>
                <w:lang w:val="af-ZA"/>
              </w:rPr>
              <w:t xml:space="preserve"> </w:t>
            </w:r>
            <w:r w:rsidRPr="005D54F1">
              <w:rPr>
                <w:rFonts w:ascii="Sylfaen" w:hAnsi="Sylfaen"/>
                <w:sz w:val="18"/>
                <w:szCs w:val="18"/>
                <w:lang w:val="ru-RU"/>
              </w:rPr>
              <w:t>ասֆալտապատում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3,</w:t>
            </w:r>
            <w:r w:rsidRPr="005D54F1">
              <w:rPr>
                <w:rFonts w:ascii="Sylfaen" w:hAnsi="Sylfaen"/>
                <w:sz w:val="18"/>
                <w:szCs w:val="18"/>
                <w:lang w:val="ru-RU"/>
              </w:rPr>
              <w:t>Առվակների</w:t>
            </w:r>
            <w:r w:rsidRPr="005D54F1">
              <w:rPr>
                <w:rFonts w:ascii="Sylfaen" w:hAnsi="Sylfaen"/>
                <w:sz w:val="18"/>
                <w:szCs w:val="18"/>
                <w:lang w:val="af-ZA"/>
              </w:rPr>
              <w:t xml:space="preserve"> </w:t>
            </w:r>
            <w:r w:rsidRPr="005D54F1">
              <w:rPr>
                <w:rFonts w:ascii="Sylfaen" w:hAnsi="Sylfaen"/>
                <w:sz w:val="18"/>
                <w:szCs w:val="18"/>
                <w:lang w:val="ru-RU"/>
              </w:rPr>
              <w:t>փոխում</w:t>
            </w:r>
            <w:r w:rsidRPr="005D54F1">
              <w:rPr>
                <w:rFonts w:ascii="Sylfaen" w:hAnsi="Sylfaen"/>
                <w:sz w:val="18"/>
                <w:szCs w:val="18"/>
                <w:lang w:val="af-ZA"/>
              </w:rPr>
              <w:t xml:space="preserve"> </w:t>
            </w:r>
            <w:r w:rsidRPr="005D54F1">
              <w:rPr>
                <w:rFonts w:ascii="Sylfaen" w:hAnsi="Sylfaen"/>
                <w:sz w:val="18"/>
                <w:szCs w:val="18"/>
                <w:lang w:val="ru-RU"/>
              </w:rPr>
              <w:t>նորով</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4,</w:t>
            </w:r>
            <w:r w:rsidRPr="005D54F1">
              <w:rPr>
                <w:rFonts w:ascii="Sylfaen" w:hAnsi="Sylfaen"/>
                <w:sz w:val="18"/>
                <w:szCs w:val="18"/>
              </w:rPr>
              <w:t>Փողոց</w:t>
            </w:r>
            <w:r w:rsidRPr="005D54F1">
              <w:rPr>
                <w:rFonts w:ascii="Sylfaen" w:hAnsi="Sylfaen"/>
                <w:sz w:val="18"/>
                <w:szCs w:val="18"/>
                <w:lang w:val="ru-RU"/>
              </w:rPr>
              <w:t>ի</w:t>
            </w:r>
            <w:r w:rsidRPr="005D54F1">
              <w:rPr>
                <w:rFonts w:ascii="Sylfaen" w:hAnsi="Sylfaen"/>
                <w:sz w:val="18"/>
                <w:szCs w:val="18"/>
                <w:lang w:val="af-ZA"/>
              </w:rPr>
              <w:t xml:space="preserve"> </w:t>
            </w:r>
            <w:r w:rsidRPr="005D54F1">
              <w:rPr>
                <w:rFonts w:ascii="Sylfaen" w:hAnsi="Sylfaen"/>
                <w:sz w:val="18"/>
                <w:szCs w:val="18"/>
                <w:lang w:val="ru-RU"/>
              </w:rPr>
              <w:t>ասֆալտապատում</w:t>
            </w:r>
          </w:p>
        </w:tc>
        <w:tc>
          <w:tcPr>
            <w:tcW w:w="1275" w:type="dxa"/>
          </w:tcPr>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4846" w:type="dxa"/>
            <w:gridSpan w:val="5"/>
          </w:tcPr>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1819" w:type="dxa"/>
            <w:gridSpan w:val="2"/>
            <w:vMerge/>
          </w:tcPr>
          <w:p w:rsidR="00F41B0B" w:rsidRPr="005D54F1" w:rsidRDefault="00F41B0B" w:rsidP="00264A75">
            <w:pPr>
              <w:ind w:right="283"/>
              <w:contextualSpacing/>
              <w:jc w:val="center"/>
              <w:rPr>
                <w:rFonts w:ascii="Sylfaen" w:hAnsi="Sylfaen"/>
                <w:sz w:val="18"/>
                <w:szCs w:val="18"/>
                <w:lang w:val="af-ZA"/>
              </w:rPr>
            </w:pPr>
          </w:p>
        </w:tc>
        <w:tc>
          <w:tcPr>
            <w:tcW w:w="1275"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2019</w:t>
            </w:r>
          </w:p>
        </w:tc>
        <w:tc>
          <w:tcPr>
            <w:tcW w:w="993"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2020</w:t>
            </w:r>
          </w:p>
        </w:tc>
        <w:tc>
          <w:tcPr>
            <w:tcW w:w="933"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2021</w:t>
            </w:r>
          </w:p>
        </w:tc>
        <w:tc>
          <w:tcPr>
            <w:tcW w:w="870"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2022</w:t>
            </w:r>
          </w:p>
        </w:tc>
        <w:tc>
          <w:tcPr>
            <w:tcW w:w="879"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2023</w:t>
            </w:r>
          </w:p>
        </w:tc>
        <w:tc>
          <w:tcPr>
            <w:tcW w:w="1171"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1819" w:type="dxa"/>
            <w:gridSpan w:val="2"/>
            <w:vMerge/>
          </w:tcPr>
          <w:p w:rsidR="00F41B0B" w:rsidRPr="005D54F1" w:rsidRDefault="00F41B0B" w:rsidP="00264A75">
            <w:pPr>
              <w:ind w:right="283"/>
              <w:contextualSpacing/>
              <w:jc w:val="center"/>
              <w:rPr>
                <w:rFonts w:ascii="Sylfaen" w:hAnsi="Sylfaen"/>
                <w:sz w:val="18"/>
                <w:szCs w:val="18"/>
                <w:lang w:val="af-ZA"/>
              </w:rPr>
            </w:pPr>
          </w:p>
        </w:tc>
        <w:tc>
          <w:tcPr>
            <w:tcW w:w="1275" w:type="dxa"/>
          </w:tcPr>
          <w:p w:rsidR="00F41B0B" w:rsidRPr="005D54F1" w:rsidRDefault="00F41B0B" w:rsidP="00264A75">
            <w:pPr>
              <w:ind w:right="283"/>
              <w:contextualSpacing/>
              <w:jc w:val="center"/>
              <w:rPr>
                <w:rFonts w:ascii="Sylfaen" w:hAnsi="Sylfaen"/>
                <w:sz w:val="18"/>
                <w:szCs w:val="18"/>
                <w:lang w:val="af-ZA"/>
              </w:rPr>
            </w:pPr>
          </w:p>
        </w:tc>
        <w:tc>
          <w:tcPr>
            <w:tcW w:w="993" w:type="dxa"/>
          </w:tcPr>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ru-RU"/>
              </w:rPr>
              <w:t>1600գ/մ</w:t>
            </w:r>
          </w:p>
          <w:p w:rsidR="00F41B0B" w:rsidRPr="005D54F1" w:rsidRDefault="00F41B0B" w:rsidP="00264A75">
            <w:pPr>
              <w:ind w:right="283"/>
              <w:contextualSpacing/>
              <w:jc w:val="center"/>
              <w:rPr>
                <w:rFonts w:ascii="Sylfaen" w:hAnsi="Sylfaen"/>
                <w:sz w:val="18"/>
                <w:szCs w:val="18"/>
                <w:lang w:val="ru-RU"/>
              </w:rPr>
            </w:pPr>
          </w:p>
          <w:p w:rsidR="00F41B0B" w:rsidRPr="005D54F1" w:rsidRDefault="00F41B0B" w:rsidP="00264A75">
            <w:pPr>
              <w:ind w:right="283"/>
              <w:contextualSpacing/>
              <w:jc w:val="center"/>
              <w:rPr>
                <w:rFonts w:ascii="Sylfaen" w:hAnsi="Sylfaen"/>
                <w:sz w:val="8"/>
                <w:szCs w:val="8"/>
                <w:lang w:val="ru-RU"/>
              </w:rPr>
            </w:pPr>
            <w:r w:rsidRPr="005D54F1">
              <w:rPr>
                <w:rFonts w:ascii="Sylfaen" w:hAnsi="Sylfaen"/>
                <w:sz w:val="18"/>
                <w:szCs w:val="18"/>
                <w:lang w:val="ru-RU"/>
              </w:rPr>
              <w:t>3200մ</w:t>
            </w:r>
            <w:r w:rsidRPr="005D54F1">
              <w:rPr>
                <w:rFonts w:ascii="Sylfaen" w:hAnsi="Sylfaen"/>
                <w:vertAlign w:val="superscript"/>
                <w:lang w:val="ru-RU"/>
              </w:rPr>
              <w:t>2</w:t>
            </w:r>
          </w:p>
          <w:p w:rsidR="00F41B0B" w:rsidRPr="005D54F1" w:rsidRDefault="00F41B0B" w:rsidP="00264A75">
            <w:pPr>
              <w:ind w:right="283"/>
              <w:contextualSpacing/>
              <w:jc w:val="center"/>
              <w:rPr>
                <w:rFonts w:ascii="Sylfaen" w:hAnsi="Sylfaen"/>
                <w:sz w:val="18"/>
                <w:szCs w:val="18"/>
                <w:lang w:val="ru-RU"/>
              </w:rPr>
            </w:pPr>
          </w:p>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ru-RU"/>
              </w:rPr>
              <w:t>220գ/մ</w:t>
            </w:r>
          </w:p>
          <w:p w:rsidR="00F41B0B" w:rsidRPr="005D54F1" w:rsidRDefault="00F41B0B" w:rsidP="00264A75">
            <w:pPr>
              <w:ind w:right="283"/>
              <w:contextualSpacing/>
              <w:jc w:val="center"/>
              <w:rPr>
                <w:rFonts w:ascii="Sylfaen" w:hAnsi="Sylfaen"/>
                <w:sz w:val="18"/>
                <w:szCs w:val="18"/>
                <w:lang w:val="ru-RU"/>
              </w:rPr>
            </w:pPr>
          </w:p>
        </w:tc>
        <w:tc>
          <w:tcPr>
            <w:tcW w:w="933" w:type="dxa"/>
          </w:tcPr>
          <w:p w:rsidR="00F41B0B" w:rsidRPr="005D54F1" w:rsidRDefault="00F41B0B" w:rsidP="00264A75">
            <w:pPr>
              <w:ind w:right="283"/>
              <w:contextualSpacing/>
              <w:jc w:val="center"/>
              <w:rPr>
                <w:rFonts w:ascii="Sylfaen" w:hAnsi="Sylfaen"/>
                <w:sz w:val="18"/>
                <w:szCs w:val="18"/>
                <w:lang w:val="ru-RU"/>
              </w:rPr>
            </w:pPr>
          </w:p>
          <w:p w:rsidR="00F41B0B" w:rsidRPr="005D54F1" w:rsidRDefault="00F41B0B" w:rsidP="00264A75">
            <w:pPr>
              <w:ind w:right="283"/>
              <w:contextualSpacing/>
              <w:jc w:val="center"/>
              <w:rPr>
                <w:rFonts w:ascii="Sylfaen" w:hAnsi="Sylfaen"/>
                <w:sz w:val="18"/>
                <w:szCs w:val="18"/>
                <w:lang w:val="ru-RU"/>
              </w:rPr>
            </w:pPr>
          </w:p>
          <w:p w:rsidR="00F41B0B" w:rsidRPr="005D54F1" w:rsidRDefault="00F41B0B" w:rsidP="00264A75">
            <w:pPr>
              <w:ind w:right="283"/>
              <w:contextualSpacing/>
              <w:jc w:val="center"/>
              <w:rPr>
                <w:rFonts w:ascii="Sylfaen" w:hAnsi="Sylfaen"/>
                <w:sz w:val="18"/>
                <w:szCs w:val="18"/>
                <w:lang w:val="ru-RU"/>
              </w:rPr>
            </w:pPr>
          </w:p>
          <w:p w:rsidR="00F41B0B" w:rsidRPr="005D54F1" w:rsidRDefault="00F41B0B" w:rsidP="00264A75">
            <w:pPr>
              <w:ind w:right="283"/>
              <w:contextualSpacing/>
              <w:jc w:val="center"/>
              <w:rPr>
                <w:rFonts w:ascii="Sylfaen" w:hAnsi="Sylfaen"/>
                <w:sz w:val="18"/>
                <w:szCs w:val="18"/>
                <w:lang w:val="ru-RU"/>
              </w:rPr>
            </w:pPr>
          </w:p>
          <w:p w:rsidR="00F41B0B" w:rsidRPr="005D54F1" w:rsidRDefault="00F41B0B" w:rsidP="00264A75">
            <w:pPr>
              <w:ind w:right="283"/>
              <w:contextualSpacing/>
              <w:jc w:val="center"/>
              <w:rPr>
                <w:rFonts w:ascii="Sylfaen" w:hAnsi="Sylfaen"/>
                <w:sz w:val="18"/>
                <w:szCs w:val="18"/>
                <w:lang w:val="ru-RU"/>
              </w:rPr>
            </w:pPr>
          </w:p>
          <w:p w:rsidR="00F41B0B" w:rsidRPr="005D54F1" w:rsidRDefault="00F41B0B" w:rsidP="00264A75">
            <w:pPr>
              <w:ind w:right="283"/>
              <w:rPr>
                <w:rFonts w:ascii="Sylfaen" w:hAnsi="Sylfaen"/>
                <w:sz w:val="18"/>
                <w:szCs w:val="18"/>
                <w:lang w:val="ru-RU"/>
              </w:rPr>
            </w:pPr>
          </w:p>
          <w:p w:rsidR="00F41B0B" w:rsidRPr="005D54F1" w:rsidRDefault="00F41B0B" w:rsidP="00264A75">
            <w:pPr>
              <w:ind w:right="283"/>
              <w:rPr>
                <w:rFonts w:ascii="Sylfaen" w:hAnsi="Sylfaen"/>
                <w:sz w:val="18"/>
                <w:szCs w:val="18"/>
                <w:lang w:val="ru-RU"/>
              </w:rPr>
            </w:pPr>
            <w:r w:rsidRPr="005D54F1">
              <w:rPr>
                <w:rFonts w:ascii="Sylfaen" w:hAnsi="Sylfaen"/>
                <w:sz w:val="18"/>
                <w:szCs w:val="18"/>
                <w:lang w:val="ru-RU"/>
              </w:rPr>
              <w:t>15400մ</w:t>
            </w:r>
            <w:r w:rsidRPr="005D54F1">
              <w:rPr>
                <w:rFonts w:ascii="Sylfaen" w:hAnsi="Sylfaen"/>
                <w:sz w:val="18"/>
                <w:szCs w:val="18"/>
                <w:vertAlign w:val="superscript"/>
                <w:lang w:val="ru-RU"/>
              </w:rPr>
              <w:t>2</w:t>
            </w:r>
          </w:p>
        </w:tc>
        <w:tc>
          <w:tcPr>
            <w:tcW w:w="870" w:type="dxa"/>
          </w:tcPr>
          <w:p w:rsidR="00F41B0B" w:rsidRPr="005D54F1" w:rsidRDefault="00F41B0B" w:rsidP="00264A75">
            <w:pPr>
              <w:ind w:right="283"/>
              <w:contextualSpacing/>
              <w:jc w:val="center"/>
              <w:rPr>
                <w:rFonts w:ascii="Sylfaen" w:hAnsi="Sylfaen"/>
                <w:sz w:val="18"/>
                <w:szCs w:val="18"/>
                <w:lang w:val="af-ZA"/>
              </w:rPr>
            </w:pPr>
          </w:p>
        </w:tc>
        <w:tc>
          <w:tcPr>
            <w:tcW w:w="879" w:type="dxa"/>
          </w:tcPr>
          <w:p w:rsidR="00F41B0B" w:rsidRPr="005D54F1" w:rsidRDefault="00F41B0B" w:rsidP="00264A75">
            <w:pPr>
              <w:ind w:right="283"/>
              <w:contextualSpacing/>
              <w:jc w:val="center"/>
              <w:rPr>
                <w:rFonts w:ascii="Sylfaen" w:hAnsi="Sylfaen"/>
                <w:sz w:val="18"/>
                <w:szCs w:val="18"/>
                <w:lang w:val="af-ZA"/>
              </w:rPr>
            </w:pPr>
          </w:p>
        </w:tc>
        <w:tc>
          <w:tcPr>
            <w:tcW w:w="1171" w:type="dxa"/>
          </w:tcPr>
          <w:p w:rsidR="00F41B0B" w:rsidRPr="005D54F1" w:rsidRDefault="00F41B0B" w:rsidP="00264A75">
            <w:pPr>
              <w:ind w:right="283"/>
              <w:contextualSpacing/>
              <w:jc w:val="center"/>
              <w:rPr>
                <w:rFonts w:ascii="Sylfaen" w:hAnsi="Sylfaen"/>
                <w:sz w:val="18"/>
                <w:szCs w:val="18"/>
                <w:lang w:val="af-ZA"/>
              </w:rPr>
            </w:pPr>
          </w:p>
        </w:tc>
      </w:tr>
      <w:tr w:rsidR="00F41B0B" w:rsidRPr="005D54F1" w:rsidTr="00E70320">
        <w:tc>
          <w:tcPr>
            <w:tcW w:w="2770" w:type="dxa"/>
            <w:vMerge w:val="restart"/>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7940" w:type="dxa"/>
            <w:gridSpan w:val="8"/>
          </w:tcPr>
          <w:p w:rsidR="00F41B0B" w:rsidRPr="005D54F1" w:rsidRDefault="00F41B0B" w:rsidP="002705C3">
            <w:pPr>
              <w:pStyle w:val="a5"/>
              <w:numPr>
                <w:ilvl w:val="0"/>
                <w:numId w:val="26"/>
              </w:numPr>
              <w:ind w:left="403" w:right="283"/>
              <w:rPr>
                <w:rFonts w:ascii="Sylfaen" w:hAnsi="Sylfaen"/>
                <w:sz w:val="18"/>
                <w:szCs w:val="18"/>
                <w:lang w:val="af-ZA"/>
              </w:rPr>
            </w:pP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1819" w:type="dxa"/>
            <w:gridSpan w:val="2"/>
            <w:vMerge w:val="restart"/>
          </w:tcPr>
          <w:p w:rsidR="00F41B0B" w:rsidRPr="005D54F1" w:rsidRDefault="00F41B0B" w:rsidP="00264A75">
            <w:pPr>
              <w:ind w:right="283"/>
              <w:contextualSpacing/>
              <w:jc w:val="center"/>
              <w:rPr>
                <w:rFonts w:ascii="Sylfaen" w:hAnsi="Sylfaen"/>
                <w:sz w:val="18"/>
                <w:szCs w:val="18"/>
                <w:lang w:val="af-ZA"/>
              </w:rPr>
            </w:pPr>
          </w:p>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ru-RU"/>
              </w:rPr>
              <w:t>1,Ժամանակավոր աշխատատեղերի</w:t>
            </w:r>
          </w:p>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ru-RU"/>
              </w:rPr>
              <w:t>ստեղծում</w:t>
            </w:r>
          </w:p>
        </w:tc>
        <w:tc>
          <w:tcPr>
            <w:tcW w:w="1275" w:type="dxa"/>
          </w:tcPr>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4846" w:type="dxa"/>
            <w:gridSpan w:val="5"/>
          </w:tcPr>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1819" w:type="dxa"/>
            <w:gridSpan w:val="2"/>
            <w:vMerge/>
          </w:tcPr>
          <w:p w:rsidR="00F41B0B" w:rsidRPr="005D54F1" w:rsidRDefault="00F41B0B" w:rsidP="00264A75">
            <w:pPr>
              <w:ind w:right="283"/>
              <w:contextualSpacing/>
              <w:jc w:val="center"/>
              <w:rPr>
                <w:rFonts w:ascii="Sylfaen" w:hAnsi="Sylfaen"/>
                <w:sz w:val="18"/>
                <w:szCs w:val="18"/>
                <w:lang w:val="af-ZA"/>
              </w:rPr>
            </w:pPr>
          </w:p>
        </w:tc>
        <w:tc>
          <w:tcPr>
            <w:tcW w:w="1275"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2019</w:t>
            </w:r>
          </w:p>
        </w:tc>
        <w:tc>
          <w:tcPr>
            <w:tcW w:w="993"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2020</w:t>
            </w:r>
          </w:p>
        </w:tc>
        <w:tc>
          <w:tcPr>
            <w:tcW w:w="933"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2021</w:t>
            </w:r>
          </w:p>
        </w:tc>
        <w:tc>
          <w:tcPr>
            <w:tcW w:w="870"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2022</w:t>
            </w:r>
          </w:p>
        </w:tc>
        <w:tc>
          <w:tcPr>
            <w:tcW w:w="879"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2023</w:t>
            </w:r>
          </w:p>
        </w:tc>
        <w:tc>
          <w:tcPr>
            <w:tcW w:w="1171"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1819" w:type="dxa"/>
            <w:gridSpan w:val="2"/>
            <w:vMerge/>
          </w:tcPr>
          <w:p w:rsidR="00F41B0B" w:rsidRPr="005D54F1" w:rsidRDefault="00F41B0B" w:rsidP="00264A75">
            <w:pPr>
              <w:ind w:right="283"/>
              <w:contextualSpacing/>
              <w:jc w:val="center"/>
              <w:rPr>
                <w:rFonts w:ascii="Sylfaen" w:hAnsi="Sylfaen"/>
                <w:sz w:val="18"/>
                <w:szCs w:val="18"/>
                <w:lang w:val="af-ZA"/>
              </w:rPr>
            </w:pPr>
          </w:p>
        </w:tc>
        <w:tc>
          <w:tcPr>
            <w:tcW w:w="1275" w:type="dxa"/>
          </w:tcPr>
          <w:p w:rsidR="00F41B0B" w:rsidRPr="005D54F1" w:rsidRDefault="00F41B0B" w:rsidP="00264A75">
            <w:pPr>
              <w:ind w:right="283"/>
              <w:contextualSpacing/>
              <w:jc w:val="center"/>
              <w:rPr>
                <w:rFonts w:ascii="Sylfaen" w:hAnsi="Sylfaen"/>
                <w:sz w:val="18"/>
                <w:szCs w:val="18"/>
                <w:lang w:val="af-ZA"/>
              </w:rPr>
            </w:pPr>
          </w:p>
        </w:tc>
        <w:tc>
          <w:tcPr>
            <w:tcW w:w="993" w:type="dxa"/>
          </w:tcPr>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ru-RU"/>
              </w:rPr>
              <w:t>10</w:t>
            </w:r>
          </w:p>
        </w:tc>
        <w:tc>
          <w:tcPr>
            <w:tcW w:w="933" w:type="dxa"/>
          </w:tcPr>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ru-RU"/>
              </w:rPr>
              <w:t>10</w:t>
            </w:r>
          </w:p>
        </w:tc>
        <w:tc>
          <w:tcPr>
            <w:tcW w:w="870" w:type="dxa"/>
          </w:tcPr>
          <w:p w:rsidR="00F41B0B" w:rsidRPr="005D54F1" w:rsidRDefault="00F41B0B" w:rsidP="00264A75">
            <w:pPr>
              <w:ind w:right="283"/>
              <w:contextualSpacing/>
              <w:jc w:val="center"/>
              <w:rPr>
                <w:rFonts w:ascii="Sylfaen" w:hAnsi="Sylfaen"/>
                <w:sz w:val="18"/>
                <w:szCs w:val="18"/>
                <w:lang w:val="af-ZA"/>
              </w:rPr>
            </w:pPr>
          </w:p>
        </w:tc>
        <w:tc>
          <w:tcPr>
            <w:tcW w:w="879" w:type="dxa"/>
          </w:tcPr>
          <w:p w:rsidR="00F41B0B" w:rsidRPr="005D54F1" w:rsidRDefault="00F41B0B" w:rsidP="00264A75">
            <w:pPr>
              <w:ind w:right="283"/>
              <w:contextualSpacing/>
              <w:jc w:val="center"/>
              <w:rPr>
                <w:rFonts w:ascii="Sylfaen" w:hAnsi="Sylfaen"/>
                <w:sz w:val="18"/>
                <w:szCs w:val="18"/>
                <w:lang w:val="af-ZA"/>
              </w:rPr>
            </w:pPr>
          </w:p>
        </w:tc>
        <w:tc>
          <w:tcPr>
            <w:tcW w:w="1171" w:type="dxa"/>
          </w:tcPr>
          <w:p w:rsidR="00F41B0B" w:rsidRPr="005D54F1" w:rsidRDefault="00F41B0B" w:rsidP="00264A75">
            <w:pPr>
              <w:ind w:right="283"/>
              <w:contextualSpacing/>
              <w:jc w:val="center"/>
              <w:rPr>
                <w:rFonts w:ascii="Sylfaen" w:hAnsi="Sylfaen"/>
                <w:sz w:val="18"/>
                <w:szCs w:val="18"/>
                <w:lang w:val="af-ZA"/>
              </w:rPr>
            </w:pP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7940" w:type="dxa"/>
            <w:gridSpan w:val="8"/>
          </w:tcPr>
          <w:p w:rsidR="00F41B0B" w:rsidRPr="005D54F1" w:rsidRDefault="00F41B0B" w:rsidP="002705C3">
            <w:pPr>
              <w:pStyle w:val="a5"/>
              <w:numPr>
                <w:ilvl w:val="0"/>
                <w:numId w:val="26"/>
              </w:numPr>
              <w:ind w:left="403" w:right="283"/>
              <w:rPr>
                <w:rFonts w:ascii="Sylfaen" w:hAnsi="Sylfaen"/>
                <w:sz w:val="18"/>
                <w:szCs w:val="18"/>
                <w:lang w:val="af-ZA"/>
              </w:rPr>
            </w:pP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1819" w:type="dxa"/>
            <w:gridSpan w:val="2"/>
            <w:vMerge w:val="restart"/>
          </w:tcPr>
          <w:p w:rsidR="00F41B0B" w:rsidRPr="005D54F1" w:rsidRDefault="00F41B0B" w:rsidP="00264A75">
            <w:pPr>
              <w:ind w:right="283"/>
              <w:contextualSpacing/>
              <w:jc w:val="center"/>
              <w:rPr>
                <w:rFonts w:ascii="Sylfaen" w:hAnsi="Sylfaen"/>
                <w:sz w:val="18"/>
                <w:szCs w:val="18"/>
                <w:lang w:val="af-ZA"/>
              </w:rPr>
            </w:pPr>
          </w:p>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F41B0B" w:rsidRPr="005D54F1" w:rsidRDefault="00F41B0B" w:rsidP="00264A75">
            <w:pPr>
              <w:ind w:right="283"/>
              <w:contextualSpacing/>
              <w:jc w:val="center"/>
              <w:rPr>
                <w:rFonts w:ascii="Sylfaen" w:hAnsi="Sylfaen"/>
                <w:sz w:val="18"/>
                <w:szCs w:val="18"/>
                <w:lang w:val="ru-RU"/>
              </w:rPr>
            </w:pPr>
          </w:p>
        </w:tc>
        <w:tc>
          <w:tcPr>
            <w:tcW w:w="1275" w:type="dxa"/>
          </w:tcPr>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4846" w:type="dxa"/>
            <w:gridSpan w:val="5"/>
          </w:tcPr>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1819" w:type="dxa"/>
            <w:gridSpan w:val="2"/>
            <w:vMerge/>
          </w:tcPr>
          <w:p w:rsidR="00F41B0B" w:rsidRPr="005D54F1" w:rsidRDefault="00F41B0B" w:rsidP="00264A75">
            <w:pPr>
              <w:ind w:right="283"/>
              <w:contextualSpacing/>
              <w:jc w:val="center"/>
              <w:rPr>
                <w:rFonts w:ascii="Sylfaen" w:hAnsi="Sylfaen"/>
                <w:sz w:val="18"/>
                <w:szCs w:val="18"/>
                <w:lang w:val="af-ZA"/>
              </w:rPr>
            </w:pPr>
          </w:p>
        </w:tc>
        <w:tc>
          <w:tcPr>
            <w:tcW w:w="1275"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2019</w:t>
            </w:r>
          </w:p>
        </w:tc>
        <w:tc>
          <w:tcPr>
            <w:tcW w:w="993"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2020</w:t>
            </w:r>
          </w:p>
        </w:tc>
        <w:tc>
          <w:tcPr>
            <w:tcW w:w="933"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2021</w:t>
            </w:r>
          </w:p>
        </w:tc>
        <w:tc>
          <w:tcPr>
            <w:tcW w:w="870"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2022</w:t>
            </w:r>
          </w:p>
        </w:tc>
        <w:tc>
          <w:tcPr>
            <w:tcW w:w="879"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2023</w:t>
            </w:r>
          </w:p>
        </w:tc>
        <w:tc>
          <w:tcPr>
            <w:tcW w:w="1171" w:type="dxa"/>
          </w:tcPr>
          <w:p w:rsidR="00F41B0B" w:rsidRPr="005D54F1" w:rsidRDefault="00F168E0" w:rsidP="00264A75">
            <w:pPr>
              <w:ind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E70320">
        <w:tc>
          <w:tcPr>
            <w:tcW w:w="2770" w:type="dxa"/>
            <w:vMerge/>
          </w:tcPr>
          <w:p w:rsidR="00F41B0B" w:rsidRPr="005D54F1" w:rsidRDefault="00F41B0B" w:rsidP="00264A75">
            <w:pPr>
              <w:ind w:right="283"/>
              <w:contextualSpacing/>
              <w:jc w:val="center"/>
              <w:rPr>
                <w:rFonts w:ascii="Sylfaen" w:hAnsi="Sylfaen"/>
                <w:sz w:val="18"/>
                <w:szCs w:val="18"/>
                <w:lang w:val="af-ZA"/>
              </w:rPr>
            </w:pPr>
          </w:p>
        </w:tc>
        <w:tc>
          <w:tcPr>
            <w:tcW w:w="1819" w:type="dxa"/>
            <w:gridSpan w:val="2"/>
            <w:vMerge/>
          </w:tcPr>
          <w:p w:rsidR="00F41B0B" w:rsidRPr="005D54F1" w:rsidRDefault="00F41B0B" w:rsidP="00264A75">
            <w:pPr>
              <w:ind w:right="283"/>
              <w:contextualSpacing/>
              <w:jc w:val="center"/>
              <w:rPr>
                <w:rFonts w:ascii="Sylfaen" w:hAnsi="Sylfaen"/>
                <w:sz w:val="18"/>
                <w:szCs w:val="18"/>
                <w:lang w:val="af-ZA"/>
              </w:rPr>
            </w:pPr>
          </w:p>
        </w:tc>
        <w:tc>
          <w:tcPr>
            <w:tcW w:w="1275" w:type="dxa"/>
          </w:tcPr>
          <w:p w:rsidR="00F41B0B" w:rsidRPr="005D54F1" w:rsidRDefault="00F41B0B" w:rsidP="00264A75">
            <w:pPr>
              <w:ind w:right="283"/>
              <w:contextualSpacing/>
              <w:jc w:val="center"/>
              <w:rPr>
                <w:rFonts w:ascii="Sylfaen" w:hAnsi="Sylfaen"/>
                <w:sz w:val="18"/>
                <w:szCs w:val="18"/>
                <w:lang w:val="af-ZA"/>
              </w:rPr>
            </w:pPr>
          </w:p>
        </w:tc>
        <w:tc>
          <w:tcPr>
            <w:tcW w:w="993" w:type="dxa"/>
          </w:tcPr>
          <w:p w:rsidR="00F41B0B" w:rsidRPr="005D54F1" w:rsidRDefault="00F41B0B" w:rsidP="00264A75">
            <w:pPr>
              <w:ind w:right="283"/>
              <w:contextualSpacing/>
              <w:jc w:val="center"/>
              <w:rPr>
                <w:rFonts w:ascii="Sylfaen" w:hAnsi="Sylfaen"/>
                <w:sz w:val="18"/>
                <w:szCs w:val="18"/>
                <w:lang w:val="ru-RU"/>
              </w:rPr>
            </w:pPr>
          </w:p>
        </w:tc>
        <w:tc>
          <w:tcPr>
            <w:tcW w:w="933" w:type="dxa"/>
          </w:tcPr>
          <w:p w:rsidR="00F41B0B" w:rsidRPr="005D54F1" w:rsidRDefault="00F41B0B" w:rsidP="00264A75">
            <w:pPr>
              <w:ind w:right="283"/>
              <w:contextualSpacing/>
              <w:jc w:val="center"/>
              <w:rPr>
                <w:rFonts w:ascii="Sylfaen" w:hAnsi="Sylfaen"/>
                <w:sz w:val="18"/>
                <w:szCs w:val="18"/>
                <w:lang w:val="ru-RU"/>
              </w:rPr>
            </w:pPr>
          </w:p>
        </w:tc>
        <w:tc>
          <w:tcPr>
            <w:tcW w:w="870" w:type="dxa"/>
          </w:tcPr>
          <w:p w:rsidR="00F41B0B" w:rsidRPr="005D54F1" w:rsidRDefault="00F41B0B" w:rsidP="00264A75">
            <w:pPr>
              <w:ind w:right="283"/>
              <w:contextualSpacing/>
              <w:jc w:val="center"/>
              <w:rPr>
                <w:rFonts w:ascii="Sylfaen" w:hAnsi="Sylfaen"/>
                <w:sz w:val="18"/>
                <w:szCs w:val="18"/>
                <w:lang w:val="af-ZA"/>
              </w:rPr>
            </w:pPr>
          </w:p>
        </w:tc>
        <w:tc>
          <w:tcPr>
            <w:tcW w:w="879" w:type="dxa"/>
          </w:tcPr>
          <w:p w:rsidR="00F41B0B" w:rsidRPr="005D54F1" w:rsidRDefault="00F41B0B" w:rsidP="00264A75">
            <w:pPr>
              <w:ind w:right="283"/>
              <w:contextualSpacing/>
              <w:jc w:val="center"/>
              <w:rPr>
                <w:rFonts w:ascii="Sylfaen" w:hAnsi="Sylfaen"/>
                <w:sz w:val="18"/>
                <w:szCs w:val="18"/>
                <w:lang w:val="af-ZA"/>
              </w:rPr>
            </w:pPr>
          </w:p>
        </w:tc>
        <w:tc>
          <w:tcPr>
            <w:tcW w:w="1171" w:type="dxa"/>
          </w:tcPr>
          <w:p w:rsidR="00F41B0B" w:rsidRPr="005D54F1" w:rsidRDefault="00F41B0B" w:rsidP="00264A75">
            <w:pPr>
              <w:ind w:right="283"/>
              <w:contextualSpacing/>
              <w:jc w:val="center"/>
              <w:rPr>
                <w:rFonts w:ascii="Sylfaen" w:hAnsi="Sylfaen"/>
                <w:sz w:val="18"/>
                <w:szCs w:val="18"/>
                <w:lang w:val="af-ZA"/>
              </w:rPr>
            </w:pPr>
          </w:p>
        </w:tc>
      </w:tr>
      <w:tr w:rsidR="00F41B0B" w:rsidRPr="00DD1B36" w:rsidTr="00E70320">
        <w:tc>
          <w:tcPr>
            <w:tcW w:w="2770" w:type="dxa"/>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7940" w:type="dxa"/>
            <w:gridSpan w:val="8"/>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1.1,</w:t>
            </w:r>
            <w:r w:rsidRPr="005D54F1">
              <w:rPr>
                <w:rFonts w:ascii="Sylfaen" w:hAnsi="Sylfaen"/>
                <w:sz w:val="18"/>
                <w:szCs w:val="18"/>
                <w:lang w:val="ru-RU"/>
              </w:rPr>
              <w:t>Ֆինանսական</w:t>
            </w:r>
            <w:r w:rsidRPr="005D54F1">
              <w:rPr>
                <w:rFonts w:ascii="Sylfaen" w:hAnsi="Sylfaen"/>
                <w:sz w:val="18"/>
                <w:szCs w:val="18"/>
                <w:lang w:val="af-ZA"/>
              </w:rPr>
              <w:t xml:space="preserve"> </w:t>
            </w:r>
            <w:r w:rsidRPr="005D54F1">
              <w:rPr>
                <w:rFonts w:ascii="Sylfaen" w:hAnsi="Sylfaen"/>
                <w:sz w:val="18"/>
                <w:szCs w:val="18"/>
                <w:lang w:val="ru-RU"/>
              </w:rPr>
              <w:t>միջոցներիհայթհայթման</w:t>
            </w:r>
            <w:r w:rsidRPr="005D54F1">
              <w:rPr>
                <w:rFonts w:ascii="Sylfaen" w:hAnsi="Sylfaen"/>
                <w:sz w:val="18"/>
                <w:szCs w:val="18"/>
                <w:lang w:val="af-ZA"/>
              </w:rPr>
              <w:t xml:space="preserve"> </w:t>
            </w:r>
            <w:r w:rsidRPr="005D54F1">
              <w:rPr>
                <w:rFonts w:ascii="Sylfaen" w:hAnsi="Sylfaen"/>
                <w:sz w:val="18"/>
                <w:szCs w:val="18"/>
                <w:lang w:val="ru-RU"/>
              </w:rPr>
              <w:t>համար</w:t>
            </w:r>
            <w:r w:rsidRPr="005D54F1">
              <w:rPr>
                <w:rFonts w:ascii="Sylfaen" w:hAnsi="Sylfaen"/>
                <w:sz w:val="18"/>
                <w:szCs w:val="18"/>
                <w:lang w:val="af-ZA"/>
              </w:rPr>
              <w:t xml:space="preserve"> </w:t>
            </w:r>
            <w:r w:rsidRPr="005D54F1">
              <w:rPr>
                <w:rFonts w:ascii="Sylfaen" w:hAnsi="Sylfaen"/>
                <w:sz w:val="18"/>
                <w:szCs w:val="18"/>
                <w:lang w:val="ru-RU"/>
              </w:rPr>
              <w:t>դիմել</w:t>
            </w:r>
            <w:r w:rsidRPr="005D54F1">
              <w:rPr>
                <w:rFonts w:ascii="Sylfaen" w:hAnsi="Sylfaen"/>
                <w:sz w:val="18"/>
                <w:szCs w:val="18"/>
                <w:lang w:val="af-ZA"/>
              </w:rPr>
              <w:t xml:space="preserve"> </w:t>
            </w:r>
            <w:r w:rsidRPr="005D54F1">
              <w:rPr>
                <w:rFonts w:ascii="Sylfaen" w:hAnsi="Sylfaen"/>
                <w:sz w:val="18"/>
                <w:szCs w:val="18"/>
                <w:lang w:val="ru-RU"/>
              </w:rPr>
              <w:t>ՀՀկառավարությանը</w:t>
            </w:r>
            <w:r w:rsidRPr="005D54F1">
              <w:rPr>
                <w:rFonts w:ascii="Sylfaen" w:hAnsi="Sylfaen"/>
                <w:sz w:val="18"/>
                <w:szCs w:val="18"/>
                <w:lang w:val="af-ZA"/>
              </w:rPr>
              <w:t xml:space="preserve">, </w:t>
            </w:r>
            <w:r w:rsidRPr="005D54F1">
              <w:rPr>
                <w:rFonts w:ascii="Sylfaen" w:hAnsi="Sylfaen"/>
                <w:sz w:val="18"/>
                <w:szCs w:val="18"/>
                <w:lang w:val="ru-RU"/>
              </w:rPr>
              <w:t>միջազգային</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դոնոր</w:t>
            </w:r>
            <w:r w:rsidRPr="005D54F1">
              <w:rPr>
                <w:rFonts w:ascii="Sylfaen" w:hAnsi="Sylfaen"/>
                <w:sz w:val="18"/>
                <w:szCs w:val="18"/>
                <w:lang w:val="af-ZA"/>
              </w:rPr>
              <w:t xml:space="preserve"> </w:t>
            </w:r>
            <w:r w:rsidRPr="005D54F1">
              <w:rPr>
                <w:rFonts w:ascii="Sylfaen" w:hAnsi="Sylfaen"/>
                <w:sz w:val="18"/>
                <w:szCs w:val="18"/>
                <w:lang w:val="ru-RU"/>
              </w:rPr>
              <w:t>կազմակերպություններին</w:t>
            </w:r>
            <w:r w:rsidRPr="005D54F1">
              <w:rPr>
                <w:rFonts w:ascii="Sylfaen" w:hAnsi="Sylfaen"/>
                <w:sz w:val="18"/>
                <w:szCs w:val="18"/>
                <w:lang w:val="af-ZA"/>
              </w:rPr>
              <w:t>:</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1.2. .</w:t>
            </w:r>
            <w:r w:rsidRPr="005D54F1">
              <w:rPr>
                <w:rFonts w:ascii="Sylfaen" w:hAnsi="Sylfaen"/>
                <w:sz w:val="18"/>
                <w:szCs w:val="18"/>
                <w:lang w:val="ru-RU"/>
              </w:rPr>
              <w:t>նախագծանախահաշվային</w:t>
            </w:r>
            <w:r w:rsidRPr="005D54F1">
              <w:rPr>
                <w:rFonts w:ascii="Sylfaen" w:hAnsi="Sylfaen"/>
                <w:sz w:val="18"/>
                <w:szCs w:val="18"/>
                <w:lang w:val="af-ZA"/>
              </w:rPr>
              <w:t xml:space="preserve"> </w:t>
            </w:r>
            <w:r w:rsidRPr="005D54F1">
              <w:rPr>
                <w:rFonts w:ascii="Sylfaen" w:hAnsi="Sylfaen"/>
                <w:sz w:val="18"/>
                <w:szCs w:val="18"/>
                <w:lang w:val="ru-RU"/>
              </w:rPr>
              <w:t>փաստաթղթերի</w:t>
            </w:r>
            <w:r w:rsidRPr="005D54F1">
              <w:rPr>
                <w:rFonts w:ascii="Sylfaen" w:hAnsi="Sylfaen"/>
                <w:sz w:val="18"/>
                <w:szCs w:val="18"/>
                <w:lang w:val="af-ZA"/>
              </w:rPr>
              <w:t xml:space="preserve"> </w:t>
            </w:r>
            <w:r w:rsidRPr="005D54F1">
              <w:rPr>
                <w:rFonts w:ascii="Sylfaen" w:hAnsi="Sylfaen"/>
                <w:sz w:val="18"/>
                <w:szCs w:val="18"/>
                <w:lang w:val="ru-RU"/>
              </w:rPr>
              <w:t>կազմում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2.1. </w:t>
            </w:r>
            <w:r w:rsidRPr="005D54F1">
              <w:rPr>
                <w:rFonts w:ascii="Sylfaen" w:hAnsi="Sylfaen"/>
                <w:sz w:val="18"/>
                <w:szCs w:val="18"/>
                <w:lang w:val="ru-RU"/>
              </w:rPr>
              <w:t>Գնումների</w:t>
            </w:r>
            <w:r w:rsidRPr="005D54F1">
              <w:rPr>
                <w:rFonts w:ascii="Sylfaen" w:hAnsi="Sylfaen"/>
                <w:sz w:val="18"/>
                <w:szCs w:val="18"/>
                <w:lang w:val="af-ZA"/>
              </w:rPr>
              <w:t xml:space="preserve"> </w:t>
            </w:r>
            <w:r w:rsidRPr="005D54F1">
              <w:rPr>
                <w:rFonts w:ascii="Sylfaen" w:hAnsi="Sylfaen"/>
                <w:sz w:val="18"/>
                <w:szCs w:val="18"/>
                <w:lang w:val="ru-RU"/>
              </w:rPr>
              <w:t>գործընթացի</w:t>
            </w:r>
            <w:r w:rsidRPr="005D54F1">
              <w:rPr>
                <w:rFonts w:ascii="Sylfaen" w:hAnsi="Sylfaen"/>
                <w:sz w:val="18"/>
                <w:szCs w:val="18"/>
                <w:lang w:val="af-ZA"/>
              </w:rPr>
              <w:t xml:space="preserve"> </w:t>
            </w:r>
            <w:r w:rsidRPr="005D54F1">
              <w:rPr>
                <w:rFonts w:ascii="Sylfaen" w:hAnsi="Sylfaen"/>
                <w:sz w:val="18"/>
                <w:szCs w:val="18"/>
                <w:lang w:val="ru-RU"/>
              </w:rPr>
              <w:t>իրականացում</w:t>
            </w:r>
            <w:r w:rsidRPr="005D54F1">
              <w:rPr>
                <w:rFonts w:ascii="Sylfaen" w:hAnsi="Sylfaen"/>
                <w:sz w:val="18"/>
                <w:szCs w:val="18"/>
                <w:lang w:val="af-ZA"/>
              </w:rPr>
              <w:t>,</w:t>
            </w:r>
            <w:r w:rsidRPr="005D54F1">
              <w:rPr>
                <w:rFonts w:ascii="Sylfaen" w:hAnsi="Sylfaen"/>
                <w:sz w:val="18"/>
                <w:szCs w:val="18"/>
                <w:lang w:val="ru-RU"/>
              </w:rPr>
              <w:t>մրցույթի</w:t>
            </w:r>
            <w:r w:rsidRPr="005D54F1">
              <w:rPr>
                <w:rFonts w:ascii="Sylfaen" w:hAnsi="Sylfaen"/>
                <w:sz w:val="18"/>
                <w:szCs w:val="18"/>
                <w:lang w:val="af-ZA"/>
              </w:rPr>
              <w:t xml:space="preserve"> </w:t>
            </w:r>
            <w:r w:rsidRPr="005D54F1">
              <w:rPr>
                <w:rFonts w:ascii="Sylfaen" w:hAnsi="Sylfaen"/>
                <w:sz w:val="18"/>
                <w:szCs w:val="18"/>
                <w:lang w:val="ru-RU"/>
              </w:rPr>
              <w:t>հայտարարում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2.2. </w:t>
            </w:r>
            <w:r w:rsidRPr="005D54F1">
              <w:rPr>
                <w:rFonts w:ascii="Sylfaen" w:hAnsi="Sylfaen"/>
                <w:sz w:val="18"/>
                <w:szCs w:val="18"/>
                <w:lang w:val="ru-RU"/>
              </w:rPr>
              <w:t>Շինաշխատանքների</w:t>
            </w:r>
            <w:r w:rsidRPr="005D54F1">
              <w:rPr>
                <w:rFonts w:ascii="Sylfaen" w:hAnsi="Sylfaen"/>
                <w:sz w:val="18"/>
                <w:szCs w:val="18"/>
                <w:lang w:val="af-ZA"/>
              </w:rPr>
              <w:t xml:space="preserve"> </w:t>
            </w:r>
            <w:r w:rsidRPr="005D54F1">
              <w:rPr>
                <w:rFonts w:ascii="Sylfaen" w:hAnsi="Sylfaen"/>
                <w:sz w:val="18"/>
                <w:szCs w:val="18"/>
                <w:lang w:val="ru-RU"/>
              </w:rPr>
              <w:t>իրականացում</w:t>
            </w:r>
          </w:p>
          <w:p w:rsidR="00F41B0B" w:rsidRPr="005D54F1" w:rsidRDefault="00F41B0B" w:rsidP="00264A75">
            <w:pPr>
              <w:ind w:right="283"/>
              <w:contextualSpacing/>
              <w:rPr>
                <w:rFonts w:ascii="Sylfaen" w:hAnsi="Sylfaen"/>
                <w:sz w:val="18"/>
                <w:szCs w:val="18"/>
                <w:lang w:val="af-ZA"/>
              </w:rPr>
            </w:pPr>
          </w:p>
        </w:tc>
      </w:tr>
      <w:tr w:rsidR="00F41B0B" w:rsidRPr="00DD1B36" w:rsidTr="00E70320">
        <w:tc>
          <w:tcPr>
            <w:tcW w:w="2770" w:type="dxa"/>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7940" w:type="dxa"/>
            <w:gridSpan w:val="8"/>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Ընթացիկ ծախսեր՝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Կապիտալ ծախսեր՝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Ընդհանուր բյուջեն՝    </w:t>
            </w:r>
            <w:r w:rsidR="00B4015B" w:rsidRPr="005D54F1">
              <w:rPr>
                <w:rFonts w:ascii="Sylfaen" w:hAnsi="Sylfaen"/>
                <w:sz w:val="18"/>
                <w:szCs w:val="18"/>
                <w:lang w:val="af-ZA"/>
              </w:rPr>
              <w:t>79</w:t>
            </w:r>
            <w:r w:rsidRPr="005D54F1">
              <w:rPr>
                <w:rFonts w:ascii="Sylfaen" w:hAnsi="Sylfaen"/>
                <w:sz w:val="18"/>
                <w:szCs w:val="18"/>
                <w:lang w:val="af-ZA"/>
              </w:rPr>
              <w:t>0</w:t>
            </w:r>
            <w:r w:rsidRPr="005D54F1">
              <w:rPr>
                <w:rFonts w:ascii="Sylfaen" w:hAnsi="Sylfaen"/>
                <w:sz w:val="18"/>
                <w:szCs w:val="18"/>
                <w:lang w:val="ru-RU"/>
              </w:rPr>
              <w:t>մլն</w:t>
            </w:r>
            <w:r w:rsidRPr="005D54F1">
              <w:rPr>
                <w:rFonts w:ascii="Sylfaen" w:hAnsi="Sylfaen"/>
                <w:sz w:val="18"/>
                <w:szCs w:val="18"/>
                <w:lang w:val="af-ZA"/>
              </w:rPr>
              <w:t>,</w:t>
            </w:r>
            <w:r w:rsidRPr="005D54F1">
              <w:rPr>
                <w:rFonts w:ascii="Sylfaen" w:hAnsi="Sylfaen"/>
                <w:sz w:val="18"/>
                <w:szCs w:val="18"/>
                <w:lang w:val="ru-RU"/>
              </w:rPr>
              <w:t>դրամ</w:t>
            </w:r>
          </w:p>
        </w:tc>
      </w:tr>
      <w:tr w:rsidR="00F41B0B" w:rsidRPr="00DD1B36" w:rsidTr="00E70320">
        <w:tc>
          <w:tcPr>
            <w:tcW w:w="2770" w:type="dxa"/>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անհրաժեշտ այլ ռեսուրսներ</w:t>
            </w:r>
          </w:p>
        </w:tc>
        <w:tc>
          <w:tcPr>
            <w:tcW w:w="7940" w:type="dxa"/>
            <w:gridSpan w:val="8"/>
          </w:tcPr>
          <w:p w:rsidR="00F41B0B" w:rsidRPr="005D54F1" w:rsidRDefault="00F41B0B" w:rsidP="00264A75">
            <w:pPr>
              <w:ind w:right="283"/>
              <w:contextualSpacing/>
              <w:jc w:val="center"/>
              <w:rPr>
                <w:rFonts w:ascii="Sylfaen" w:hAnsi="Sylfaen"/>
                <w:sz w:val="18"/>
                <w:szCs w:val="18"/>
                <w:lang w:val="af-ZA"/>
              </w:rPr>
            </w:pPr>
          </w:p>
        </w:tc>
      </w:tr>
      <w:tr w:rsidR="00F41B0B" w:rsidRPr="005D54F1" w:rsidTr="00E70320">
        <w:tc>
          <w:tcPr>
            <w:tcW w:w="2770" w:type="dxa"/>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lastRenderedPageBreak/>
              <w:t>Ծրագրի հիմնական ռիսկերը</w:t>
            </w:r>
          </w:p>
        </w:tc>
        <w:tc>
          <w:tcPr>
            <w:tcW w:w="7940" w:type="dxa"/>
            <w:gridSpan w:val="8"/>
          </w:tcPr>
          <w:p w:rsidR="00F41B0B" w:rsidRPr="005D54F1" w:rsidRDefault="00F41B0B" w:rsidP="00264A75">
            <w:pPr>
              <w:ind w:right="283"/>
              <w:contextualSpacing/>
              <w:jc w:val="center"/>
              <w:rPr>
                <w:rFonts w:ascii="Sylfaen" w:hAnsi="Sylfaen"/>
                <w:sz w:val="18"/>
                <w:szCs w:val="18"/>
                <w:lang w:val="af-ZA"/>
              </w:rPr>
            </w:pPr>
          </w:p>
        </w:tc>
      </w:tr>
      <w:tr w:rsidR="00F41B0B" w:rsidRPr="00DD1B36" w:rsidTr="00E70320">
        <w:tc>
          <w:tcPr>
            <w:tcW w:w="2770" w:type="dxa"/>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7940" w:type="dxa"/>
            <w:gridSpan w:val="8"/>
          </w:tcPr>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ru-RU"/>
              </w:rPr>
              <w:t>Թաղամասի</w:t>
            </w:r>
            <w:r w:rsidRPr="005D54F1">
              <w:rPr>
                <w:rFonts w:ascii="Sylfaen" w:hAnsi="Sylfaen"/>
                <w:sz w:val="18"/>
                <w:szCs w:val="18"/>
                <w:lang w:val="af-ZA"/>
              </w:rPr>
              <w:t xml:space="preserve"> </w:t>
            </w:r>
            <w:r w:rsidRPr="005D54F1">
              <w:rPr>
                <w:rFonts w:ascii="Sylfaen" w:hAnsi="Sylfaen"/>
                <w:sz w:val="18"/>
                <w:szCs w:val="18"/>
                <w:lang w:val="ru-RU"/>
              </w:rPr>
              <w:t>բնակիչներ</w:t>
            </w:r>
            <w:r w:rsidRPr="005D54F1">
              <w:rPr>
                <w:rFonts w:ascii="Sylfaen" w:hAnsi="Sylfaen"/>
                <w:sz w:val="18"/>
                <w:szCs w:val="18"/>
                <w:lang w:val="af-ZA"/>
              </w:rPr>
              <w:t xml:space="preserve">, </w:t>
            </w:r>
            <w:r w:rsidRPr="005D54F1">
              <w:rPr>
                <w:rFonts w:ascii="Sylfaen" w:hAnsi="Sylfaen"/>
                <w:sz w:val="18"/>
                <w:szCs w:val="18"/>
                <w:lang w:val="ru-RU"/>
              </w:rPr>
              <w:t>Վարդենիսի</w:t>
            </w:r>
            <w:r w:rsidRPr="005D54F1">
              <w:rPr>
                <w:rFonts w:ascii="Sylfaen" w:hAnsi="Sylfaen"/>
                <w:sz w:val="18"/>
                <w:szCs w:val="18"/>
                <w:lang w:val="af-ZA"/>
              </w:rPr>
              <w:t xml:space="preserve"> </w:t>
            </w:r>
            <w:r w:rsidRPr="005D54F1">
              <w:rPr>
                <w:rFonts w:ascii="Sylfaen" w:hAnsi="Sylfaen"/>
                <w:sz w:val="18"/>
                <w:szCs w:val="18"/>
                <w:lang w:val="ru-RU"/>
              </w:rPr>
              <w:t>նյարդահոգեբանական</w:t>
            </w:r>
            <w:r w:rsidRPr="005D54F1">
              <w:rPr>
                <w:rFonts w:ascii="Sylfaen" w:hAnsi="Sylfaen"/>
                <w:sz w:val="18"/>
                <w:szCs w:val="18"/>
                <w:lang w:val="af-ZA"/>
              </w:rPr>
              <w:t xml:space="preserve"> </w:t>
            </w:r>
            <w:r w:rsidRPr="005D54F1">
              <w:rPr>
                <w:rFonts w:ascii="Sylfaen" w:hAnsi="Sylfaen"/>
                <w:sz w:val="18"/>
                <w:szCs w:val="18"/>
                <w:lang w:val="ru-RU"/>
              </w:rPr>
              <w:t>տուն</w:t>
            </w:r>
            <w:r w:rsidRPr="005D54F1">
              <w:rPr>
                <w:rFonts w:ascii="Sylfaen" w:hAnsi="Sylfaen"/>
                <w:sz w:val="18"/>
                <w:szCs w:val="18"/>
                <w:lang w:val="af-ZA"/>
              </w:rPr>
              <w:t xml:space="preserve"> </w:t>
            </w:r>
            <w:r w:rsidRPr="005D54F1">
              <w:rPr>
                <w:rFonts w:ascii="Sylfaen" w:hAnsi="Sylfaen"/>
                <w:sz w:val="18"/>
                <w:szCs w:val="18"/>
                <w:lang w:val="ru-RU"/>
              </w:rPr>
              <w:t>ինտերնատի</w:t>
            </w:r>
            <w:r w:rsidRPr="005D54F1">
              <w:rPr>
                <w:rFonts w:ascii="Sylfaen" w:hAnsi="Sylfaen"/>
                <w:sz w:val="18"/>
                <w:szCs w:val="18"/>
                <w:lang w:val="af-ZA"/>
              </w:rPr>
              <w:t xml:space="preserve"> 400 </w:t>
            </w:r>
            <w:r w:rsidRPr="005D54F1">
              <w:rPr>
                <w:rFonts w:ascii="Sylfaen" w:hAnsi="Sylfaen"/>
                <w:sz w:val="18"/>
                <w:szCs w:val="18"/>
                <w:lang w:val="ru-RU"/>
              </w:rPr>
              <w:t>աշխատակիցներ</w:t>
            </w:r>
            <w:r w:rsidRPr="005D54F1">
              <w:rPr>
                <w:rFonts w:ascii="Sylfaen" w:hAnsi="Sylfaen"/>
                <w:sz w:val="18"/>
                <w:szCs w:val="18"/>
                <w:lang w:val="af-ZA"/>
              </w:rPr>
              <w:t xml:space="preserve">: </w:t>
            </w:r>
          </w:p>
        </w:tc>
      </w:tr>
      <w:tr w:rsidR="00F41B0B" w:rsidRPr="005D54F1" w:rsidTr="00E70320">
        <w:tc>
          <w:tcPr>
            <w:tcW w:w="2770" w:type="dxa"/>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7940" w:type="dxa"/>
            <w:gridSpan w:val="8"/>
          </w:tcPr>
          <w:p w:rsidR="00F41B0B" w:rsidRPr="005D54F1" w:rsidRDefault="00B67957" w:rsidP="00264A75">
            <w:pPr>
              <w:ind w:right="283"/>
              <w:contextualSpacing/>
              <w:jc w:val="center"/>
              <w:rPr>
                <w:rFonts w:ascii="Sylfaen" w:hAnsi="Sylfaen"/>
                <w:sz w:val="18"/>
                <w:szCs w:val="18"/>
                <w:lang w:val="ru-RU"/>
              </w:rPr>
            </w:pPr>
            <w:r w:rsidRPr="005D54F1">
              <w:rPr>
                <w:rFonts w:ascii="Sylfaen" w:hAnsi="Sylfaen"/>
                <w:sz w:val="18"/>
                <w:szCs w:val="18"/>
                <w:lang w:val="ru-RU"/>
              </w:rPr>
              <w:t>2019-2020</w:t>
            </w:r>
          </w:p>
        </w:tc>
      </w:tr>
      <w:tr w:rsidR="00F41B0B" w:rsidRPr="00DD1B36" w:rsidTr="00E70320">
        <w:tc>
          <w:tcPr>
            <w:tcW w:w="2770" w:type="dxa"/>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7940" w:type="dxa"/>
            <w:gridSpan w:val="8"/>
          </w:tcPr>
          <w:p w:rsidR="00F41B0B" w:rsidRPr="005D54F1" w:rsidRDefault="00F41B0B" w:rsidP="00264A75">
            <w:pPr>
              <w:ind w:right="283"/>
              <w:contextualSpacing/>
              <w:jc w:val="center"/>
              <w:rPr>
                <w:rFonts w:ascii="Sylfaen" w:hAnsi="Sylfaen"/>
                <w:sz w:val="18"/>
                <w:szCs w:val="18"/>
                <w:lang w:val="af-ZA"/>
              </w:rPr>
            </w:pPr>
          </w:p>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ru-RU"/>
              </w:rPr>
              <w:t>Անդրանիկի</w:t>
            </w:r>
            <w:r w:rsidRPr="005D54F1">
              <w:rPr>
                <w:rFonts w:ascii="Sylfaen" w:hAnsi="Sylfaen"/>
                <w:sz w:val="18"/>
                <w:szCs w:val="18"/>
                <w:lang w:val="af-ZA"/>
              </w:rPr>
              <w:t xml:space="preserve"> </w:t>
            </w:r>
            <w:r w:rsidRPr="005D54F1">
              <w:rPr>
                <w:rFonts w:ascii="Sylfaen" w:hAnsi="Sylfaen"/>
                <w:sz w:val="18"/>
                <w:szCs w:val="18"/>
                <w:lang w:val="ru-RU"/>
              </w:rPr>
              <w:t>փողոցը</w:t>
            </w:r>
            <w:r w:rsidRPr="005D54F1">
              <w:rPr>
                <w:rFonts w:ascii="Sylfaen" w:hAnsi="Sylfaen"/>
                <w:sz w:val="18"/>
                <w:szCs w:val="18"/>
                <w:lang w:val="af-ZA"/>
              </w:rPr>
              <w:t xml:space="preserve"> </w:t>
            </w:r>
            <w:r w:rsidRPr="005D54F1">
              <w:rPr>
                <w:rFonts w:ascii="Sylfaen" w:hAnsi="Sylfaen"/>
                <w:sz w:val="18"/>
                <w:szCs w:val="18"/>
                <w:lang w:val="ru-RU"/>
              </w:rPr>
              <w:t>ասֆալտապատվել</w:t>
            </w:r>
            <w:r w:rsidRPr="005D54F1">
              <w:rPr>
                <w:rFonts w:ascii="Sylfaen" w:hAnsi="Sylfaen"/>
                <w:sz w:val="18"/>
                <w:szCs w:val="18"/>
                <w:lang w:val="af-ZA"/>
              </w:rPr>
              <w:t xml:space="preserve"> </w:t>
            </w:r>
            <w:r w:rsidRPr="005D54F1">
              <w:rPr>
                <w:rFonts w:ascii="Sylfaen" w:hAnsi="Sylfaen"/>
                <w:sz w:val="18"/>
                <w:szCs w:val="18"/>
                <w:lang w:val="ru-RU"/>
              </w:rPr>
              <w:t>է</w:t>
            </w:r>
            <w:r w:rsidRPr="005D54F1">
              <w:rPr>
                <w:rFonts w:ascii="Sylfaen" w:hAnsi="Sylfaen"/>
                <w:sz w:val="18"/>
                <w:szCs w:val="18"/>
                <w:lang w:val="af-ZA"/>
              </w:rPr>
              <w:t xml:space="preserve"> 1968</w:t>
            </w:r>
            <w:r w:rsidRPr="005D54F1">
              <w:rPr>
                <w:rFonts w:ascii="Sylfaen" w:hAnsi="Sylfaen"/>
                <w:sz w:val="18"/>
                <w:szCs w:val="18"/>
                <w:lang w:val="ru-RU"/>
              </w:rPr>
              <w:t>թվականին</w:t>
            </w:r>
            <w:r w:rsidRPr="005D54F1">
              <w:rPr>
                <w:rFonts w:ascii="Sylfaen" w:hAnsi="Sylfaen"/>
                <w:sz w:val="18"/>
                <w:szCs w:val="18"/>
                <w:lang w:val="af-ZA"/>
              </w:rPr>
              <w:t xml:space="preserve">, </w:t>
            </w:r>
            <w:r w:rsidRPr="005D54F1">
              <w:rPr>
                <w:rFonts w:ascii="Sylfaen" w:hAnsi="Sylfaen"/>
                <w:sz w:val="18"/>
                <w:szCs w:val="18"/>
                <w:lang w:val="ru-RU"/>
              </w:rPr>
              <w:t>վերանորոգվել</w:t>
            </w:r>
            <w:r w:rsidRPr="005D54F1">
              <w:rPr>
                <w:rFonts w:ascii="Sylfaen" w:hAnsi="Sylfaen"/>
                <w:sz w:val="18"/>
                <w:szCs w:val="18"/>
                <w:lang w:val="af-ZA"/>
              </w:rPr>
              <w:t xml:space="preserve"> </w:t>
            </w:r>
            <w:r w:rsidRPr="005D54F1">
              <w:rPr>
                <w:rFonts w:ascii="Sylfaen" w:hAnsi="Sylfaen"/>
                <w:sz w:val="18"/>
                <w:szCs w:val="18"/>
                <w:lang w:val="ru-RU"/>
              </w:rPr>
              <w:t>է</w:t>
            </w:r>
            <w:r w:rsidRPr="005D54F1">
              <w:rPr>
                <w:rFonts w:ascii="Sylfaen" w:hAnsi="Sylfaen"/>
                <w:sz w:val="18"/>
                <w:szCs w:val="18"/>
                <w:lang w:val="af-ZA"/>
              </w:rPr>
              <w:t xml:space="preserve"> 1973-1974</w:t>
            </w:r>
            <w:r w:rsidRPr="005D54F1">
              <w:rPr>
                <w:rFonts w:ascii="Sylfaen" w:hAnsi="Sylfaen"/>
                <w:sz w:val="18"/>
                <w:szCs w:val="18"/>
                <w:lang w:val="ru-RU"/>
              </w:rPr>
              <w:t>թթ</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գտնվում</w:t>
            </w:r>
            <w:r w:rsidRPr="005D54F1">
              <w:rPr>
                <w:rFonts w:ascii="Sylfaen" w:hAnsi="Sylfaen"/>
                <w:sz w:val="18"/>
                <w:szCs w:val="18"/>
                <w:lang w:val="af-ZA"/>
              </w:rPr>
              <w:t xml:space="preserve"> </w:t>
            </w:r>
            <w:r w:rsidRPr="005D54F1">
              <w:rPr>
                <w:rFonts w:ascii="Sylfaen" w:hAnsi="Sylfaen"/>
                <w:sz w:val="18"/>
                <w:szCs w:val="18"/>
                <w:lang w:val="ru-RU"/>
              </w:rPr>
              <w:t>է</w:t>
            </w:r>
            <w:r w:rsidRPr="005D54F1">
              <w:rPr>
                <w:rFonts w:ascii="Sylfaen" w:hAnsi="Sylfaen"/>
                <w:sz w:val="18"/>
                <w:szCs w:val="18"/>
                <w:lang w:val="af-ZA"/>
              </w:rPr>
              <w:t xml:space="preserve"> </w:t>
            </w:r>
            <w:r w:rsidRPr="005D54F1">
              <w:rPr>
                <w:rFonts w:ascii="Sylfaen" w:hAnsi="Sylfaen"/>
                <w:sz w:val="18"/>
                <w:szCs w:val="18"/>
                <w:lang w:val="ru-RU"/>
              </w:rPr>
              <w:t>անմխիթար</w:t>
            </w:r>
            <w:r w:rsidRPr="005D54F1">
              <w:rPr>
                <w:rFonts w:ascii="Sylfaen" w:hAnsi="Sylfaen"/>
                <w:sz w:val="18"/>
                <w:szCs w:val="18"/>
                <w:lang w:val="af-ZA"/>
              </w:rPr>
              <w:t xml:space="preserve"> </w:t>
            </w:r>
            <w:r w:rsidRPr="005D54F1">
              <w:rPr>
                <w:rFonts w:ascii="Sylfaen" w:hAnsi="Sylfaen"/>
                <w:sz w:val="18"/>
                <w:szCs w:val="18"/>
                <w:lang w:val="ru-RU"/>
              </w:rPr>
              <w:t>վիճակում</w:t>
            </w:r>
            <w:r w:rsidRPr="005D54F1">
              <w:rPr>
                <w:rFonts w:ascii="Sylfaen" w:hAnsi="Sylfaen"/>
                <w:sz w:val="18"/>
                <w:szCs w:val="18"/>
                <w:lang w:val="af-ZA"/>
              </w:rPr>
              <w:t xml:space="preserve">: </w:t>
            </w:r>
            <w:r w:rsidRPr="005D54F1">
              <w:rPr>
                <w:rFonts w:ascii="Sylfaen" w:hAnsi="Sylfaen"/>
                <w:sz w:val="18"/>
                <w:szCs w:val="18"/>
                <w:lang w:val="ru-RU"/>
              </w:rPr>
              <w:t>Թաղամասը</w:t>
            </w:r>
            <w:r w:rsidRPr="005D54F1">
              <w:rPr>
                <w:rFonts w:ascii="Sylfaen" w:hAnsi="Sylfaen"/>
                <w:sz w:val="18"/>
                <w:szCs w:val="18"/>
                <w:lang w:val="af-ZA"/>
              </w:rPr>
              <w:t xml:space="preserve"> </w:t>
            </w:r>
            <w:r w:rsidRPr="005D54F1">
              <w:rPr>
                <w:rFonts w:ascii="Sylfaen" w:hAnsi="Sylfaen"/>
                <w:sz w:val="18"/>
                <w:szCs w:val="18"/>
                <w:lang w:val="ru-RU"/>
              </w:rPr>
              <w:t>խիտ</w:t>
            </w:r>
            <w:r w:rsidRPr="005D54F1">
              <w:rPr>
                <w:rFonts w:ascii="Sylfaen" w:hAnsi="Sylfaen"/>
                <w:sz w:val="18"/>
                <w:szCs w:val="18"/>
                <w:lang w:val="af-ZA"/>
              </w:rPr>
              <w:t xml:space="preserve"> </w:t>
            </w:r>
            <w:r w:rsidRPr="005D54F1">
              <w:rPr>
                <w:rFonts w:ascii="Sylfaen" w:hAnsi="Sylfaen"/>
                <w:sz w:val="18"/>
                <w:szCs w:val="18"/>
                <w:lang w:val="ru-RU"/>
              </w:rPr>
              <w:t>բնակեցված</w:t>
            </w:r>
            <w:r w:rsidRPr="005D54F1">
              <w:rPr>
                <w:rFonts w:ascii="Sylfaen" w:hAnsi="Sylfaen"/>
                <w:sz w:val="18"/>
                <w:szCs w:val="18"/>
                <w:lang w:val="af-ZA"/>
              </w:rPr>
              <w:t xml:space="preserve"> </w:t>
            </w:r>
            <w:r w:rsidRPr="005D54F1">
              <w:rPr>
                <w:rFonts w:ascii="Sylfaen" w:hAnsi="Sylfaen"/>
                <w:sz w:val="18"/>
                <w:szCs w:val="18"/>
                <w:lang w:val="ru-RU"/>
              </w:rPr>
              <w:t>է</w:t>
            </w:r>
            <w:r w:rsidRPr="005D54F1">
              <w:rPr>
                <w:rFonts w:ascii="Sylfaen" w:hAnsi="Sylfaen"/>
                <w:sz w:val="18"/>
                <w:szCs w:val="18"/>
                <w:lang w:val="af-ZA"/>
              </w:rPr>
              <w:t xml:space="preserve">: </w:t>
            </w:r>
            <w:r w:rsidRPr="005D54F1">
              <w:rPr>
                <w:rFonts w:ascii="Sylfaen" w:hAnsi="Sylfaen"/>
                <w:sz w:val="18"/>
                <w:szCs w:val="18"/>
                <w:lang w:val="ru-RU"/>
              </w:rPr>
              <w:t>Փողոցը</w:t>
            </w:r>
            <w:r w:rsidRPr="005D54F1">
              <w:rPr>
                <w:rFonts w:ascii="Sylfaen" w:hAnsi="Sylfaen"/>
                <w:sz w:val="18"/>
                <w:szCs w:val="18"/>
                <w:lang w:val="af-ZA"/>
              </w:rPr>
              <w:t xml:space="preserve"> </w:t>
            </w:r>
            <w:r w:rsidRPr="005D54F1">
              <w:rPr>
                <w:rFonts w:ascii="Sylfaen" w:hAnsi="Sylfaen"/>
                <w:sz w:val="18"/>
                <w:szCs w:val="18"/>
                <w:lang w:val="ru-RU"/>
              </w:rPr>
              <w:t>սպասարկում</w:t>
            </w:r>
            <w:r w:rsidRPr="005D54F1">
              <w:rPr>
                <w:rFonts w:ascii="Sylfaen" w:hAnsi="Sylfaen"/>
                <w:sz w:val="18"/>
                <w:szCs w:val="18"/>
                <w:lang w:val="af-ZA"/>
              </w:rPr>
              <w:t xml:space="preserve"> </w:t>
            </w:r>
            <w:r w:rsidRPr="005D54F1">
              <w:rPr>
                <w:rFonts w:ascii="Sylfaen" w:hAnsi="Sylfaen"/>
                <w:sz w:val="18"/>
                <w:szCs w:val="18"/>
                <w:lang w:val="ru-RU"/>
              </w:rPr>
              <w:t>է</w:t>
            </w:r>
            <w:r w:rsidRPr="005D54F1">
              <w:rPr>
                <w:rFonts w:ascii="Sylfaen" w:hAnsi="Sylfaen"/>
                <w:sz w:val="18"/>
                <w:szCs w:val="18"/>
                <w:lang w:val="af-ZA"/>
              </w:rPr>
              <w:t xml:space="preserve"> </w:t>
            </w:r>
            <w:r w:rsidRPr="005D54F1">
              <w:rPr>
                <w:rFonts w:ascii="Sylfaen" w:hAnsi="Sylfaen"/>
                <w:sz w:val="18"/>
                <w:szCs w:val="18"/>
                <w:lang w:val="ru-RU"/>
              </w:rPr>
              <w:t>նաև</w:t>
            </w:r>
            <w:r w:rsidRPr="005D54F1">
              <w:rPr>
                <w:rFonts w:ascii="Sylfaen" w:hAnsi="Sylfaen"/>
                <w:sz w:val="18"/>
                <w:szCs w:val="18"/>
                <w:lang w:val="af-ZA"/>
              </w:rPr>
              <w:t xml:space="preserve"> </w:t>
            </w:r>
            <w:r w:rsidRPr="005D54F1">
              <w:rPr>
                <w:rFonts w:ascii="Sylfaen" w:hAnsi="Sylfaen"/>
                <w:sz w:val="18"/>
                <w:szCs w:val="18"/>
                <w:lang w:val="ru-RU"/>
              </w:rPr>
              <w:t>Վարդենիսի</w:t>
            </w:r>
            <w:r w:rsidRPr="005D54F1">
              <w:rPr>
                <w:rFonts w:ascii="Sylfaen" w:hAnsi="Sylfaen"/>
                <w:sz w:val="18"/>
                <w:szCs w:val="18"/>
                <w:lang w:val="af-ZA"/>
              </w:rPr>
              <w:t xml:space="preserve"> </w:t>
            </w:r>
            <w:r w:rsidRPr="005D54F1">
              <w:rPr>
                <w:rFonts w:ascii="Sylfaen" w:hAnsi="Sylfaen"/>
                <w:sz w:val="18"/>
                <w:szCs w:val="18"/>
                <w:lang w:val="ru-RU"/>
              </w:rPr>
              <w:t>նյարդահոգեբանական</w:t>
            </w:r>
            <w:r w:rsidRPr="005D54F1">
              <w:rPr>
                <w:rFonts w:ascii="Sylfaen" w:hAnsi="Sylfaen"/>
                <w:sz w:val="18"/>
                <w:szCs w:val="18"/>
                <w:lang w:val="af-ZA"/>
              </w:rPr>
              <w:t xml:space="preserve"> </w:t>
            </w:r>
            <w:r w:rsidRPr="005D54F1">
              <w:rPr>
                <w:rFonts w:ascii="Sylfaen" w:hAnsi="Sylfaen"/>
                <w:sz w:val="18"/>
                <w:szCs w:val="18"/>
                <w:lang w:val="ru-RU"/>
              </w:rPr>
              <w:t>տուն</w:t>
            </w:r>
            <w:r w:rsidRPr="005D54F1">
              <w:rPr>
                <w:rFonts w:ascii="Sylfaen" w:hAnsi="Sylfaen"/>
                <w:sz w:val="18"/>
                <w:szCs w:val="18"/>
                <w:lang w:val="af-ZA"/>
              </w:rPr>
              <w:t xml:space="preserve"> </w:t>
            </w:r>
            <w:r w:rsidRPr="005D54F1">
              <w:rPr>
                <w:rFonts w:ascii="Sylfaen" w:hAnsi="Sylfaen"/>
                <w:sz w:val="18"/>
                <w:szCs w:val="18"/>
                <w:lang w:val="ru-RU"/>
              </w:rPr>
              <w:t>ինտերնատի</w:t>
            </w:r>
            <w:r w:rsidRPr="005D54F1">
              <w:rPr>
                <w:rFonts w:ascii="Sylfaen" w:hAnsi="Sylfaen"/>
                <w:sz w:val="18"/>
                <w:szCs w:val="18"/>
                <w:lang w:val="af-ZA"/>
              </w:rPr>
              <w:t xml:space="preserve"> 400 </w:t>
            </w:r>
            <w:r w:rsidRPr="005D54F1">
              <w:rPr>
                <w:rFonts w:ascii="Sylfaen" w:hAnsi="Sylfaen"/>
                <w:sz w:val="18"/>
                <w:szCs w:val="18"/>
                <w:lang w:val="ru-RU"/>
              </w:rPr>
              <w:t>աշխատակիցներին</w:t>
            </w:r>
            <w:r w:rsidRPr="005D54F1">
              <w:rPr>
                <w:rFonts w:ascii="Sylfaen" w:hAnsi="Sylfaen"/>
                <w:sz w:val="18"/>
                <w:szCs w:val="18"/>
                <w:lang w:val="af-ZA"/>
              </w:rPr>
              <w:t>:</w:t>
            </w:r>
          </w:p>
          <w:p w:rsidR="00F41B0B" w:rsidRPr="005D54F1" w:rsidRDefault="00F41B0B" w:rsidP="00264A75">
            <w:pPr>
              <w:ind w:right="283"/>
              <w:contextualSpacing/>
              <w:rPr>
                <w:rFonts w:ascii="Sylfaen" w:hAnsi="Sylfaen"/>
                <w:sz w:val="18"/>
                <w:szCs w:val="18"/>
                <w:lang w:val="af-ZA"/>
              </w:rPr>
            </w:pPr>
          </w:p>
        </w:tc>
      </w:tr>
    </w:tbl>
    <w:p w:rsidR="00F41B0B" w:rsidRPr="005D54F1" w:rsidRDefault="00F41B0B" w:rsidP="00264A75">
      <w:pPr>
        <w:ind w:right="283"/>
        <w:rPr>
          <w:rFonts w:ascii="Sylfaen" w:hAnsi="Sylfaen"/>
          <w:lang w:val="af-ZA"/>
        </w:rPr>
      </w:pPr>
    </w:p>
    <w:p w:rsidR="00E41CD5" w:rsidRPr="005D54F1" w:rsidRDefault="004859D9"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br/>
      </w:r>
      <w:r w:rsidRPr="005D54F1">
        <w:rPr>
          <w:rFonts w:ascii="Sylfaen" w:hAnsi="Sylfaen" w:cs="ArTarumianMatenagir"/>
          <w:b/>
          <w:bCs/>
          <w:lang w:val="af-ZA"/>
        </w:rPr>
        <w:br/>
      </w:r>
      <w:r w:rsidRPr="005D54F1">
        <w:rPr>
          <w:rFonts w:ascii="Sylfaen" w:hAnsi="Sylfaen" w:cs="ArTarumianMatenagir"/>
          <w:b/>
          <w:bCs/>
          <w:lang w:val="af-ZA"/>
        </w:rPr>
        <w:br/>
      </w:r>
      <w:r w:rsidRPr="005D54F1">
        <w:rPr>
          <w:rFonts w:ascii="Sylfaen" w:hAnsi="Sylfaen" w:cs="ArTarumianMatenagir"/>
          <w:b/>
          <w:bCs/>
          <w:lang w:val="af-ZA"/>
        </w:rPr>
        <w:br/>
      </w:r>
    </w:p>
    <w:p w:rsidR="00F41B0B" w:rsidRPr="005D54F1" w:rsidRDefault="00F41B0B"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F41B0B" w:rsidRPr="005D54F1" w:rsidRDefault="00F41B0B" w:rsidP="00264A75">
      <w:pPr>
        <w:spacing w:after="0" w:line="240" w:lineRule="auto"/>
        <w:ind w:right="283"/>
        <w:jc w:val="center"/>
        <w:rPr>
          <w:rFonts w:ascii="Sylfaen" w:hAnsi="Sylfaen" w:cs="Arial"/>
          <w:b/>
          <w:bCs/>
          <w:sz w:val="28"/>
          <w:szCs w:val="24"/>
          <w:lang w:val="ro-RO" w:eastAsia="ru-RU"/>
        </w:rPr>
      </w:pPr>
      <w:r w:rsidRPr="005D54F1">
        <w:rPr>
          <w:rFonts w:ascii="Sylfaen" w:hAnsi="Sylfaen" w:cs="ArTarumianMatenagir"/>
          <w:bCs/>
          <w:lang w:val="af-ZA"/>
        </w:rPr>
        <w:t>«</w:t>
      </w:r>
      <w:r w:rsidRPr="005D54F1">
        <w:rPr>
          <w:rFonts w:ascii="Sylfaen" w:hAnsi="Sylfaen" w:cs="Arial"/>
          <w:b/>
          <w:bCs/>
          <w:sz w:val="28"/>
          <w:szCs w:val="24"/>
          <w:lang w:val="ro-RO" w:eastAsia="ru-RU"/>
        </w:rPr>
        <w:t xml:space="preserve"> ԽՈՐՔԱՅԻՆ ՀՈՐԻ ԿԱՌՈՒՑՈՒՄ</w:t>
      </w:r>
      <w:r w:rsidRPr="005D54F1">
        <w:rPr>
          <w:rFonts w:ascii="Sylfaen" w:hAnsi="Sylfaen" w:cs="ArTarumianMatenagir"/>
          <w:bCs/>
          <w:lang w:val="af-ZA"/>
        </w:rPr>
        <w:t>»</w:t>
      </w:r>
    </w:p>
    <w:p w:rsidR="00F41B0B" w:rsidRPr="005D54F1" w:rsidRDefault="00F41B0B"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1264" w:type="dxa"/>
        <w:tblInd w:w="-1062" w:type="dxa"/>
        <w:tblLook w:val="04A0"/>
      </w:tblPr>
      <w:tblGrid>
        <w:gridCol w:w="2171"/>
        <w:gridCol w:w="708"/>
        <w:gridCol w:w="1078"/>
        <w:gridCol w:w="1729"/>
        <w:gridCol w:w="1127"/>
        <w:gridCol w:w="1432"/>
        <w:gridCol w:w="1127"/>
        <w:gridCol w:w="1127"/>
        <w:gridCol w:w="1127"/>
      </w:tblGrid>
      <w:tr w:rsidR="00F41B0B" w:rsidRPr="005D54F1" w:rsidTr="00E70320">
        <w:trPr>
          <w:trHeight w:val="586"/>
        </w:trPr>
        <w:tc>
          <w:tcPr>
            <w:tcW w:w="2233" w:type="dxa"/>
            <w:tcBorders>
              <w:right w:val="nil"/>
            </w:tcBorders>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61" w:type="dxa"/>
            <w:tcBorders>
              <w:right w:val="nil"/>
            </w:tcBorders>
          </w:tcPr>
          <w:p w:rsidR="00F41B0B" w:rsidRPr="005D54F1" w:rsidRDefault="00F41B0B" w:rsidP="00264A75">
            <w:pPr>
              <w:ind w:left="426" w:right="283"/>
              <w:contextualSpacing/>
              <w:rPr>
                <w:rFonts w:ascii="Sylfaen" w:hAnsi="Sylfaen"/>
                <w:sz w:val="18"/>
                <w:szCs w:val="18"/>
                <w:lang w:val="af-ZA"/>
              </w:rPr>
            </w:pPr>
          </w:p>
        </w:tc>
        <w:tc>
          <w:tcPr>
            <w:tcW w:w="8470" w:type="dxa"/>
            <w:gridSpan w:val="7"/>
            <w:tcBorders>
              <w:left w:val="nil"/>
            </w:tcBorders>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cs="GHEAGrapalat"/>
              </w:rPr>
              <w:t>Ջրարբիացում</w:t>
            </w:r>
          </w:p>
        </w:tc>
      </w:tr>
      <w:tr w:rsidR="00F41B0B" w:rsidRPr="005D54F1" w:rsidTr="00E70320">
        <w:trPr>
          <w:trHeight w:val="146"/>
        </w:trPr>
        <w:tc>
          <w:tcPr>
            <w:tcW w:w="2233" w:type="dxa"/>
            <w:vMerge w:val="restart"/>
          </w:tcPr>
          <w:p w:rsidR="00F41B0B" w:rsidRPr="005D54F1" w:rsidRDefault="00F41B0B" w:rsidP="00264A75">
            <w:pPr>
              <w:ind w:left="426" w:right="283"/>
              <w:contextualSpacing/>
              <w:rPr>
                <w:rFonts w:ascii="Sylfaen" w:hAnsi="Sylfaen"/>
                <w:sz w:val="18"/>
                <w:szCs w:val="18"/>
                <w:lang w:val="af-ZA"/>
              </w:rPr>
            </w:pPr>
          </w:p>
          <w:p w:rsidR="00F41B0B" w:rsidRPr="005D54F1" w:rsidRDefault="00F41B0B" w:rsidP="00264A75">
            <w:pPr>
              <w:ind w:left="426" w:right="283"/>
              <w:contextualSpacing/>
              <w:rPr>
                <w:rFonts w:ascii="Sylfaen" w:hAnsi="Sylfaen"/>
                <w:sz w:val="18"/>
                <w:szCs w:val="18"/>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F41B0B" w:rsidRPr="005D54F1" w:rsidRDefault="00F41B0B" w:rsidP="00264A75">
            <w:pPr>
              <w:ind w:left="426" w:right="283"/>
              <w:contextualSpacing/>
              <w:rPr>
                <w:rFonts w:ascii="Sylfaen" w:hAnsi="Sylfaen"/>
                <w:sz w:val="18"/>
                <w:szCs w:val="18"/>
              </w:rPr>
            </w:pPr>
            <w:r w:rsidRPr="005D54F1">
              <w:rPr>
                <w:rFonts w:ascii="Sylfaen" w:hAnsi="Sylfaen"/>
                <w:sz w:val="18"/>
                <w:szCs w:val="18"/>
                <w:lang w:val="ru-RU"/>
              </w:rPr>
              <w:t>Հողերի</w:t>
            </w:r>
            <w:r w:rsidRPr="005D54F1">
              <w:rPr>
                <w:rFonts w:ascii="Sylfaen" w:hAnsi="Sylfaen"/>
                <w:sz w:val="18"/>
                <w:szCs w:val="18"/>
              </w:rPr>
              <w:t xml:space="preserve"> </w:t>
            </w:r>
            <w:r w:rsidRPr="005D54F1">
              <w:rPr>
                <w:rFonts w:ascii="Sylfaen" w:hAnsi="Sylfaen"/>
                <w:sz w:val="18"/>
                <w:szCs w:val="18"/>
                <w:lang w:val="ru-RU"/>
              </w:rPr>
              <w:t>ջրարբիացում</w:t>
            </w:r>
            <w:r w:rsidRPr="005D54F1">
              <w:rPr>
                <w:rFonts w:ascii="Sylfaen" w:hAnsi="Sylfaen"/>
                <w:sz w:val="18"/>
                <w:szCs w:val="18"/>
              </w:rPr>
              <w:t xml:space="preserve"> </w:t>
            </w:r>
          </w:p>
        </w:tc>
        <w:tc>
          <w:tcPr>
            <w:tcW w:w="9031" w:type="dxa"/>
            <w:gridSpan w:val="8"/>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1767"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Ցուցանիշներ</w:t>
            </w:r>
          </w:p>
          <w:p w:rsidR="00F41B0B" w:rsidRPr="005D54F1" w:rsidRDefault="00F41B0B" w:rsidP="00264A75">
            <w:pPr>
              <w:ind w:left="426" w:right="283"/>
              <w:contextualSpacing/>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w:t>
            </w:r>
            <w:r w:rsidRPr="005D54F1">
              <w:rPr>
                <w:rFonts w:ascii="Sylfaen" w:hAnsi="Sylfaen"/>
                <w:sz w:val="18"/>
                <w:szCs w:val="18"/>
                <w:lang w:val="ru-RU"/>
              </w:rPr>
              <w:t>Խորքային</w:t>
            </w:r>
            <w:r w:rsidRPr="005D54F1">
              <w:rPr>
                <w:rFonts w:ascii="Sylfaen" w:hAnsi="Sylfaen"/>
                <w:sz w:val="18"/>
                <w:szCs w:val="18"/>
                <w:lang w:val="af-ZA"/>
              </w:rPr>
              <w:t xml:space="preserve"> </w:t>
            </w:r>
            <w:r w:rsidRPr="005D54F1">
              <w:rPr>
                <w:rFonts w:ascii="Sylfaen" w:hAnsi="Sylfaen"/>
                <w:sz w:val="18"/>
                <w:szCs w:val="18"/>
                <w:lang w:val="ru-RU"/>
              </w:rPr>
              <w:t>հորի</w:t>
            </w:r>
            <w:r w:rsidRPr="005D54F1">
              <w:rPr>
                <w:rFonts w:ascii="Sylfaen" w:hAnsi="Sylfaen"/>
                <w:sz w:val="18"/>
                <w:szCs w:val="18"/>
                <w:lang w:val="af-ZA"/>
              </w:rPr>
              <w:t xml:space="preserve"> </w:t>
            </w:r>
            <w:r w:rsidRPr="005D54F1">
              <w:rPr>
                <w:rFonts w:ascii="Sylfaen" w:hAnsi="Sylfaen"/>
                <w:sz w:val="18"/>
                <w:szCs w:val="18"/>
                <w:lang w:val="ru-RU"/>
              </w:rPr>
              <w:t>կառուցում</w:t>
            </w:r>
          </w:p>
          <w:p w:rsidR="00F41B0B" w:rsidRPr="005D54F1" w:rsidRDefault="00F41B0B" w:rsidP="00264A75">
            <w:pPr>
              <w:ind w:right="283"/>
              <w:contextualSpacing/>
              <w:rPr>
                <w:rFonts w:ascii="Sylfaen" w:hAnsi="Sylfaen"/>
                <w:sz w:val="18"/>
                <w:szCs w:val="18"/>
                <w:lang w:val="ru-RU"/>
              </w:rPr>
            </w:pPr>
            <w:r w:rsidRPr="005D54F1">
              <w:rPr>
                <w:rFonts w:ascii="Sylfaen" w:hAnsi="Sylfaen"/>
                <w:sz w:val="18"/>
                <w:szCs w:val="18"/>
                <w:lang w:val="ru-RU"/>
              </w:rPr>
              <w:t>,</w:t>
            </w:r>
          </w:p>
        </w:tc>
        <w:tc>
          <w:tcPr>
            <w:tcW w:w="1715" w:type="dxa"/>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5549" w:type="dxa"/>
            <w:gridSpan w:val="5"/>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1767"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715"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024"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397"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038"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1064" w:type="dxa"/>
          </w:tcPr>
          <w:p w:rsidR="00F41B0B" w:rsidRPr="005D54F1" w:rsidRDefault="00680B46" w:rsidP="00264A75">
            <w:pPr>
              <w:ind w:left="426" w:right="283"/>
              <w:contextualSpacing/>
              <w:jc w:val="center"/>
              <w:rPr>
                <w:rFonts w:ascii="Sylfaen" w:hAnsi="Sylfaen"/>
                <w:sz w:val="18"/>
                <w:szCs w:val="18"/>
                <w:lang w:val="hy-AM"/>
              </w:rPr>
            </w:pPr>
            <w:r w:rsidRPr="005D54F1">
              <w:rPr>
                <w:rFonts w:ascii="Sylfaen" w:hAnsi="Sylfaen"/>
                <w:sz w:val="18"/>
                <w:szCs w:val="18"/>
                <w:lang w:val="af-ZA"/>
              </w:rPr>
              <w:t>2023</w:t>
            </w:r>
          </w:p>
        </w:tc>
        <w:tc>
          <w:tcPr>
            <w:tcW w:w="1025"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1767"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715" w:type="dxa"/>
          </w:tcPr>
          <w:p w:rsidR="00F41B0B" w:rsidRPr="005D54F1" w:rsidRDefault="00F41B0B" w:rsidP="00264A75">
            <w:pPr>
              <w:ind w:left="426" w:right="283"/>
              <w:contextualSpacing/>
              <w:jc w:val="center"/>
              <w:rPr>
                <w:rFonts w:ascii="Sylfaen" w:hAnsi="Sylfaen"/>
                <w:sz w:val="18"/>
                <w:szCs w:val="18"/>
                <w:lang w:val="af-ZA"/>
              </w:rPr>
            </w:pPr>
          </w:p>
        </w:tc>
        <w:tc>
          <w:tcPr>
            <w:tcW w:w="1024" w:type="dxa"/>
          </w:tcPr>
          <w:p w:rsidR="00F41B0B" w:rsidRPr="005D54F1" w:rsidRDefault="00F41B0B" w:rsidP="00264A75">
            <w:pPr>
              <w:ind w:left="426" w:right="283"/>
              <w:contextualSpacing/>
              <w:jc w:val="center"/>
              <w:rPr>
                <w:rFonts w:ascii="Sylfaen" w:hAnsi="Sylfaen"/>
                <w:sz w:val="18"/>
                <w:szCs w:val="18"/>
                <w:lang w:val="af-ZA"/>
              </w:rPr>
            </w:pPr>
          </w:p>
        </w:tc>
        <w:tc>
          <w:tcPr>
            <w:tcW w:w="1397" w:type="dxa"/>
          </w:tcPr>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100մետր</w:t>
            </w:r>
          </w:p>
        </w:tc>
        <w:tc>
          <w:tcPr>
            <w:tcW w:w="1038" w:type="dxa"/>
          </w:tcPr>
          <w:p w:rsidR="00F41B0B" w:rsidRPr="005D54F1" w:rsidRDefault="00F41B0B" w:rsidP="00264A75">
            <w:pPr>
              <w:ind w:left="426" w:right="283"/>
              <w:contextualSpacing/>
              <w:jc w:val="center"/>
              <w:rPr>
                <w:rFonts w:ascii="Sylfaen" w:hAnsi="Sylfaen"/>
                <w:sz w:val="18"/>
                <w:szCs w:val="18"/>
                <w:lang w:val="af-ZA"/>
              </w:rPr>
            </w:pPr>
          </w:p>
        </w:tc>
        <w:tc>
          <w:tcPr>
            <w:tcW w:w="1064" w:type="dxa"/>
          </w:tcPr>
          <w:p w:rsidR="00F41B0B" w:rsidRPr="005D54F1" w:rsidRDefault="00F41B0B" w:rsidP="00264A75">
            <w:pPr>
              <w:ind w:left="426" w:right="283"/>
              <w:contextualSpacing/>
              <w:jc w:val="center"/>
              <w:rPr>
                <w:rFonts w:ascii="Sylfaen" w:hAnsi="Sylfaen"/>
                <w:sz w:val="18"/>
                <w:szCs w:val="18"/>
                <w:lang w:val="af-ZA"/>
              </w:rPr>
            </w:pPr>
          </w:p>
        </w:tc>
        <w:tc>
          <w:tcPr>
            <w:tcW w:w="1025" w:type="dxa"/>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E70320">
        <w:trPr>
          <w:trHeight w:val="146"/>
        </w:trPr>
        <w:tc>
          <w:tcPr>
            <w:tcW w:w="2233" w:type="dxa"/>
            <w:vMerge w:val="restart"/>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031" w:type="dxa"/>
            <w:gridSpan w:val="8"/>
          </w:tcPr>
          <w:p w:rsidR="00F41B0B" w:rsidRPr="005D54F1" w:rsidRDefault="00F41B0B" w:rsidP="002705C3">
            <w:pPr>
              <w:pStyle w:val="a5"/>
              <w:numPr>
                <w:ilvl w:val="0"/>
                <w:numId w:val="27"/>
              </w:numPr>
              <w:ind w:left="426" w:right="283"/>
              <w:rPr>
                <w:rFonts w:ascii="Sylfaen" w:hAnsi="Sylfaen"/>
                <w:sz w:val="18"/>
                <w:szCs w:val="18"/>
                <w:lang w:val="af-ZA"/>
              </w:rPr>
            </w:pP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1767"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Ցուցանիշներ</w:t>
            </w:r>
          </w:p>
        </w:tc>
        <w:tc>
          <w:tcPr>
            <w:tcW w:w="1715" w:type="dxa"/>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5549" w:type="dxa"/>
            <w:gridSpan w:val="5"/>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1767"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715"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024"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397"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038"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1064"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2023</w:t>
            </w:r>
          </w:p>
        </w:tc>
        <w:tc>
          <w:tcPr>
            <w:tcW w:w="1025" w:type="dxa"/>
          </w:tcPr>
          <w:p w:rsidR="00F41B0B" w:rsidRPr="005D54F1" w:rsidRDefault="00680B46"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1767"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715" w:type="dxa"/>
          </w:tcPr>
          <w:p w:rsidR="00F41B0B" w:rsidRPr="005D54F1" w:rsidRDefault="00F41B0B" w:rsidP="00264A75">
            <w:pPr>
              <w:ind w:left="426" w:right="283"/>
              <w:contextualSpacing/>
              <w:jc w:val="center"/>
              <w:rPr>
                <w:rFonts w:ascii="Sylfaen" w:hAnsi="Sylfaen"/>
                <w:sz w:val="18"/>
                <w:szCs w:val="18"/>
                <w:lang w:val="af-ZA"/>
              </w:rPr>
            </w:pPr>
          </w:p>
        </w:tc>
        <w:tc>
          <w:tcPr>
            <w:tcW w:w="1024" w:type="dxa"/>
          </w:tcPr>
          <w:p w:rsidR="00F41B0B" w:rsidRPr="005D54F1" w:rsidRDefault="00F41B0B" w:rsidP="00264A75">
            <w:pPr>
              <w:ind w:left="426" w:right="283"/>
              <w:contextualSpacing/>
              <w:jc w:val="center"/>
              <w:rPr>
                <w:rFonts w:ascii="Sylfaen" w:hAnsi="Sylfaen"/>
                <w:sz w:val="18"/>
                <w:szCs w:val="18"/>
                <w:lang w:val="af-ZA"/>
              </w:rPr>
            </w:pPr>
          </w:p>
        </w:tc>
        <w:tc>
          <w:tcPr>
            <w:tcW w:w="1397" w:type="dxa"/>
          </w:tcPr>
          <w:p w:rsidR="00F41B0B" w:rsidRPr="005D54F1" w:rsidRDefault="00F41B0B" w:rsidP="00264A75">
            <w:pPr>
              <w:ind w:left="426" w:right="283"/>
              <w:contextualSpacing/>
              <w:jc w:val="center"/>
              <w:rPr>
                <w:rFonts w:ascii="Sylfaen" w:hAnsi="Sylfaen"/>
                <w:sz w:val="18"/>
                <w:szCs w:val="18"/>
                <w:lang w:val="af-ZA"/>
              </w:rPr>
            </w:pPr>
          </w:p>
        </w:tc>
        <w:tc>
          <w:tcPr>
            <w:tcW w:w="1038" w:type="dxa"/>
          </w:tcPr>
          <w:p w:rsidR="00F41B0B" w:rsidRPr="005D54F1" w:rsidRDefault="00F41B0B" w:rsidP="00264A75">
            <w:pPr>
              <w:ind w:left="426" w:right="283"/>
              <w:contextualSpacing/>
              <w:jc w:val="center"/>
              <w:rPr>
                <w:rFonts w:ascii="Sylfaen" w:hAnsi="Sylfaen"/>
                <w:sz w:val="18"/>
                <w:szCs w:val="18"/>
                <w:lang w:val="af-ZA"/>
              </w:rPr>
            </w:pPr>
          </w:p>
        </w:tc>
        <w:tc>
          <w:tcPr>
            <w:tcW w:w="1064" w:type="dxa"/>
          </w:tcPr>
          <w:p w:rsidR="00F41B0B" w:rsidRPr="005D54F1" w:rsidRDefault="00F41B0B" w:rsidP="00264A75">
            <w:pPr>
              <w:ind w:left="426" w:right="283"/>
              <w:contextualSpacing/>
              <w:jc w:val="center"/>
              <w:rPr>
                <w:rFonts w:ascii="Sylfaen" w:hAnsi="Sylfaen"/>
                <w:sz w:val="18"/>
                <w:szCs w:val="18"/>
                <w:lang w:val="af-ZA"/>
              </w:rPr>
            </w:pPr>
          </w:p>
        </w:tc>
        <w:tc>
          <w:tcPr>
            <w:tcW w:w="1025" w:type="dxa"/>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9031" w:type="dxa"/>
            <w:gridSpan w:val="8"/>
          </w:tcPr>
          <w:p w:rsidR="00F41B0B" w:rsidRPr="005D54F1" w:rsidRDefault="00F41B0B" w:rsidP="002705C3">
            <w:pPr>
              <w:pStyle w:val="a5"/>
              <w:numPr>
                <w:ilvl w:val="0"/>
                <w:numId w:val="27"/>
              </w:numPr>
              <w:ind w:left="426" w:right="283"/>
              <w:rPr>
                <w:rFonts w:ascii="Sylfaen" w:hAnsi="Sylfaen"/>
                <w:sz w:val="18"/>
                <w:szCs w:val="18"/>
                <w:lang w:val="af-ZA"/>
              </w:rPr>
            </w:pP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1767"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Ցուցանիշներ</w:t>
            </w:r>
          </w:p>
        </w:tc>
        <w:tc>
          <w:tcPr>
            <w:tcW w:w="1715" w:type="dxa"/>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5549" w:type="dxa"/>
            <w:gridSpan w:val="5"/>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1767"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715" w:type="dxa"/>
          </w:tcPr>
          <w:p w:rsidR="00F41B0B" w:rsidRPr="005D54F1" w:rsidRDefault="004E0071"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024" w:type="dxa"/>
          </w:tcPr>
          <w:p w:rsidR="00F41B0B" w:rsidRPr="005D54F1" w:rsidRDefault="004E007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397" w:type="dxa"/>
          </w:tcPr>
          <w:p w:rsidR="00F41B0B" w:rsidRPr="005D54F1" w:rsidRDefault="004E007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038" w:type="dxa"/>
          </w:tcPr>
          <w:p w:rsidR="00F41B0B" w:rsidRPr="005D54F1" w:rsidRDefault="004E007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1064" w:type="dxa"/>
          </w:tcPr>
          <w:p w:rsidR="00F41B0B" w:rsidRPr="005D54F1" w:rsidRDefault="004E007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2023</w:t>
            </w:r>
          </w:p>
        </w:tc>
        <w:tc>
          <w:tcPr>
            <w:tcW w:w="1025" w:type="dxa"/>
          </w:tcPr>
          <w:p w:rsidR="00F41B0B" w:rsidRPr="005D54F1" w:rsidRDefault="004E007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E70320">
        <w:trPr>
          <w:trHeight w:val="87"/>
        </w:trPr>
        <w:tc>
          <w:tcPr>
            <w:tcW w:w="2233" w:type="dxa"/>
            <w:vMerge/>
          </w:tcPr>
          <w:p w:rsidR="00F41B0B" w:rsidRPr="005D54F1" w:rsidRDefault="00F41B0B" w:rsidP="00264A75">
            <w:pPr>
              <w:ind w:left="426" w:right="283"/>
              <w:contextualSpacing/>
              <w:jc w:val="center"/>
              <w:rPr>
                <w:rFonts w:ascii="Sylfaen" w:hAnsi="Sylfaen"/>
                <w:sz w:val="18"/>
                <w:szCs w:val="18"/>
                <w:lang w:val="af-ZA"/>
              </w:rPr>
            </w:pPr>
          </w:p>
        </w:tc>
        <w:tc>
          <w:tcPr>
            <w:tcW w:w="1767"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715" w:type="dxa"/>
          </w:tcPr>
          <w:p w:rsidR="00F41B0B" w:rsidRPr="005D54F1" w:rsidRDefault="00F41B0B" w:rsidP="00264A75">
            <w:pPr>
              <w:ind w:left="426" w:right="283"/>
              <w:contextualSpacing/>
              <w:jc w:val="center"/>
              <w:rPr>
                <w:rFonts w:ascii="Sylfaen" w:hAnsi="Sylfaen"/>
                <w:sz w:val="18"/>
                <w:szCs w:val="18"/>
                <w:lang w:val="af-ZA"/>
              </w:rPr>
            </w:pPr>
          </w:p>
        </w:tc>
        <w:tc>
          <w:tcPr>
            <w:tcW w:w="1024" w:type="dxa"/>
          </w:tcPr>
          <w:p w:rsidR="00F41B0B" w:rsidRPr="005D54F1" w:rsidRDefault="00F41B0B" w:rsidP="00264A75">
            <w:pPr>
              <w:ind w:left="426" w:right="283"/>
              <w:contextualSpacing/>
              <w:jc w:val="center"/>
              <w:rPr>
                <w:rFonts w:ascii="Sylfaen" w:hAnsi="Sylfaen"/>
                <w:sz w:val="18"/>
                <w:szCs w:val="18"/>
                <w:lang w:val="af-ZA"/>
              </w:rPr>
            </w:pPr>
          </w:p>
        </w:tc>
        <w:tc>
          <w:tcPr>
            <w:tcW w:w="1397" w:type="dxa"/>
          </w:tcPr>
          <w:p w:rsidR="00F41B0B" w:rsidRPr="005D54F1" w:rsidRDefault="00F41B0B" w:rsidP="00264A75">
            <w:pPr>
              <w:ind w:left="426" w:right="283"/>
              <w:contextualSpacing/>
              <w:jc w:val="center"/>
              <w:rPr>
                <w:rFonts w:ascii="Sylfaen" w:hAnsi="Sylfaen"/>
                <w:sz w:val="18"/>
                <w:szCs w:val="18"/>
                <w:lang w:val="af-ZA"/>
              </w:rPr>
            </w:pPr>
          </w:p>
        </w:tc>
        <w:tc>
          <w:tcPr>
            <w:tcW w:w="1038" w:type="dxa"/>
          </w:tcPr>
          <w:p w:rsidR="00F41B0B" w:rsidRPr="005D54F1" w:rsidRDefault="00F41B0B" w:rsidP="00264A75">
            <w:pPr>
              <w:ind w:left="426" w:right="283"/>
              <w:contextualSpacing/>
              <w:jc w:val="center"/>
              <w:rPr>
                <w:rFonts w:ascii="Sylfaen" w:hAnsi="Sylfaen"/>
                <w:sz w:val="18"/>
                <w:szCs w:val="18"/>
                <w:lang w:val="af-ZA"/>
              </w:rPr>
            </w:pPr>
          </w:p>
        </w:tc>
        <w:tc>
          <w:tcPr>
            <w:tcW w:w="1064" w:type="dxa"/>
          </w:tcPr>
          <w:p w:rsidR="00F41B0B" w:rsidRPr="005D54F1" w:rsidRDefault="00F41B0B" w:rsidP="00264A75">
            <w:pPr>
              <w:ind w:left="426" w:right="283"/>
              <w:contextualSpacing/>
              <w:jc w:val="center"/>
              <w:rPr>
                <w:rFonts w:ascii="Sylfaen" w:hAnsi="Sylfaen"/>
                <w:sz w:val="18"/>
                <w:szCs w:val="18"/>
                <w:lang w:val="af-ZA"/>
              </w:rPr>
            </w:pPr>
          </w:p>
        </w:tc>
        <w:tc>
          <w:tcPr>
            <w:tcW w:w="1025" w:type="dxa"/>
          </w:tcPr>
          <w:p w:rsidR="00F41B0B" w:rsidRPr="005D54F1" w:rsidRDefault="00F41B0B" w:rsidP="00264A75">
            <w:pPr>
              <w:ind w:left="426" w:right="283"/>
              <w:contextualSpacing/>
              <w:jc w:val="center"/>
              <w:rPr>
                <w:rFonts w:ascii="Sylfaen" w:hAnsi="Sylfaen"/>
                <w:sz w:val="18"/>
                <w:szCs w:val="18"/>
                <w:lang w:val="af-ZA"/>
              </w:rPr>
            </w:pPr>
          </w:p>
        </w:tc>
      </w:tr>
      <w:tr w:rsidR="00F41B0B" w:rsidRPr="00DD1B36" w:rsidTr="00E70320">
        <w:trPr>
          <w:trHeight w:val="1166"/>
        </w:trPr>
        <w:tc>
          <w:tcPr>
            <w:tcW w:w="2233"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031" w:type="dxa"/>
            <w:gridSpan w:val="8"/>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1.1. </w:t>
            </w:r>
            <w:r w:rsidRPr="005D54F1">
              <w:rPr>
                <w:rFonts w:ascii="Sylfaen" w:hAnsi="Sylfaen"/>
                <w:sz w:val="18"/>
                <w:szCs w:val="18"/>
                <w:lang w:val="ru-RU"/>
              </w:rPr>
              <w:t>Ֆինանսական</w:t>
            </w:r>
            <w:r w:rsidRPr="005D54F1">
              <w:rPr>
                <w:rFonts w:ascii="Sylfaen" w:hAnsi="Sylfaen"/>
                <w:sz w:val="18"/>
                <w:szCs w:val="18"/>
                <w:lang w:val="af-ZA"/>
              </w:rPr>
              <w:t xml:space="preserve"> </w:t>
            </w:r>
            <w:r w:rsidRPr="005D54F1">
              <w:rPr>
                <w:rFonts w:ascii="Sylfaen" w:hAnsi="Sylfaen"/>
                <w:sz w:val="18"/>
                <w:szCs w:val="18"/>
                <w:lang w:val="ru-RU"/>
              </w:rPr>
              <w:t>միջոցների</w:t>
            </w:r>
            <w:r w:rsidRPr="005D54F1">
              <w:rPr>
                <w:rFonts w:ascii="Sylfaen" w:hAnsi="Sylfaen"/>
                <w:sz w:val="18"/>
                <w:szCs w:val="18"/>
                <w:lang w:val="af-ZA"/>
              </w:rPr>
              <w:t xml:space="preserve"> </w:t>
            </w:r>
            <w:r w:rsidRPr="005D54F1">
              <w:rPr>
                <w:rFonts w:ascii="Sylfaen" w:hAnsi="Sylfaen"/>
                <w:sz w:val="18"/>
                <w:szCs w:val="18"/>
                <w:lang w:val="ru-RU"/>
              </w:rPr>
              <w:t>հայթհայթման</w:t>
            </w:r>
            <w:r w:rsidRPr="005D54F1">
              <w:rPr>
                <w:rFonts w:ascii="Sylfaen" w:hAnsi="Sylfaen"/>
                <w:sz w:val="18"/>
                <w:szCs w:val="18"/>
                <w:lang w:val="af-ZA"/>
              </w:rPr>
              <w:t xml:space="preserve"> </w:t>
            </w:r>
            <w:r w:rsidRPr="005D54F1">
              <w:rPr>
                <w:rFonts w:ascii="Sylfaen" w:hAnsi="Sylfaen"/>
                <w:sz w:val="18"/>
                <w:szCs w:val="18"/>
                <w:lang w:val="ru-RU"/>
              </w:rPr>
              <w:t>համար</w:t>
            </w:r>
            <w:r w:rsidRPr="005D54F1">
              <w:rPr>
                <w:rFonts w:ascii="Sylfaen" w:hAnsi="Sylfaen"/>
                <w:sz w:val="18"/>
                <w:szCs w:val="18"/>
                <w:lang w:val="af-ZA"/>
              </w:rPr>
              <w:t xml:space="preserve"> </w:t>
            </w:r>
            <w:r w:rsidRPr="005D54F1">
              <w:rPr>
                <w:rFonts w:ascii="Sylfaen" w:hAnsi="Sylfaen"/>
                <w:sz w:val="18"/>
                <w:szCs w:val="18"/>
                <w:lang w:val="ru-RU"/>
              </w:rPr>
              <w:t>դիմել</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կառավարությանը</w:t>
            </w:r>
            <w:r w:rsidRPr="005D54F1">
              <w:rPr>
                <w:rFonts w:ascii="Sylfaen" w:hAnsi="Sylfaen"/>
                <w:sz w:val="18"/>
                <w:szCs w:val="18"/>
                <w:lang w:val="af-ZA"/>
              </w:rPr>
              <w:t xml:space="preserve">, </w:t>
            </w:r>
            <w:r w:rsidRPr="005D54F1">
              <w:rPr>
                <w:rFonts w:ascii="Sylfaen" w:hAnsi="Sylfaen"/>
                <w:sz w:val="18"/>
                <w:szCs w:val="18"/>
                <w:lang w:val="ru-RU"/>
              </w:rPr>
              <w:t>միջազգային</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դոնոր</w:t>
            </w:r>
            <w:r w:rsidRPr="005D54F1">
              <w:rPr>
                <w:rFonts w:ascii="Sylfaen" w:hAnsi="Sylfaen"/>
                <w:sz w:val="18"/>
                <w:szCs w:val="18"/>
                <w:lang w:val="af-ZA"/>
              </w:rPr>
              <w:t xml:space="preserve"> </w:t>
            </w:r>
            <w:r w:rsidRPr="005D54F1">
              <w:rPr>
                <w:rFonts w:ascii="Sylfaen" w:hAnsi="Sylfaen"/>
                <w:sz w:val="18"/>
                <w:szCs w:val="18"/>
                <w:lang w:val="ru-RU"/>
              </w:rPr>
              <w:t>կազմակերպություններին</w:t>
            </w:r>
            <w:r w:rsidRPr="005D54F1">
              <w:rPr>
                <w:rFonts w:ascii="Sylfaen" w:hAnsi="Sylfaen"/>
                <w:sz w:val="18"/>
                <w:szCs w:val="18"/>
                <w:lang w:val="af-ZA"/>
              </w:rPr>
              <w:t>:</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1.2. </w:t>
            </w:r>
            <w:r w:rsidRPr="005D54F1">
              <w:rPr>
                <w:rFonts w:ascii="Sylfaen" w:hAnsi="Sylfaen"/>
                <w:sz w:val="18"/>
                <w:szCs w:val="18"/>
                <w:lang w:val="ru-RU"/>
              </w:rPr>
              <w:t>նախագծանախահաշվային</w:t>
            </w:r>
            <w:r w:rsidRPr="005D54F1">
              <w:rPr>
                <w:rFonts w:ascii="Sylfaen" w:hAnsi="Sylfaen"/>
                <w:sz w:val="18"/>
                <w:szCs w:val="18"/>
                <w:lang w:val="af-ZA"/>
              </w:rPr>
              <w:t xml:space="preserve"> </w:t>
            </w:r>
            <w:r w:rsidRPr="005D54F1">
              <w:rPr>
                <w:rFonts w:ascii="Sylfaen" w:hAnsi="Sylfaen"/>
                <w:sz w:val="18"/>
                <w:szCs w:val="18"/>
                <w:lang w:val="ru-RU"/>
              </w:rPr>
              <w:t>փաստաթղթերի</w:t>
            </w:r>
            <w:r w:rsidRPr="005D54F1">
              <w:rPr>
                <w:rFonts w:ascii="Sylfaen" w:hAnsi="Sylfaen"/>
                <w:sz w:val="18"/>
                <w:szCs w:val="18"/>
                <w:lang w:val="af-ZA"/>
              </w:rPr>
              <w:t xml:space="preserve"> </w:t>
            </w:r>
            <w:r w:rsidRPr="005D54F1">
              <w:rPr>
                <w:rFonts w:ascii="Sylfaen" w:hAnsi="Sylfaen"/>
                <w:sz w:val="18"/>
                <w:szCs w:val="18"/>
                <w:lang w:val="ru-RU"/>
              </w:rPr>
              <w:t>կազմում</w:t>
            </w:r>
          </w:p>
          <w:p w:rsidR="00F41B0B" w:rsidRPr="005D54F1" w:rsidRDefault="00F41B0B" w:rsidP="00264A75">
            <w:pPr>
              <w:ind w:right="283"/>
              <w:contextualSpacing/>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2.1. </w:t>
            </w:r>
            <w:r w:rsidRPr="005D54F1">
              <w:rPr>
                <w:rFonts w:ascii="Sylfaen" w:hAnsi="Sylfaen"/>
                <w:sz w:val="18"/>
                <w:szCs w:val="18"/>
                <w:lang w:val="ru-RU"/>
              </w:rPr>
              <w:t>Գնումների</w:t>
            </w:r>
            <w:r w:rsidRPr="005D54F1">
              <w:rPr>
                <w:rFonts w:ascii="Sylfaen" w:hAnsi="Sylfaen"/>
                <w:sz w:val="18"/>
                <w:szCs w:val="18"/>
                <w:lang w:val="af-ZA"/>
              </w:rPr>
              <w:t xml:space="preserve"> </w:t>
            </w:r>
            <w:r w:rsidRPr="005D54F1">
              <w:rPr>
                <w:rFonts w:ascii="Sylfaen" w:hAnsi="Sylfaen"/>
                <w:sz w:val="18"/>
                <w:szCs w:val="18"/>
                <w:lang w:val="ru-RU"/>
              </w:rPr>
              <w:t>գործընթացի</w:t>
            </w:r>
            <w:r w:rsidRPr="005D54F1">
              <w:rPr>
                <w:rFonts w:ascii="Sylfaen" w:hAnsi="Sylfaen"/>
                <w:sz w:val="18"/>
                <w:szCs w:val="18"/>
                <w:lang w:val="af-ZA"/>
              </w:rPr>
              <w:t xml:space="preserve"> </w:t>
            </w:r>
            <w:r w:rsidRPr="005D54F1">
              <w:rPr>
                <w:rFonts w:ascii="Sylfaen" w:hAnsi="Sylfaen"/>
                <w:sz w:val="18"/>
                <w:szCs w:val="18"/>
                <w:lang w:val="ru-RU"/>
              </w:rPr>
              <w:t>իրականացում</w:t>
            </w:r>
            <w:r w:rsidRPr="005D54F1">
              <w:rPr>
                <w:rFonts w:ascii="Sylfaen" w:hAnsi="Sylfaen"/>
                <w:sz w:val="18"/>
                <w:szCs w:val="18"/>
                <w:lang w:val="af-ZA"/>
              </w:rPr>
              <w:t>,</w:t>
            </w:r>
            <w:r w:rsidRPr="005D54F1">
              <w:rPr>
                <w:rFonts w:ascii="Sylfaen" w:hAnsi="Sylfaen"/>
                <w:sz w:val="18"/>
                <w:szCs w:val="18"/>
                <w:lang w:val="ru-RU"/>
              </w:rPr>
              <w:t>մրցույթի</w:t>
            </w:r>
            <w:r w:rsidRPr="005D54F1">
              <w:rPr>
                <w:rFonts w:ascii="Sylfaen" w:hAnsi="Sylfaen"/>
                <w:sz w:val="18"/>
                <w:szCs w:val="18"/>
                <w:lang w:val="af-ZA"/>
              </w:rPr>
              <w:t xml:space="preserve"> </w:t>
            </w:r>
            <w:r w:rsidRPr="005D54F1">
              <w:rPr>
                <w:rFonts w:ascii="Sylfaen" w:hAnsi="Sylfaen"/>
                <w:sz w:val="18"/>
                <w:szCs w:val="18"/>
                <w:lang w:val="ru-RU"/>
              </w:rPr>
              <w:t>հայտարարում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2.2. </w:t>
            </w:r>
            <w:r w:rsidRPr="005D54F1">
              <w:rPr>
                <w:rFonts w:ascii="Sylfaen" w:hAnsi="Sylfaen"/>
                <w:sz w:val="18"/>
                <w:szCs w:val="18"/>
                <w:lang w:val="ru-RU"/>
              </w:rPr>
              <w:t>Շինաշխատանքների</w:t>
            </w:r>
            <w:r w:rsidRPr="005D54F1">
              <w:rPr>
                <w:rFonts w:ascii="Sylfaen" w:hAnsi="Sylfaen"/>
                <w:sz w:val="18"/>
                <w:szCs w:val="18"/>
                <w:lang w:val="af-ZA"/>
              </w:rPr>
              <w:t xml:space="preserve"> </w:t>
            </w:r>
            <w:r w:rsidRPr="005D54F1">
              <w:rPr>
                <w:rFonts w:ascii="Sylfaen" w:hAnsi="Sylfaen"/>
                <w:sz w:val="18"/>
                <w:szCs w:val="18"/>
                <w:lang w:val="ru-RU"/>
              </w:rPr>
              <w:t>իրականացում</w:t>
            </w:r>
          </w:p>
          <w:p w:rsidR="00F41B0B" w:rsidRPr="005D54F1" w:rsidRDefault="00F41B0B" w:rsidP="00264A75">
            <w:pPr>
              <w:ind w:right="283"/>
              <w:contextualSpacing/>
              <w:rPr>
                <w:rFonts w:ascii="Sylfaen" w:hAnsi="Sylfaen"/>
                <w:sz w:val="18"/>
                <w:szCs w:val="18"/>
                <w:lang w:val="af-ZA"/>
              </w:rPr>
            </w:pPr>
          </w:p>
        </w:tc>
      </w:tr>
      <w:tr w:rsidR="00F41B0B" w:rsidRPr="00DD1B36" w:rsidTr="00E70320">
        <w:trPr>
          <w:trHeight w:val="440"/>
        </w:trPr>
        <w:tc>
          <w:tcPr>
            <w:tcW w:w="2233"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031" w:type="dxa"/>
            <w:gridSpan w:val="8"/>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lastRenderedPageBreak/>
              <w:t xml:space="preserve">Ընդհանուր բյուջեն՝   10,0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F41B0B" w:rsidRPr="00DD1B36" w:rsidTr="00E70320">
        <w:trPr>
          <w:trHeight w:val="549"/>
        </w:trPr>
        <w:tc>
          <w:tcPr>
            <w:tcW w:w="2233"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lastRenderedPageBreak/>
              <w:t>Ծրագրի իրականացման համար անհրաժեշտ այլ ռեսուրսներ</w:t>
            </w:r>
          </w:p>
        </w:tc>
        <w:tc>
          <w:tcPr>
            <w:tcW w:w="9031" w:type="dxa"/>
            <w:gridSpan w:val="8"/>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E70320">
        <w:trPr>
          <w:trHeight w:val="431"/>
        </w:trPr>
        <w:tc>
          <w:tcPr>
            <w:tcW w:w="2233"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9031" w:type="dxa"/>
            <w:gridSpan w:val="8"/>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E70320">
        <w:trPr>
          <w:trHeight w:val="440"/>
        </w:trPr>
        <w:tc>
          <w:tcPr>
            <w:tcW w:w="2233"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031" w:type="dxa"/>
            <w:gridSpan w:val="8"/>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200 հողատերեր</w:t>
            </w:r>
          </w:p>
        </w:tc>
      </w:tr>
      <w:tr w:rsidR="00F41B0B" w:rsidRPr="005D54F1" w:rsidTr="00E70320">
        <w:trPr>
          <w:trHeight w:val="294"/>
        </w:trPr>
        <w:tc>
          <w:tcPr>
            <w:tcW w:w="2233"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031" w:type="dxa"/>
            <w:gridSpan w:val="8"/>
          </w:tcPr>
          <w:p w:rsidR="00F41B0B" w:rsidRPr="005D54F1" w:rsidRDefault="0072125A" w:rsidP="00264A75">
            <w:pPr>
              <w:ind w:left="426" w:right="283"/>
              <w:contextualSpacing/>
              <w:jc w:val="center"/>
              <w:rPr>
                <w:rFonts w:ascii="Sylfaen" w:hAnsi="Sylfaen"/>
                <w:sz w:val="18"/>
                <w:szCs w:val="18"/>
                <w:lang w:val="ru-RU"/>
              </w:rPr>
            </w:pPr>
            <w:r w:rsidRPr="005D54F1">
              <w:rPr>
                <w:rFonts w:ascii="Sylfaen" w:hAnsi="Sylfaen"/>
                <w:sz w:val="18"/>
                <w:szCs w:val="18"/>
                <w:lang w:val="ru-RU"/>
              </w:rPr>
              <w:t>2020-2021</w:t>
            </w:r>
          </w:p>
        </w:tc>
      </w:tr>
      <w:tr w:rsidR="00F41B0B" w:rsidRPr="00DD1B36" w:rsidTr="00E70320">
        <w:trPr>
          <w:trHeight w:val="54"/>
        </w:trPr>
        <w:tc>
          <w:tcPr>
            <w:tcW w:w="2233"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031" w:type="dxa"/>
            <w:gridSpan w:val="8"/>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ru-RU"/>
              </w:rPr>
              <w:t>Խորքային</w:t>
            </w:r>
            <w:r w:rsidRPr="005D54F1">
              <w:rPr>
                <w:rFonts w:ascii="Sylfaen" w:hAnsi="Sylfaen"/>
                <w:sz w:val="18"/>
                <w:szCs w:val="18"/>
                <w:lang w:val="af-ZA"/>
              </w:rPr>
              <w:t xml:space="preserve"> </w:t>
            </w:r>
            <w:r w:rsidRPr="005D54F1">
              <w:rPr>
                <w:rFonts w:ascii="Sylfaen" w:hAnsi="Sylfaen"/>
                <w:sz w:val="18"/>
                <w:szCs w:val="18"/>
                <w:lang w:val="ru-RU"/>
              </w:rPr>
              <w:t>հորի</w:t>
            </w:r>
            <w:r w:rsidRPr="005D54F1">
              <w:rPr>
                <w:rFonts w:ascii="Sylfaen" w:hAnsi="Sylfaen"/>
                <w:sz w:val="18"/>
                <w:szCs w:val="18"/>
                <w:lang w:val="af-ZA"/>
              </w:rPr>
              <w:t xml:space="preserve"> </w:t>
            </w:r>
            <w:r w:rsidRPr="005D54F1">
              <w:rPr>
                <w:rFonts w:ascii="Sylfaen" w:hAnsi="Sylfaen"/>
                <w:sz w:val="18"/>
                <w:szCs w:val="18"/>
                <w:lang w:val="ru-RU"/>
              </w:rPr>
              <w:t>կառուցումով</w:t>
            </w:r>
            <w:r w:rsidRPr="005D54F1">
              <w:rPr>
                <w:rFonts w:ascii="Sylfaen" w:hAnsi="Sylfaen"/>
                <w:sz w:val="18"/>
                <w:szCs w:val="18"/>
                <w:lang w:val="af-ZA"/>
              </w:rPr>
              <w:t xml:space="preserve"> </w:t>
            </w:r>
            <w:r w:rsidRPr="005D54F1">
              <w:rPr>
                <w:rFonts w:ascii="Sylfaen" w:hAnsi="Sylfaen"/>
                <w:sz w:val="18"/>
                <w:szCs w:val="18"/>
                <w:lang w:val="ru-RU"/>
              </w:rPr>
              <w:t>ոռոգելի</w:t>
            </w:r>
            <w:r w:rsidRPr="005D54F1">
              <w:rPr>
                <w:rFonts w:ascii="Sylfaen" w:hAnsi="Sylfaen"/>
                <w:sz w:val="18"/>
                <w:szCs w:val="18"/>
                <w:lang w:val="af-ZA"/>
              </w:rPr>
              <w:t xml:space="preserve"> </w:t>
            </w:r>
            <w:r w:rsidRPr="005D54F1">
              <w:rPr>
                <w:rFonts w:ascii="Sylfaen" w:hAnsi="Sylfaen"/>
                <w:sz w:val="18"/>
                <w:szCs w:val="18"/>
                <w:lang w:val="ru-RU"/>
              </w:rPr>
              <w:t>կդառնա</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w:t>
            </w:r>
            <w:r w:rsidRPr="005D54F1">
              <w:rPr>
                <w:rFonts w:ascii="Sylfaen" w:hAnsi="Sylfaen"/>
                <w:sz w:val="18"/>
                <w:szCs w:val="18"/>
                <w:lang w:val="ru-RU"/>
              </w:rPr>
              <w:t>արևելյան</w:t>
            </w:r>
            <w:r w:rsidRPr="005D54F1">
              <w:rPr>
                <w:rFonts w:ascii="Sylfaen" w:hAnsi="Sylfaen"/>
                <w:sz w:val="18"/>
                <w:szCs w:val="18"/>
                <w:lang w:val="af-ZA"/>
              </w:rPr>
              <w:t xml:space="preserve"> </w:t>
            </w:r>
            <w:r w:rsidRPr="005D54F1">
              <w:rPr>
                <w:rFonts w:ascii="Sylfaen" w:hAnsi="Sylfaen"/>
                <w:sz w:val="18"/>
                <w:szCs w:val="18"/>
                <w:lang w:val="ru-RU"/>
              </w:rPr>
              <w:t>հատվածի</w:t>
            </w:r>
            <w:r w:rsidRPr="005D54F1">
              <w:rPr>
                <w:rFonts w:ascii="Sylfaen" w:hAnsi="Sylfaen"/>
                <w:sz w:val="18"/>
                <w:szCs w:val="18"/>
                <w:lang w:val="af-ZA"/>
              </w:rPr>
              <w:t xml:space="preserve"> </w:t>
            </w:r>
            <w:r w:rsidRPr="005D54F1">
              <w:rPr>
                <w:rFonts w:ascii="Sylfaen" w:hAnsi="Sylfaen"/>
                <w:sz w:val="18"/>
                <w:szCs w:val="18"/>
                <w:lang w:val="ru-RU"/>
              </w:rPr>
              <w:t>շուրջ</w:t>
            </w:r>
            <w:r w:rsidRPr="005D54F1">
              <w:rPr>
                <w:rFonts w:ascii="Sylfaen" w:hAnsi="Sylfaen"/>
                <w:sz w:val="18"/>
                <w:szCs w:val="18"/>
                <w:lang w:val="af-ZA"/>
              </w:rPr>
              <w:t xml:space="preserve"> 80</w:t>
            </w:r>
            <w:r w:rsidRPr="005D54F1">
              <w:rPr>
                <w:rFonts w:ascii="Sylfaen" w:hAnsi="Sylfaen"/>
                <w:sz w:val="18"/>
                <w:szCs w:val="18"/>
                <w:lang w:val="ru-RU"/>
              </w:rPr>
              <w:t>հա</w:t>
            </w:r>
            <w:r w:rsidRPr="005D54F1">
              <w:rPr>
                <w:rFonts w:ascii="Sylfaen" w:hAnsi="Sylfaen"/>
                <w:sz w:val="18"/>
                <w:szCs w:val="18"/>
                <w:lang w:val="af-ZA"/>
              </w:rPr>
              <w:t xml:space="preserve"> </w:t>
            </w:r>
            <w:r w:rsidRPr="005D54F1">
              <w:rPr>
                <w:rFonts w:ascii="Sylfaen" w:hAnsi="Sylfaen"/>
                <w:sz w:val="18"/>
                <w:szCs w:val="18"/>
                <w:lang w:val="ru-RU"/>
              </w:rPr>
              <w:t>վարելահող</w:t>
            </w:r>
            <w:r w:rsidRPr="005D54F1">
              <w:rPr>
                <w:rFonts w:ascii="Sylfaen" w:hAnsi="Sylfaen"/>
                <w:sz w:val="18"/>
                <w:szCs w:val="18"/>
                <w:lang w:val="af-ZA"/>
              </w:rPr>
              <w:t xml:space="preserve">, </w:t>
            </w:r>
            <w:r w:rsidRPr="005D54F1">
              <w:rPr>
                <w:rFonts w:ascii="Sylfaen" w:hAnsi="Sylfaen"/>
                <w:sz w:val="18"/>
                <w:szCs w:val="18"/>
                <w:lang w:val="ru-RU"/>
              </w:rPr>
              <w:t>կապահովվի</w:t>
            </w:r>
            <w:r w:rsidRPr="005D54F1">
              <w:rPr>
                <w:rFonts w:ascii="Sylfaen" w:hAnsi="Sylfaen"/>
                <w:sz w:val="18"/>
                <w:szCs w:val="18"/>
                <w:lang w:val="af-ZA"/>
              </w:rPr>
              <w:t xml:space="preserve"> </w:t>
            </w:r>
            <w:r w:rsidRPr="005D54F1">
              <w:rPr>
                <w:rFonts w:ascii="Sylfaen" w:hAnsi="Sylfaen"/>
                <w:sz w:val="18"/>
                <w:szCs w:val="18"/>
                <w:lang w:val="ru-RU"/>
              </w:rPr>
              <w:t>բարձր</w:t>
            </w:r>
            <w:r w:rsidRPr="005D54F1">
              <w:rPr>
                <w:rFonts w:ascii="Sylfaen" w:hAnsi="Sylfaen"/>
                <w:sz w:val="18"/>
                <w:szCs w:val="18"/>
                <w:lang w:val="af-ZA"/>
              </w:rPr>
              <w:t xml:space="preserve"> </w:t>
            </w:r>
            <w:r w:rsidRPr="005D54F1">
              <w:rPr>
                <w:rFonts w:ascii="Sylfaen" w:hAnsi="Sylfaen"/>
                <w:sz w:val="18"/>
                <w:szCs w:val="18"/>
                <w:lang w:val="ru-RU"/>
              </w:rPr>
              <w:t>բերքատվություն</w:t>
            </w:r>
            <w:r w:rsidRPr="005D54F1">
              <w:rPr>
                <w:rFonts w:ascii="Sylfaen" w:hAnsi="Sylfaen"/>
                <w:sz w:val="18"/>
                <w:szCs w:val="18"/>
                <w:lang w:val="af-ZA"/>
              </w:rPr>
              <w:t>:</w:t>
            </w:r>
          </w:p>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 </w:t>
            </w:r>
          </w:p>
        </w:tc>
      </w:tr>
    </w:tbl>
    <w:p w:rsidR="004859D9" w:rsidRPr="005D54F1" w:rsidRDefault="004859D9" w:rsidP="00264A75">
      <w:pPr>
        <w:ind w:right="283"/>
        <w:rPr>
          <w:rFonts w:ascii="Sylfaen" w:hAnsi="Sylfaen"/>
          <w:lang w:val="af-ZA"/>
        </w:rPr>
      </w:pPr>
    </w:p>
    <w:p w:rsidR="00F41B0B" w:rsidRPr="005D54F1" w:rsidRDefault="00F41B0B"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F41B0B" w:rsidRPr="005D54F1" w:rsidRDefault="00F41B0B" w:rsidP="00264A75">
      <w:pPr>
        <w:spacing w:after="0" w:line="240" w:lineRule="auto"/>
        <w:ind w:right="283"/>
        <w:jc w:val="center"/>
        <w:rPr>
          <w:rFonts w:ascii="Sylfaen" w:hAnsi="Sylfaen" w:cs="Arial"/>
          <w:b/>
          <w:bCs/>
          <w:sz w:val="28"/>
          <w:szCs w:val="24"/>
          <w:lang w:val="ro-RO" w:eastAsia="ru-RU"/>
        </w:rPr>
      </w:pPr>
      <w:r w:rsidRPr="005D54F1">
        <w:rPr>
          <w:rFonts w:ascii="Sylfaen" w:hAnsi="Sylfaen" w:cs="ArTarumianMatenagir"/>
          <w:bCs/>
          <w:lang w:val="af-ZA"/>
        </w:rPr>
        <w:t>«</w:t>
      </w:r>
      <w:r w:rsidRPr="005D54F1">
        <w:rPr>
          <w:rFonts w:ascii="Sylfaen" w:hAnsi="Sylfaen" w:cs="Arial"/>
          <w:b/>
          <w:bCs/>
          <w:sz w:val="28"/>
          <w:szCs w:val="24"/>
          <w:lang w:val="ro-RO" w:eastAsia="ru-RU"/>
        </w:rPr>
        <w:t xml:space="preserve"> 6 Անավարտ շենքերի շինարարություն</w:t>
      </w:r>
      <w:r w:rsidRPr="005D54F1">
        <w:rPr>
          <w:rFonts w:ascii="Sylfaen" w:hAnsi="Sylfaen" w:cs="ArTarumianMatenagir"/>
          <w:bCs/>
          <w:lang w:val="af-ZA"/>
        </w:rPr>
        <w:t>»</w:t>
      </w:r>
    </w:p>
    <w:p w:rsidR="00F41B0B" w:rsidRPr="005D54F1" w:rsidRDefault="00F41B0B"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1294" w:type="dxa"/>
        <w:tblInd w:w="-1062" w:type="dxa"/>
        <w:tblLayout w:type="fixed"/>
        <w:tblLook w:val="04A0"/>
      </w:tblPr>
      <w:tblGrid>
        <w:gridCol w:w="2021"/>
        <w:gridCol w:w="511"/>
        <w:gridCol w:w="1190"/>
        <w:gridCol w:w="1286"/>
        <w:gridCol w:w="57"/>
        <w:gridCol w:w="1218"/>
        <w:gridCol w:w="314"/>
        <w:gridCol w:w="1104"/>
        <w:gridCol w:w="428"/>
        <w:gridCol w:w="1131"/>
        <w:gridCol w:w="993"/>
        <w:gridCol w:w="1041"/>
      </w:tblGrid>
      <w:tr w:rsidR="00F41B0B" w:rsidRPr="00DD1B36" w:rsidTr="004859D9">
        <w:trPr>
          <w:trHeight w:val="586"/>
        </w:trPr>
        <w:tc>
          <w:tcPr>
            <w:tcW w:w="2021" w:type="dxa"/>
            <w:tcBorders>
              <w:right w:val="nil"/>
            </w:tcBorders>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F41B0B" w:rsidRPr="005D54F1" w:rsidRDefault="00F41B0B" w:rsidP="00264A75">
            <w:pPr>
              <w:ind w:left="426" w:right="283"/>
              <w:contextualSpacing/>
              <w:rPr>
                <w:rFonts w:ascii="Sylfaen" w:hAnsi="Sylfaen"/>
                <w:sz w:val="18"/>
                <w:szCs w:val="18"/>
                <w:lang w:val="af-ZA"/>
              </w:rPr>
            </w:pPr>
          </w:p>
        </w:tc>
        <w:tc>
          <w:tcPr>
            <w:tcW w:w="8762" w:type="dxa"/>
            <w:gridSpan w:val="10"/>
            <w:tcBorders>
              <w:left w:val="nil"/>
            </w:tcBorders>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cs="GHEAGrapalat"/>
                <w:lang w:val="ru-RU"/>
              </w:rPr>
              <w:t>Բնակարանի</w:t>
            </w:r>
            <w:r w:rsidRPr="005D54F1">
              <w:rPr>
                <w:rFonts w:ascii="Sylfaen" w:hAnsi="Sylfaen" w:cs="GHEAGrapalat"/>
                <w:lang w:val="af-ZA"/>
              </w:rPr>
              <w:t xml:space="preserve"> </w:t>
            </w:r>
            <w:r w:rsidRPr="005D54F1">
              <w:rPr>
                <w:rFonts w:ascii="Sylfaen" w:hAnsi="Sylfaen" w:cs="GHEAGrapalat"/>
                <w:lang w:val="ru-RU"/>
              </w:rPr>
              <w:t>կարիք</w:t>
            </w:r>
            <w:r w:rsidRPr="005D54F1">
              <w:rPr>
                <w:rFonts w:ascii="Sylfaen" w:hAnsi="Sylfaen" w:cs="GHEAGrapalat"/>
                <w:lang w:val="af-ZA"/>
              </w:rPr>
              <w:t xml:space="preserve"> </w:t>
            </w:r>
            <w:r w:rsidRPr="005D54F1">
              <w:rPr>
                <w:rFonts w:ascii="Sylfaen" w:hAnsi="Sylfaen" w:cs="GHEAGrapalat"/>
                <w:lang w:val="ru-RU"/>
              </w:rPr>
              <w:t>ունեցող</w:t>
            </w:r>
            <w:r w:rsidRPr="005D54F1">
              <w:rPr>
                <w:rFonts w:ascii="Sylfaen" w:hAnsi="Sylfaen" w:cs="GHEAGrapalat"/>
                <w:lang w:val="af-ZA"/>
              </w:rPr>
              <w:t xml:space="preserve"> </w:t>
            </w:r>
            <w:r w:rsidRPr="005D54F1">
              <w:rPr>
                <w:rFonts w:ascii="Sylfaen" w:hAnsi="Sylfaen" w:cs="GHEAGrapalat"/>
                <w:lang w:val="ru-RU"/>
              </w:rPr>
              <w:t>քաղաքացիներին</w:t>
            </w:r>
            <w:r w:rsidRPr="005D54F1">
              <w:rPr>
                <w:rFonts w:ascii="Sylfaen" w:hAnsi="Sylfaen" w:cs="GHEAGrapalat"/>
                <w:lang w:val="af-ZA"/>
              </w:rPr>
              <w:t xml:space="preserve"> </w:t>
            </w:r>
            <w:r w:rsidRPr="005D54F1">
              <w:rPr>
                <w:rFonts w:ascii="Sylfaen" w:hAnsi="Sylfaen" w:cs="GHEAGrapalat"/>
                <w:lang w:val="ru-RU"/>
              </w:rPr>
              <w:t>բնակարանով</w:t>
            </w:r>
            <w:r w:rsidRPr="005D54F1">
              <w:rPr>
                <w:rFonts w:ascii="Sylfaen" w:hAnsi="Sylfaen" w:cs="GHEAGrapalat"/>
                <w:lang w:val="af-ZA"/>
              </w:rPr>
              <w:t xml:space="preserve"> </w:t>
            </w:r>
            <w:r w:rsidRPr="005D54F1">
              <w:rPr>
                <w:rFonts w:ascii="Sylfaen" w:hAnsi="Sylfaen" w:cs="GHEAGrapalat"/>
                <w:lang w:val="ru-RU"/>
              </w:rPr>
              <w:t>ապահովում</w:t>
            </w:r>
          </w:p>
        </w:tc>
      </w:tr>
      <w:tr w:rsidR="00F41B0B" w:rsidRPr="00DD1B36" w:rsidTr="004859D9">
        <w:trPr>
          <w:trHeight w:val="146"/>
        </w:trPr>
        <w:tc>
          <w:tcPr>
            <w:tcW w:w="2021" w:type="dxa"/>
            <w:vMerge w:val="restart"/>
          </w:tcPr>
          <w:p w:rsidR="00F41B0B" w:rsidRPr="005D54F1" w:rsidRDefault="00F41B0B" w:rsidP="00264A75">
            <w:pPr>
              <w:ind w:left="426" w:right="283"/>
              <w:contextualSpacing/>
              <w:rPr>
                <w:rFonts w:ascii="Sylfaen" w:hAnsi="Sylfaen"/>
                <w:sz w:val="18"/>
                <w:szCs w:val="18"/>
                <w:lang w:val="af-ZA"/>
              </w:rPr>
            </w:pP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ru-RU"/>
              </w:rPr>
              <w:t>Բնակարանաշինութ</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ru-RU"/>
              </w:rPr>
              <w:t>յուն</w:t>
            </w:r>
            <w:r w:rsidRPr="005D54F1">
              <w:rPr>
                <w:rFonts w:ascii="Sylfaen" w:hAnsi="Sylfaen"/>
                <w:sz w:val="18"/>
                <w:szCs w:val="18"/>
                <w:lang w:val="af-ZA"/>
              </w:rPr>
              <w:t xml:space="preserve"> </w:t>
            </w:r>
          </w:p>
        </w:tc>
        <w:tc>
          <w:tcPr>
            <w:tcW w:w="9273" w:type="dxa"/>
            <w:gridSpan w:val="11"/>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Ցուցանիշներ</w:t>
            </w:r>
          </w:p>
          <w:p w:rsidR="00F41B0B" w:rsidRPr="005D54F1" w:rsidRDefault="00F41B0B" w:rsidP="00264A75">
            <w:pPr>
              <w:ind w:left="426" w:right="283"/>
              <w:contextualSpacing/>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w:t>
            </w:r>
            <w:r w:rsidRPr="005D54F1">
              <w:rPr>
                <w:rFonts w:ascii="Sylfaen" w:hAnsi="Sylfaen"/>
                <w:sz w:val="18"/>
                <w:szCs w:val="18"/>
                <w:lang w:val="ru-RU"/>
              </w:rPr>
              <w:t>Շին</w:t>
            </w:r>
            <w:r w:rsidRPr="005D54F1">
              <w:rPr>
                <w:rFonts w:ascii="Sylfaen" w:hAnsi="Sylfaen"/>
                <w:sz w:val="18"/>
                <w:szCs w:val="18"/>
                <w:lang w:val="af-ZA"/>
              </w:rPr>
              <w:t xml:space="preserve"> </w:t>
            </w:r>
            <w:r w:rsidRPr="005D54F1">
              <w:rPr>
                <w:rFonts w:ascii="Sylfaen" w:hAnsi="Sylfaen"/>
                <w:sz w:val="18"/>
                <w:szCs w:val="18"/>
                <w:lang w:val="ru-RU"/>
              </w:rPr>
              <w:t>աշխատանքների</w:t>
            </w:r>
            <w:r w:rsidRPr="005D54F1">
              <w:rPr>
                <w:rFonts w:ascii="Sylfaen" w:hAnsi="Sylfaen"/>
                <w:sz w:val="18"/>
                <w:szCs w:val="18"/>
                <w:lang w:val="af-ZA"/>
              </w:rPr>
              <w:t xml:space="preserve"> </w:t>
            </w:r>
            <w:r w:rsidRPr="005D54F1">
              <w:rPr>
                <w:rFonts w:ascii="Sylfaen" w:hAnsi="Sylfaen"/>
                <w:sz w:val="18"/>
                <w:szCs w:val="18"/>
                <w:lang w:val="ru-RU"/>
              </w:rPr>
              <w:t>իրականացում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2,</w:t>
            </w:r>
            <w:r w:rsidRPr="005D54F1">
              <w:rPr>
                <w:rFonts w:ascii="Sylfaen" w:hAnsi="Sylfaen"/>
                <w:sz w:val="18"/>
                <w:szCs w:val="18"/>
                <w:lang w:val="ru-RU"/>
              </w:rPr>
              <w:t>Ներքին</w:t>
            </w:r>
            <w:r w:rsidRPr="005D54F1">
              <w:rPr>
                <w:rFonts w:ascii="Sylfaen" w:hAnsi="Sylfaen"/>
                <w:sz w:val="18"/>
                <w:szCs w:val="18"/>
                <w:lang w:val="af-ZA"/>
              </w:rPr>
              <w:t xml:space="preserve"> </w:t>
            </w:r>
            <w:r w:rsidRPr="005D54F1">
              <w:rPr>
                <w:rFonts w:ascii="Sylfaen" w:hAnsi="Sylfaen"/>
                <w:sz w:val="18"/>
                <w:szCs w:val="18"/>
                <w:lang w:val="ru-RU"/>
              </w:rPr>
              <w:t>հարդարում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ru-RU"/>
              </w:rPr>
              <w:t>3,Բակերի բարեկարգում</w:t>
            </w:r>
          </w:p>
          <w:p w:rsidR="00F41B0B" w:rsidRPr="005D54F1" w:rsidRDefault="00F41B0B" w:rsidP="00264A75">
            <w:pPr>
              <w:ind w:right="283"/>
              <w:contextualSpacing/>
              <w:rPr>
                <w:rFonts w:ascii="Sylfaen" w:hAnsi="Sylfaen"/>
                <w:sz w:val="18"/>
                <w:szCs w:val="18"/>
                <w:lang w:val="ru-RU"/>
              </w:rPr>
            </w:pPr>
            <w:r w:rsidRPr="005D54F1">
              <w:rPr>
                <w:rFonts w:ascii="Sylfaen" w:hAnsi="Sylfaen"/>
                <w:sz w:val="18"/>
                <w:szCs w:val="18"/>
                <w:lang w:val="ru-RU"/>
              </w:rPr>
              <w:t>,</w:t>
            </w:r>
          </w:p>
        </w:tc>
        <w:tc>
          <w:tcPr>
            <w:tcW w:w="1286" w:type="dxa"/>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286" w:type="dxa"/>
          </w:tcPr>
          <w:p w:rsidR="00F41B0B" w:rsidRPr="005D54F1" w:rsidRDefault="002206E1"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F41B0B" w:rsidRPr="005D54F1" w:rsidRDefault="002206E1" w:rsidP="00264A75">
            <w:pPr>
              <w:ind w:left="-108"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F41B0B" w:rsidRPr="005D54F1" w:rsidRDefault="002206E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F41B0B" w:rsidRPr="005D54F1" w:rsidRDefault="002206E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F41B0B" w:rsidRPr="005D54F1" w:rsidRDefault="002206E1"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F41B0B" w:rsidRPr="005D54F1" w:rsidRDefault="002206E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286" w:type="dxa"/>
          </w:tcPr>
          <w:p w:rsidR="00F41B0B" w:rsidRPr="005D54F1" w:rsidRDefault="00F41B0B" w:rsidP="00264A75">
            <w:pPr>
              <w:ind w:left="426" w:right="283"/>
              <w:contextualSpacing/>
              <w:jc w:val="center"/>
              <w:rPr>
                <w:rFonts w:ascii="Sylfaen" w:hAnsi="Sylfaen"/>
                <w:sz w:val="18"/>
                <w:szCs w:val="18"/>
                <w:lang w:val="af-ZA"/>
              </w:rPr>
            </w:pPr>
          </w:p>
        </w:tc>
        <w:tc>
          <w:tcPr>
            <w:tcW w:w="1275"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1շենք</w:t>
            </w: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r w:rsidRPr="005D54F1">
              <w:rPr>
                <w:rFonts w:ascii="Sylfaen" w:hAnsi="Sylfaen"/>
                <w:sz w:val="18"/>
                <w:szCs w:val="18"/>
                <w:lang w:val="ru-RU"/>
              </w:rPr>
              <w:t>12բնակարան</w:t>
            </w:r>
          </w:p>
        </w:tc>
        <w:tc>
          <w:tcPr>
            <w:tcW w:w="1418"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 xml:space="preserve">1շենք </w:t>
            </w: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12բնակարան</w:t>
            </w:r>
          </w:p>
          <w:p w:rsidR="00F41B0B" w:rsidRPr="005D54F1" w:rsidRDefault="00F41B0B" w:rsidP="00264A75">
            <w:pPr>
              <w:ind w:left="426" w:right="283"/>
              <w:contextualSpacing/>
              <w:jc w:val="center"/>
              <w:rPr>
                <w:rFonts w:ascii="Sylfaen" w:hAnsi="Sylfaen"/>
                <w:sz w:val="18"/>
                <w:szCs w:val="18"/>
                <w:lang w:val="ru-RU"/>
              </w:rPr>
            </w:pPr>
          </w:p>
        </w:tc>
        <w:tc>
          <w:tcPr>
            <w:tcW w:w="1559"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 xml:space="preserve">1շենք </w:t>
            </w: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ru-RU"/>
              </w:rPr>
              <w:t>12բնակարան</w:t>
            </w:r>
          </w:p>
        </w:tc>
        <w:tc>
          <w:tcPr>
            <w:tcW w:w="993" w:type="dxa"/>
          </w:tcPr>
          <w:p w:rsidR="00F41B0B" w:rsidRPr="005D54F1" w:rsidRDefault="00F41B0B" w:rsidP="00264A75">
            <w:pPr>
              <w:ind w:left="-108" w:right="283"/>
              <w:contextualSpacing/>
              <w:jc w:val="center"/>
              <w:rPr>
                <w:rFonts w:ascii="Sylfaen" w:hAnsi="Sylfaen"/>
                <w:sz w:val="18"/>
                <w:szCs w:val="18"/>
                <w:lang w:val="ru-RU"/>
              </w:rPr>
            </w:pPr>
            <w:r w:rsidRPr="005D54F1">
              <w:rPr>
                <w:rFonts w:ascii="Sylfaen" w:hAnsi="Sylfaen"/>
                <w:sz w:val="18"/>
                <w:szCs w:val="18"/>
                <w:lang w:val="ru-RU"/>
              </w:rPr>
              <w:t xml:space="preserve">1շենք </w:t>
            </w:r>
          </w:p>
          <w:p w:rsidR="00F41B0B" w:rsidRPr="005D54F1" w:rsidRDefault="00F41B0B" w:rsidP="00264A75">
            <w:pPr>
              <w:ind w:left="-108" w:right="283"/>
              <w:contextualSpacing/>
              <w:jc w:val="center"/>
              <w:rPr>
                <w:rFonts w:ascii="Sylfaen" w:hAnsi="Sylfaen"/>
                <w:sz w:val="18"/>
                <w:szCs w:val="18"/>
                <w:lang w:val="ru-RU"/>
              </w:rPr>
            </w:pPr>
          </w:p>
          <w:p w:rsidR="00F41B0B" w:rsidRPr="005D54F1" w:rsidRDefault="00F41B0B" w:rsidP="00264A75">
            <w:pPr>
              <w:ind w:left="-108" w:right="283"/>
              <w:contextualSpacing/>
              <w:jc w:val="center"/>
              <w:rPr>
                <w:rFonts w:ascii="Sylfaen" w:hAnsi="Sylfaen"/>
                <w:sz w:val="18"/>
                <w:szCs w:val="18"/>
                <w:lang w:val="ru-RU"/>
              </w:rPr>
            </w:pPr>
          </w:p>
          <w:p w:rsidR="00F41B0B" w:rsidRPr="005D54F1" w:rsidRDefault="00F41B0B" w:rsidP="00264A75">
            <w:pPr>
              <w:ind w:left="-108" w:right="283"/>
              <w:contextualSpacing/>
              <w:jc w:val="center"/>
              <w:rPr>
                <w:rFonts w:ascii="Sylfaen" w:hAnsi="Sylfaen"/>
                <w:sz w:val="18"/>
                <w:szCs w:val="18"/>
                <w:lang w:val="ru-RU"/>
              </w:rPr>
            </w:pPr>
          </w:p>
          <w:p w:rsidR="00F41B0B" w:rsidRPr="005D54F1" w:rsidRDefault="00F41B0B" w:rsidP="00264A75">
            <w:pPr>
              <w:ind w:left="-108" w:right="283"/>
              <w:contextualSpacing/>
              <w:jc w:val="center"/>
              <w:rPr>
                <w:rFonts w:ascii="Sylfaen" w:hAnsi="Sylfaen"/>
                <w:sz w:val="18"/>
                <w:szCs w:val="18"/>
                <w:lang w:val="af-ZA"/>
              </w:rPr>
            </w:pPr>
            <w:r w:rsidRPr="005D54F1">
              <w:rPr>
                <w:rFonts w:ascii="Sylfaen" w:hAnsi="Sylfaen"/>
                <w:sz w:val="18"/>
                <w:szCs w:val="18"/>
                <w:lang w:val="ru-RU"/>
              </w:rPr>
              <w:t>12բնակարան</w:t>
            </w:r>
          </w:p>
        </w:tc>
        <w:tc>
          <w:tcPr>
            <w:tcW w:w="1041" w:type="dxa"/>
          </w:tcPr>
          <w:p w:rsidR="00F41B0B" w:rsidRPr="005D54F1" w:rsidRDefault="00F41B0B" w:rsidP="00264A75">
            <w:pPr>
              <w:ind w:right="283"/>
              <w:contextualSpacing/>
              <w:rPr>
                <w:rFonts w:ascii="Sylfaen" w:hAnsi="Sylfaen"/>
                <w:sz w:val="18"/>
                <w:szCs w:val="18"/>
                <w:lang w:val="ru-RU"/>
              </w:rPr>
            </w:pPr>
            <w:r w:rsidRPr="005D54F1">
              <w:rPr>
                <w:rFonts w:ascii="Sylfaen" w:hAnsi="Sylfaen"/>
                <w:sz w:val="18"/>
                <w:szCs w:val="18"/>
                <w:lang w:val="ru-RU"/>
              </w:rPr>
              <w:t xml:space="preserve">2շենք </w:t>
            </w: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ru-RU"/>
              </w:rPr>
              <w:t>24բնակարան</w:t>
            </w:r>
          </w:p>
        </w:tc>
      </w:tr>
      <w:tr w:rsidR="00F41B0B" w:rsidRPr="005D54F1" w:rsidTr="004859D9">
        <w:trPr>
          <w:trHeight w:val="146"/>
        </w:trPr>
        <w:tc>
          <w:tcPr>
            <w:tcW w:w="2021" w:type="dxa"/>
            <w:vMerge w:val="restart"/>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73" w:type="dxa"/>
            <w:gridSpan w:val="11"/>
          </w:tcPr>
          <w:p w:rsidR="00F41B0B" w:rsidRPr="005D54F1" w:rsidRDefault="00F41B0B" w:rsidP="00264A75">
            <w:pPr>
              <w:ind w:right="283"/>
              <w:rPr>
                <w:rFonts w:ascii="Sylfaen" w:hAnsi="Sylfaen"/>
                <w:sz w:val="18"/>
                <w:szCs w:val="18"/>
                <w:lang w:val="ru-RU"/>
              </w:rPr>
            </w:pP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ru-RU"/>
              </w:rPr>
              <w:t>1,Ժամանակավոր աշխատատեղերի</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ru-RU"/>
              </w:rPr>
              <w:t>ստեղծում</w:t>
            </w: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2206E1"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F41B0B" w:rsidRPr="005D54F1" w:rsidRDefault="002206E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F41B0B" w:rsidRPr="005D54F1" w:rsidRDefault="002206E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F41B0B" w:rsidRPr="005D54F1" w:rsidRDefault="002206E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F41B0B" w:rsidRPr="005D54F1" w:rsidRDefault="002206E1"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F41B0B" w:rsidRPr="005D54F1" w:rsidRDefault="002206E1"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15</w:t>
            </w:r>
          </w:p>
        </w:tc>
        <w:tc>
          <w:tcPr>
            <w:tcW w:w="1532"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15</w:t>
            </w:r>
          </w:p>
        </w:tc>
        <w:tc>
          <w:tcPr>
            <w:tcW w:w="1131" w:type="dxa"/>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15</w:t>
            </w:r>
          </w:p>
        </w:tc>
        <w:tc>
          <w:tcPr>
            <w:tcW w:w="993" w:type="dxa"/>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15</w:t>
            </w:r>
          </w:p>
        </w:tc>
        <w:tc>
          <w:tcPr>
            <w:tcW w:w="1041" w:type="dxa"/>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30</w:t>
            </w: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9273" w:type="dxa"/>
            <w:gridSpan w:val="11"/>
          </w:tcPr>
          <w:p w:rsidR="00F41B0B" w:rsidRPr="005D54F1" w:rsidRDefault="00F41B0B" w:rsidP="00264A75">
            <w:pPr>
              <w:ind w:right="283"/>
              <w:rPr>
                <w:rFonts w:ascii="Sylfaen" w:hAnsi="Sylfaen"/>
                <w:sz w:val="18"/>
                <w:szCs w:val="18"/>
                <w:lang w:val="ru-RU"/>
              </w:rPr>
            </w:pP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Ցուցանիշներ</w:t>
            </w: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2016</w:t>
            </w:r>
          </w:p>
        </w:tc>
        <w:tc>
          <w:tcPr>
            <w:tcW w:w="1532" w:type="dxa"/>
            <w:gridSpan w:val="2"/>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2017</w:t>
            </w:r>
          </w:p>
        </w:tc>
        <w:tc>
          <w:tcPr>
            <w:tcW w:w="1532" w:type="dxa"/>
            <w:gridSpan w:val="2"/>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2018</w:t>
            </w:r>
          </w:p>
        </w:tc>
        <w:tc>
          <w:tcPr>
            <w:tcW w:w="1131" w:type="dxa"/>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993" w:type="dxa"/>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2020</w:t>
            </w:r>
          </w:p>
        </w:tc>
        <w:tc>
          <w:tcPr>
            <w:tcW w:w="1041" w:type="dxa"/>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r>
      <w:tr w:rsidR="00F41B0B" w:rsidRPr="005D54F1" w:rsidTr="004859D9">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131" w:type="dxa"/>
          </w:tcPr>
          <w:p w:rsidR="00F41B0B" w:rsidRPr="005D54F1" w:rsidRDefault="00F41B0B" w:rsidP="00264A75">
            <w:pPr>
              <w:ind w:left="426" w:right="283"/>
              <w:contextualSpacing/>
              <w:jc w:val="center"/>
              <w:rPr>
                <w:rFonts w:ascii="Sylfaen" w:hAnsi="Sylfaen"/>
                <w:sz w:val="18"/>
                <w:szCs w:val="18"/>
                <w:lang w:val="af-ZA"/>
              </w:rPr>
            </w:pPr>
          </w:p>
        </w:tc>
        <w:tc>
          <w:tcPr>
            <w:tcW w:w="993" w:type="dxa"/>
          </w:tcPr>
          <w:p w:rsidR="00F41B0B" w:rsidRPr="005D54F1" w:rsidRDefault="00F41B0B" w:rsidP="00264A75">
            <w:pPr>
              <w:ind w:left="426" w:right="283"/>
              <w:contextualSpacing/>
              <w:jc w:val="center"/>
              <w:rPr>
                <w:rFonts w:ascii="Sylfaen" w:hAnsi="Sylfaen"/>
                <w:sz w:val="18"/>
                <w:szCs w:val="18"/>
                <w:lang w:val="af-ZA"/>
              </w:rPr>
            </w:pPr>
          </w:p>
        </w:tc>
        <w:tc>
          <w:tcPr>
            <w:tcW w:w="1041" w:type="dxa"/>
          </w:tcPr>
          <w:p w:rsidR="00F41B0B" w:rsidRPr="005D54F1" w:rsidRDefault="00F41B0B" w:rsidP="00264A75">
            <w:pPr>
              <w:ind w:left="426" w:right="283"/>
              <w:contextualSpacing/>
              <w:jc w:val="center"/>
              <w:rPr>
                <w:rFonts w:ascii="Sylfaen" w:hAnsi="Sylfaen"/>
                <w:sz w:val="18"/>
                <w:szCs w:val="18"/>
                <w:lang w:val="af-ZA"/>
              </w:rPr>
            </w:pPr>
          </w:p>
        </w:tc>
      </w:tr>
      <w:tr w:rsidR="00F41B0B" w:rsidRPr="00DD1B36" w:rsidTr="004859D9">
        <w:trPr>
          <w:trHeight w:val="1166"/>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73" w:type="dxa"/>
            <w:gridSpan w:val="11"/>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1.1. </w:t>
            </w:r>
            <w:r w:rsidRPr="005D54F1">
              <w:rPr>
                <w:rFonts w:ascii="Sylfaen" w:hAnsi="Sylfaen"/>
                <w:sz w:val="18"/>
                <w:szCs w:val="18"/>
                <w:lang w:val="ru-RU"/>
              </w:rPr>
              <w:t>Ֆինանսական</w:t>
            </w:r>
            <w:r w:rsidRPr="005D54F1">
              <w:rPr>
                <w:rFonts w:ascii="Sylfaen" w:hAnsi="Sylfaen"/>
                <w:sz w:val="18"/>
                <w:szCs w:val="18"/>
                <w:lang w:val="af-ZA"/>
              </w:rPr>
              <w:t xml:space="preserve"> </w:t>
            </w:r>
            <w:r w:rsidRPr="005D54F1">
              <w:rPr>
                <w:rFonts w:ascii="Sylfaen" w:hAnsi="Sylfaen"/>
                <w:sz w:val="18"/>
                <w:szCs w:val="18"/>
                <w:lang w:val="ru-RU"/>
              </w:rPr>
              <w:t>միջոցների</w:t>
            </w:r>
            <w:r w:rsidRPr="005D54F1">
              <w:rPr>
                <w:rFonts w:ascii="Sylfaen" w:hAnsi="Sylfaen"/>
                <w:sz w:val="18"/>
                <w:szCs w:val="18"/>
                <w:lang w:val="af-ZA"/>
              </w:rPr>
              <w:t xml:space="preserve"> </w:t>
            </w:r>
            <w:r w:rsidRPr="005D54F1">
              <w:rPr>
                <w:rFonts w:ascii="Sylfaen" w:hAnsi="Sylfaen"/>
                <w:sz w:val="18"/>
                <w:szCs w:val="18"/>
                <w:lang w:val="ru-RU"/>
              </w:rPr>
              <w:t>հայթհայթման</w:t>
            </w:r>
            <w:r w:rsidRPr="005D54F1">
              <w:rPr>
                <w:rFonts w:ascii="Sylfaen" w:hAnsi="Sylfaen"/>
                <w:sz w:val="18"/>
                <w:szCs w:val="18"/>
                <w:lang w:val="af-ZA"/>
              </w:rPr>
              <w:t xml:space="preserve"> </w:t>
            </w:r>
            <w:r w:rsidRPr="005D54F1">
              <w:rPr>
                <w:rFonts w:ascii="Sylfaen" w:hAnsi="Sylfaen"/>
                <w:sz w:val="18"/>
                <w:szCs w:val="18"/>
                <w:lang w:val="ru-RU"/>
              </w:rPr>
              <w:t>համար</w:t>
            </w:r>
            <w:r w:rsidRPr="005D54F1">
              <w:rPr>
                <w:rFonts w:ascii="Sylfaen" w:hAnsi="Sylfaen"/>
                <w:sz w:val="18"/>
                <w:szCs w:val="18"/>
                <w:lang w:val="af-ZA"/>
              </w:rPr>
              <w:t xml:space="preserve"> </w:t>
            </w:r>
            <w:r w:rsidRPr="005D54F1">
              <w:rPr>
                <w:rFonts w:ascii="Sylfaen" w:hAnsi="Sylfaen"/>
                <w:sz w:val="18"/>
                <w:szCs w:val="18"/>
                <w:lang w:val="ru-RU"/>
              </w:rPr>
              <w:t>դիմել</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կառավարությանը</w:t>
            </w:r>
            <w:r w:rsidRPr="005D54F1">
              <w:rPr>
                <w:rFonts w:ascii="Sylfaen" w:hAnsi="Sylfaen"/>
                <w:sz w:val="18"/>
                <w:szCs w:val="18"/>
                <w:lang w:val="af-ZA"/>
              </w:rPr>
              <w:t xml:space="preserve">, </w:t>
            </w:r>
            <w:r w:rsidRPr="005D54F1">
              <w:rPr>
                <w:rFonts w:ascii="Sylfaen" w:hAnsi="Sylfaen"/>
                <w:sz w:val="18"/>
                <w:szCs w:val="18"/>
                <w:lang w:val="ru-RU"/>
              </w:rPr>
              <w:t>միջազգային</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դոնոր</w:t>
            </w:r>
            <w:r w:rsidRPr="005D54F1">
              <w:rPr>
                <w:rFonts w:ascii="Sylfaen" w:hAnsi="Sylfaen"/>
                <w:sz w:val="18"/>
                <w:szCs w:val="18"/>
                <w:lang w:val="af-ZA"/>
              </w:rPr>
              <w:t xml:space="preserve"> </w:t>
            </w:r>
            <w:r w:rsidRPr="005D54F1">
              <w:rPr>
                <w:rFonts w:ascii="Sylfaen" w:hAnsi="Sylfaen"/>
                <w:sz w:val="18"/>
                <w:szCs w:val="18"/>
                <w:lang w:val="ru-RU"/>
              </w:rPr>
              <w:t>կազմակերպություններին</w:t>
            </w:r>
            <w:r w:rsidRPr="005D54F1">
              <w:rPr>
                <w:rFonts w:ascii="Sylfaen" w:hAnsi="Sylfaen"/>
                <w:sz w:val="18"/>
                <w:szCs w:val="18"/>
                <w:lang w:val="af-ZA"/>
              </w:rPr>
              <w:t>:</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1.2. </w:t>
            </w:r>
            <w:r w:rsidRPr="005D54F1">
              <w:rPr>
                <w:rFonts w:ascii="Sylfaen" w:hAnsi="Sylfaen"/>
                <w:sz w:val="18"/>
                <w:szCs w:val="18"/>
                <w:lang w:val="ru-RU"/>
              </w:rPr>
              <w:t>նախագծանախահաշվային</w:t>
            </w:r>
            <w:r w:rsidRPr="005D54F1">
              <w:rPr>
                <w:rFonts w:ascii="Sylfaen" w:hAnsi="Sylfaen"/>
                <w:sz w:val="18"/>
                <w:szCs w:val="18"/>
                <w:lang w:val="af-ZA"/>
              </w:rPr>
              <w:t xml:space="preserve"> </w:t>
            </w:r>
            <w:r w:rsidRPr="005D54F1">
              <w:rPr>
                <w:rFonts w:ascii="Sylfaen" w:hAnsi="Sylfaen"/>
                <w:sz w:val="18"/>
                <w:szCs w:val="18"/>
                <w:lang w:val="ru-RU"/>
              </w:rPr>
              <w:t>փաստաթղթերի</w:t>
            </w:r>
            <w:r w:rsidRPr="005D54F1">
              <w:rPr>
                <w:rFonts w:ascii="Sylfaen" w:hAnsi="Sylfaen"/>
                <w:sz w:val="18"/>
                <w:szCs w:val="18"/>
                <w:lang w:val="af-ZA"/>
              </w:rPr>
              <w:t xml:space="preserve"> </w:t>
            </w:r>
            <w:r w:rsidRPr="005D54F1">
              <w:rPr>
                <w:rFonts w:ascii="Sylfaen" w:hAnsi="Sylfaen"/>
                <w:sz w:val="18"/>
                <w:szCs w:val="18"/>
                <w:lang w:val="ru-RU"/>
              </w:rPr>
              <w:t>կազմում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2.1. </w:t>
            </w:r>
            <w:r w:rsidRPr="005D54F1">
              <w:rPr>
                <w:rFonts w:ascii="Sylfaen" w:hAnsi="Sylfaen"/>
                <w:sz w:val="18"/>
                <w:szCs w:val="18"/>
                <w:lang w:val="ru-RU"/>
              </w:rPr>
              <w:t>Գնումների</w:t>
            </w:r>
            <w:r w:rsidRPr="005D54F1">
              <w:rPr>
                <w:rFonts w:ascii="Sylfaen" w:hAnsi="Sylfaen"/>
                <w:sz w:val="18"/>
                <w:szCs w:val="18"/>
                <w:lang w:val="af-ZA"/>
              </w:rPr>
              <w:t xml:space="preserve"> </w:t>
            </w:r>
            <w:r w:rsidRPr="005D54F1">
              <w:rPr>
                <w:rFonts w:ascii="Sylfaen" w:hAnsi="Sylfaen"/>
                <w:sz w:val="18"/>
                <w:szCs w:val="18"/>
                <w:lang w:val="ru-RU"/>
              </w:rPr>
              <w:t>գործընթացի</w:t>
            </w:r>
            <w:r w:rsidRPr="005D54F1">
              <w:rPr>
                <w:rFonts w:ascii="Sylfaen" w:hAnsi="Sylfaen"/>
                <w:sz w:val="18"/>
                <w:szCs w:val="18"/>
                <w:lang w:val="af-ZA"/>
              </w:rPr>
              <w:t xml:space="preserve"> </w:t>
            </w:r>
            <w:r w:rsidRPr="005D54F1">
              <w:rPr>
                <w:rFonts w:ascii="Sylfaen" w:hAnsi="Sylfaen"/>
                <w:sz w:val="18"/>
                <w:szCs w:val="18"/>
                <w:lang w:val="ru-RU"/>
              </w:rPr>
              <w:t>իրականացում</w:t>
            </w:r>
            <w:r w:rsidRPr="005D54F1">
              <w:rPr>
                <w:rFonts w:ascii="Sylfaen" w:hAnsi="Sylfaen"/>
                <w:sz w:val="18"/>
                <w:szCs w:val="18"/>
                <w:lang w:val="af-ZA"/>
              </w:rPr>
              <w:t>,</w:t>
            </w:r>
            <w:r w:rsidRPr="005D54F1">
              <w:rPr>
                <w:rFonts w:ascii="Sylfaen" w:hAnsi="Sylfaen"/>
                <w:sz w:val="18"/>
                <w:szCs w:val="18"/>
                <w:lang w:val="ru-RU"/>
              </w:rPr>
              <w:t>մրցույթի</w:t>
            </w:r>
            <w:r w:rsidRPr="005D54F1">
              <w:rPr>
                <w:rFonts w:ascii="Sylfaen" w:hAnsi="Sylfaen"/>
                <w:sz w:val="18"/>
                <w:szCs w:val="18"/>
                <w:lang w:val="af-ZA"/>
              </w:rPr>
              <w:t xml:space="preserve"> </w:t>
            </w:r>
            <w:r w:rsidRPr="005D54F1">
              <w:rPr>
                <w:rFonts w:ascii="Sylfaen" w:hAnsi="Sylfaen"/>
                <w:sz w:val="18"/>
                <w:szCs w:val="18"/>
                <w:lang w:val="ru-RU"/>
              </w:rPr>
              <w:t>հայտարարում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2.2. </w:t>
            </w:r>
            <w:r w:rsidRPr="005D54F1">
              <w:rPr>
                <w:rFonts w:ascii="Sylfaen" w:hAnsi="Sylfaen"/>
                <w:sz w:val="18"/>
                <w:szCs w:val="18"/>
                <w:lang w:val="ru-RU"/>
              </w:rPr>
              <w:t>Շինաշխատանքների</w:t>
            </w:r>
            <w:r w:rsidRPr="005D54F1">
              <w:rPr>
                <w:rFonts w:ascii="Sylfaen" w:hAnsi="Sylfaen"/>
                <w:sz w:val="18"/>
                <w:szCs w:val="18"/>
                <w:lang w:val="af-ZA"/>
              </w:rPr>
              <w:t xml:space="preserve"> </w:t>
            </w:r>
            <w:r w:rsidRPr="005D54F1">
              <w:rPr>
                <w:rFonts w:ascii="Sylfaen" w:hAnsi="Sylfaen"/>
                <w:sz w:val="18"/>
                <w:szCs w:val="18"/>
                <w:lang w:val="ru-RU"/>
              </w:rPr>
              <w:t>իրականացում</w:t>
            </w:r>
          </w:p>
          <w:p w:rsidR="00F41B0B" w:rsidRPr="005D54F1" w:rsidRDefault="00F41B0B" w:rsidP="00264A75">
            <w:pPr>
              <w:ind w:right="283"/>
              <w:contextualSpacing/>
              <w:rPr>
                <w:rFonts w:ascii="Sylfaen" w:hAnsi="Sylfaen"/>
                <w:sz w:val="18"/>
                <w:szCs w:val="18"/>
                <w:lang w:val="af-ZA"/>
              </w:rPr>
            </w:pPr>
          </w:p>
        </w:tc>
      </w:tr>
      <w:tr w:rsidR="00F41B0B" w:rsidRPr="00DD1B36" w:rsidTr="004859D9">
        <w:trPr>
          <w:trHeight w:val="440"/>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73" w:type="dxa"/>
            <w:gridSpan w:val="11"/>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Ընդհանուր բյուջեն՝   648,0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F41B0B" w:rsidRPr="00DD1B36" w:rsidTr="004859D9">
        <w:trPr>
          <w:trHeight w:val="549"/>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իրականացման համար անհրաժեշտ այլ </w:t>
            </w:r>
            <w:r w:rsidR="004859D9" w:rsidRPr="005D54F1">
              <w:rPr>
                <w:rFonts w:ascii="Sylfaen" w:hAnsi="Sylfaen"/>
                <w:sz w:val="18"/>
                <w:szCs w:val="18"/>
                <w:lang w:val="af-ZA"/>
              </w:rPr>
              <w:t xml:space="preserve"> </w:t>
            </w:r>
            <w:r w:rsidR="004859D9" w:rsidRPr="005D54F1">
              <w:rPr>
                <w:rFonts w:ascii="Sylfaen" w:hAnsi="Sylfaen"/>
                <w:sz w:val="18"/>
                <w:szCs w:val="18"/>
                <w:lang w:val="ru-RU"/>
              </w:rPr>
              <w:t>ռ</w:t>
            </w:r>
            <w:r w:rsidRPr="005D54F1">
              <w:rPr>
                <w:rFonts w:ascii="Sylfaen" w:hAnsi="Sylfaen"/>
                <w:sz w:val="18"/>
                <w:szCs w:val="18"/>
                <w:lang w:val="af-ZA"/>
              </w:rPr>
              <w:t>եսուրսներ</w:t>
            </w:r>
          </w:p>
        </w:tc>
        <w:tc>
          <w:tcPr>
            <w:tcW w:w="9273" w:type="dxa"/>
            <w:gridSpan w:val="11"/>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4859D9">
        <w:trPr>
          <w:trHeight w:val="431"/>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9273" w:type="dxa"/>
            <w:gridSpan w:val="11"/>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Ֆինանսական միջոցների անբավարարություն</w:t>
            </w:r>
          </w:p>
        </w:tc>
      </w:tr>
      <w:tr w:rsidR="00F41B0B" w:rsidRPr="005D54F1" w:rsidTr="004859D9">
        <w:trPr>
          <w:trHeight w:val="440"/>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72 ընտանիք</w:t>
            </w:r>
          </w:p>
        </w:tc>
      </w:tr>
      <w:tr w:rsidR="00F41B0B" w:rsidRPr="005D54F1" w:rsidTr="004859D9">
        <w:trPr>
          <w:trHeight w:val="294"/>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F41B0B" w:rsidRPr="005D54F1" w:rsidRDefault="00795EB9" w:rsidP="00264A75">
            <w:pPr>
              <w:ind w:left="426" w:right="283"/>
              <w:contextualSpacing/>
              <w:jc w:val="center"/>
              <w:rPr>
                <w:rFonts w:ascii="Sylfaen" w:hAnsi="Sylfaen"/>
                <w:sz w:val="18"/>
                <w:szCs w:val="18"/>
                <w:lang w:val="ru-RU"/>
              </w:rPr>
            </w:pPr>
            <w:r w:rsidRPr="005D54F1">
              <w:rPr>
                <w:rFonts w:ascii="Sylfaen" w:hAnsi="Sylfaen"/>
                <w:sz w:val="18"/>
                <w:szCs w:val="18"/>
                <w:lang w:val="ru-RU"/>
              </w:rPr>
              <w:t>2020-2022</w:t>
            </w:r>
          </w:p>
        </w:tc>
      </w:tr>
      <w:tr w:rsidR="00F41B0B" w:rsidRPr="00DD1B36" w:rsidTr="004859D9">
        <w:trPr>
          <w:trHeight w:val="54"/>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73" w:type="dxa"/>
            <w:gridSpan w:val="11"/>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w:t>
            </w:r>
            <w:r w:rsidRPr="005D54F1">
              <w:rPr>
                <w:rFonts w:ascii="Sylfaen" w:hAnsi="Sylfaen"/>
                <w:sz w:val="18"/>
                <w:szCs w:val="18"/>
                <w:lang w:val="ru-RU"/>
              </w:rPr>
              <w:t>բանավանի</w:t>
            </w:r>
            <w:r w:rsidRPr="005D54F1">
              <w:rPr>
                <w:rFonts w:ascii="Sylfaen" w:hAnsi="Sylfaen"/>
                <w:sz w:val="18"/>
                <w:szCs w:val="18"/>
                <w:lang w:val="af-ZA"/>
              </w:rPr>
              <w:t xml:space="preserve"> </w:t>
            </w:r>
            <w:r w:rsidRPr="005D54F1">
              <w:rPr>
                <w:rFonts w:ascii="Sylfaen" w:hAnsi="Sylfaen"/>
                <w:sz w:val="18"/>
                <w:szCs w:val="18"/>
                <w:lang w:val="ru-RU"/>
              </w:rPr>
              <w:t>հարավային</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հյուսիսային</w:t>
            </w:r>
            <w:r w:rsidRPr="005D54F1">
              <w:rPr>
                <w:rFonts w:ascii="Sylfaen" w:hAnsi="Sylfaen"/>
                <w:sz w:val="18"/>
                <w:szCs w:val="18"/>
                <w:lang w:val="af-ZA"/>
              </w:rPr>
              <w:t xml:space="preserve"> </w:t>
            </w:r>
            <w:r w:rsidRPr="005D54F1">
              <w:rPr>
                <w:rFonts w:ascii="Sylfaen" w:hAnsi="Sylfaen"/>
                <w:sz w:val="18"/>
                <w:szCs w:val="18"/>
                <w:lang w:val="ru-RU"/>
              </w:rPr>
              <w:t>հատվածների</w:t>
            </w:r>
            <w:r w:rsidRPr="005D54F1">
              <w:rPr>
                <w:rFonts w:ascii="Sylfaen" w:hAnsi="Sylfaen"/>
                <w:sz w:val="18"/>
                <w:szCs w:val="18"/>
                <w:lang w:val="af-ZA"/>
              </w:rPr>
              <w:t xml:space="preserve"> </w:t>
            </w:r>
            <w:r w:rsidRPr="005D54F1">
              <w:rPr>
                <w:rFonts w:ascii="Sylfaen" w:hAnsi="Sylfaen"/>
                <w:sz w:val="18"/>
                <w:szCs w:val="18"/>
                <w:lang w:val="ru-RU"/>
              </w:rPr>
              <w:t>կառուցապատման</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բարեկարգման</w:t>
            </w:r>
            <w:r w:rsidRPr="005D54F1">
              <w:rPr>
                <w:rFonts w:ascii="Sylfaen" w:hAnsi="Sylfaen"/>
                <w:sz w:val="18"/>
                <w:szCs w:val="18"/>
                <w:lang w:val="af-ZA"/>
              </w:rPr>
              <w:t xml:space="preserve"> </w:t>
            </w:r>
            <w:r w:rsidRPr="005D54F1">
              <w:rPr>
                <w:rFonts w:ascii="Sylfaen" w:hAnsi="Sylfaen"/>
                <w:sz w:val="18"/>
                <w:szCs w:val="18"/>
                <w:lang w:val="ru-RU"/>
              </w:rPr>
              <w:t>ավարտումը</w:t>
            </w:r>
            <w:r w:rsidRPr="005D54F1">
              <w:rPr>
                <w:rFonts w:ascii="Sylfaen" w:hAnsi="Sylfaen"/>
                <w:sz w:val="18"/>
                <w:szCs w:val="18"/>
                <w:lang w:val="af-ZA"/>
              </w:rPr>
              <w:t xml:space="preserve"> </w:t>
            </w:r>
            <w:r w:rsidRPr="005D54F1">
              <w:rPr>
                <w:rFonts w:ascii="Sylfaen" w:hAnsi="Sylfaen"/>
                <w:sz w:val="18"/>
                <w:szCs w:val="18"/>
                <w:lang w:val="ru-RU"/>
              </w:rPr>
              <w:t>կապահովվի</w:t>
            </w:r>
            <w:r w:rsidRPr="005D54F1">
              <w:rPr>
                <w:rFonts w:ascii="Sylfaen" w:hAnsi="Sylfaen"/>
                <w:sz w:val="18"/>
                <w:szCs w:val="18"/>
                <w:lang w:val="af-ZA"/>
              </w:rPr>
              <w:t xml:space="preserve"> 6 </w:t>
            </w:r>
            <w:r w:rsidRPr="005D54F1">
              <w:rPr>
                <w:rFonts w:ascii="Sylfaen" w:hAnsi="Sylfaen"/>
                <w:sz w:val="18"/>
                <w:szCs w:val="18"/>
                <w:lang w:val="ru-RU"/>
              </w:rPr>
              <w:t>կիսավարտ</w:t>
            </w:r>
            <w:r w:rsidRPr="005D54F1">
              <w:rPr>
                <w:rFonts w:ascii="Sylfaen" w:hAnsi="Sylfaen"/>
                <w:sz w:val="18"/>
                <w:szCs w:val="18"/>
                <w:lang w:val="af-ZA"/>
              </w:rPr>
              <w:t xml:space="preserve"> 12 </w:t>
            </w:r>
            <w:r w:rsidRPr="005D54F1">
              <w:rPr>
                <w:rFonts w:ascii="Sylfaen" w:hAnsi="Sylfaen"/>
                <w:sz w:val="18"/>
                <w:szCs w:val="18"/>
                <w:lang w:val="ru-RU"/>
              </w:rPr>
              <w:t>բնակարանանոց</w:t>
            </w:r>
            <w:r w:rsidRPr="005D54F1">
              <w:rPr>
                <w:rFonts w:ascii="Sylfaen" w:hAnsi="Sylfaen"/>
                <w:sz w:val="18"/>
                <w:szCs w:val="18"/>
                <w:lang w:val="af-ZA"/>
              </w:rPr>
              <w:t xml:space="preserve"> </w:t>
            </w:r>
            <w:r w:rsidRPr="005D54F1">
              <w:rPr>
                <w:rFonts w:ascii="Sylfaen" w:hAnsi="Sylfaen"/>
                <w:sz w:val="18"/>
                <w:szCs w:val="18"/>
                <w:lang w:val="ru-RU"/>
              </w:rPr>
              <w:t>բնակելի</w:t>
            </w:r>
            <w:r w:rsidRPr="005D54F1">
              <w:rPr>
                <w:rFonts w:ascii="Sylfaen" w:hAnsi="Sylfaen"/>
                <w:sz w:val="18"/>
                <w:szCs w:val="18"/>
                <w:lang w:val="af-ZA"/>
              </w:rPr>
              <w:t xml:space="preserve"> </w:t>
            </w:r>
            <w:r w:rsidRPr="005D54F1">
              <w:rPr>
                <w:rFonts w:ascii="Sylfaen" w:hAnsi="Sylfaen"/>
                <w:sz w:val="18"/>
                <w:szCs w:val="18"/>
                <w:lang w:val="ru-RU"/>
              </w:rPr>
              <w:t>շենքերի</w:t>
            </w:r>
            <w:r w:rsidRPr="005D54F1">
              <w:rPr>
                <w:rFonts w:ascii="Sylfaen" w:hAnsi="Sylfaen"/>
                <w:sz w:val="18"/>
                <w:szCs w:val="18"/>
                <w:lang w:val="af-ZA"/>
              </w:rPr>
              <w:t xml:space="preserve"> </w:t>
            </w:r>
            <w:r w:rsidRPr="005D54F1">
              <w:rPr>
                <w:rFonts w:ascii="Sylfaen" w:hAnsi="Sylfaen"/>
                <w:sz w:val="18"/>
                <w:szCs w:val="18"/>
                <w:lang w:val="ru-RU"/>
              </w:rPr>
              <w:t>շինարարությամբ</w:t>
            </w:r>
            <w:r w:rsidRPr="005D54F1">
              <w:rPr>
                <w:rFonts w:ascii="Sylfaen" w:hAnsi="Sylfaen"/>
                <w:sz w:val="18"/>
                <w:szCs w:val="18"/>
                <w:lang w:val="af-ZA"/>
              </w:rPr>
              <w:t xml:space="preserve">: </w:t>
            </w:r>
          </w:p>
          <w:p w:rsidR="00F41B0B" w:rsidRPr="005D54F1" w:rsidRDefault="00F41B0B" w:rsidP="00264A75">
            <w:pPr>
              <w:tabs>
                <w:tab w:val="left" w:pos="2235"/>
              </w:tabs>
              <w:ind w:left="426" w:right="283"/>
              <w:contextualSpacing/>
              <w:rPr>
                <w:rFonts w:ascii="Sylfaen" w:hAnsi="Sylfaen"/>
                <w:sz w:val="18"/>
                <w:szCs w:val="18"/>
                <w:lang w:val="af-ZA"/>
              </w:rPr>
            </w:pPr>
          </w:p>
        </w:tc>
      </w:tr>
    </w:tbl>
    <w:p w:rsidR="00F41B0B" w:rsidRPr="005D54F1" w:rsidRDefault="00F41B0B"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F41B0B" w:rsidRPr="005D54F1" w:rsidRDefault="00F41B0B" w:rsidP="00264A75">
      <w:pPr>
        <w:spacing w:after="0" w:line="240" w:lineRule="auto"/>
        <w:ind w:right="283"/>
        <w:jc w:val="center"/>
        <w:rPr>
          <w:rFonts w:ascii="Sylfaen" w:hAnsi="Sylfaen" w:cs="Arial"/>
          <w:b/>
          <w:bCs/>
          <w:sz w:val="28"/>
          <w:szCs w:val="24"/>
          <w:lang w:val="ro-RO" w:eastAsia="ru-RU"/>
        </w:rPr>
      </w:pPr>
      <w:r w:rsidRPr="005D54F1">
        <w:rPr>
          <w:rFonts w:ascii="Sylfaen" w:hAnsi="Sylfaen" w:cs="ArTarumianMatenagir"/>
          <w:bCs/>
          <w:lang w:val="af-ZA"/>
        </w:rPr>
        <w:t>«</w:t>
      </w:r>
      <w:r w:rsidRPr="005D54F1">
        <w:rPr>
          <w:rFonts w:ascii="Sylfaen" w:hAnsi="Sylfaen" w:cs="Arial"/>
          <w:b/>
          <w:bCs/>
          <w:sz w:val="28"/>
          <w:szCs w:val="24"/>
          <w:lang w:val="ro-RO" w:eastAsia="ru-RU"/>
        </w:rPr>
        <w:t xml:space="preserve"> 40 Բազմաբնակարան բնակելի շենքերի տանիքների, </w:t>
      </w:r>
      <w:r w:rsidRPr="005D54F1">
        <w:rPr>
          <w:rFonts w:ascii="Sylfaen" w:hAnsi="Sylfaen" w:cs="Arial"/>
          <w:b/>
          <w:bCs/>
          <w:sz w:val="28"/>
          <w:szCs w:val="24"/>
          <w:lang w:val="ru-RU" w:eastAsia="ru-RU"/>
        </w:rPr>
        <w:t>մուտքերի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և</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բակերի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հիմնանորոգում</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բա</w:t>
      </w:r>
      <w:r w:rsidRPr="005D54F1">
        <w:rPr>
          <w:rFonts w:ascii="Sylfaen" w:hAnsi="Sylfaen" w:cs="Arial"/>
          <w:b/>
          <w:bCs/>
          <w:sz w:val="28"/>
          <w:szCs w:val="24"/>
          <w:lang w:val="ro-RO" w:eastAsia="ru-RU"/>
        </w:rPr>
        <w:t>ր</w:t>
      </w:r>
      <w:r w:rsidRPr="005D54F1">
        <w:rPr>
          <w:rFonts w:ascii="Sylfaen" w:hAnsi="Sylfaen" w:cs="Arial"/>
          <w:b/>
          <w:bCs/>
          <w:sz w:val="28"/>
          <w:szCs w:val="24"/>
          <w:lang w:val="ru-RU" w:eastAsia="ru-RU"/>
        </w:rPr>
        <w:t>ե</w:t>
      </w:r>
      <w:r w:rsidRPr="005D54F1">
        <w:rPr>
          <w:rFonts w:ascii="Sylfaen" w:hAnsi="Sylfaen" w:cs="Arial"/>
          <w:b/>
          <w:bCs/>
          <w:sz w:val="28"/>
          <w:szCs w:val="24"/>
          <w:lang w:val="ro-RO" w:eastAsia="ru-RU"/>
        </w:rPr>
        <w:t>կա</w:t>
      </w:r>
      <w:r w:rsidRPr="005D54F1">
        <w:rPr>
          <w:rFonts w:ascii="Sylfaen" w:hAnsi="Sylfaen" w:cs="Arial"/>
          <w:b/>
          <w:bCs/>
          <w:sz w:val="28"/>
          <w:szCs w:val="24"/>
          <w:lang w:val="ru-RU" w:eastAsia="ru-RU"/>
        </w:rPr>
        <w:t>ր</w:t>
      </w:r>
      <w:r w:rsidRPr="005D54F1">
        <w:rPr>
          <w:rFonts w:ascii="Sylfaen" w:hAnsi="Sylfaen" w:cs="Arial"/>
          <w:b/>
          <w:bCs/>
          <w:sz w:val="28"/>
          <w:szCs w:val="24"/>
          <w:lang w:val="ro-RO" w:eastAsia="ru-RU"/>
        </w:rPr>
        <w:t>գո</w:t>
      </w:r>
      <w:r w:rsidRPr="005D54F1">
        <w:rPr>
          <w:rFonts w:ascii="Sylfaen" w:hAnsi="Sylfaen" w:cs="Arial"/>
          <w:b/>
          <w:bCs/>
          <w:sz w:val="28"/>
          <w:szCs w:val="24"/>
          <w:lang w:val="ru-RU" w:eastAsia="ru-RU"/>
        </w:rPr>
        <w:t>ւմ</w:t>
      </w:r>
      <w:r w:rsidRPr="005D54F1">
        <w:rPr>
          <w:rFonts w:ascii="Sylfaen" w:hAnsi="Sylfaen" w:cs="ArTarumianMatenagir"/>
          <w:bCs/>
          <w:lang w:val="af-ZA"/>
        </w:rPr>
        <w:t>»</w:t>
      </w:r>
    </w:p>
    <w:p w:rsidR="00F41B0B" w:rsidRPr="005D54F1" w:rsidRDefault="00F41B0B"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1010" w:type="dxa"/>
        <w:tblInd w:w="-1062" w:type="dxa"/>
        <w:tblLayout w:type="fixed"/>
        <w:tblLook w:val="04A0"/>
      </w:tblPr>
      <w:tblGrid>
        <w:gridCol w:w="1737"/>
        <w:gridCol w:w="511"/>
        <w:gridCol w:w="1190"/>
        <w:gridCol w:w="1286"/>
        <w:gridCol w:w="57"/>
        <w:gridCol w:w="1218"/>
        <w:gridCol w:w="314"/>
        <w:gridCol w:w="1104"/>
        <w:gridCol w:w="428"/>
        <w:gridCol w:w="1131"/>
        <w:gridCol w:w="993"/>
        <w:gridCol w:w="1041"/>
      </w:tblGrid>
      <w:tr w:rsidR="00F41B0B" w:rsidRPr="00DD1B36" w:rsidTr="00E70320">
        <w:trPr>
          <w:trHeight w:val="586"/>
        </w:trPr>
        <w:tc>
          <w:tcPr>
            <w:tcW w:w="1737" w:type="dxa"/>
            <w:tcBorders>
              <w:right w:val="nil"/>
            </w:tcBorders>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F41B0B" w:rsidRPr="005D54F1" w:rsidRDefault="00F41B0B" w:rsidP="00264A75">
            <w:pPr>
              <w:ind w:left="426" w:right="283"/>
              <w:contextualSpacing/>
              <w:rPr>
                <w:rFonts w:ascii="Sylfaen" w:hAnsi="Sylfaen"/>
                <w:sz w:val="18"/>
                <w:szCs w:val="18"/>
                <w:lang w:val="af-ZA"/>
              </w:rPr>
            </w:pPr>
          </w:p>
        </w:tc>
        <w:tc>
          <w:tcPr>
            <w:tcW w:w="8762" w:type="dxa"/>
            <w:gridSpan w:val="10"/>
            <w:tcBorders>
              <w:left w:val="nil"/>
            </w:tcBorders>
          </w:tcPr>
          <w:p w:rsidR="00F41B0B" w:rsidRPr="005D54F1" w:rsidRDefault="00F41B0B" w:rsidP="00264A75">
            <w:pPr>
              <w:ind w:left="426" w:right="283"/>
              <w:contextualSpacing/>
              <w:jc w:val="center"/>
              <w:rPr>
                <w:rFonts w:ascii="Sylfaen" w:hAnsi="Sylfaen"/>
                <w:lang w:val="af-ZA"/>
              </w:rPr>
            </w:pPr>
            <w:r w:rsidRPr="005D54F1">
              <w:rPr>
                <w:rFonts w:ascii="Sylfaen" w:hAnsi="Sylfaen" w:cs="Arial"/>
                <w:b/>
                <w:bCs/>
                <w:lang w:val="ro-RO" w:eastAsia="ru-RU"/>
              </w:rPr>
              <w:t>Բազմաբնակարան բնակելի շենքերի</w:t>
            </w:r>
            <w:r w:rsidRPr="005D54F1">
              <w:rPr>
                <w:rFonts w:ascii="Sylfaen" w:hAnsi="Sylfaen" w:cs="Arial"/>
                <w:b/>
                <w:bCs/>
                <w:lang w:val="af-ZA" w:eastAsia="ru-RU"/>
              </w:rPr>
              <w:t xml:space="preserve"> </w:t>
            </w:r>
            <w:r w:rsidRPr="005D54F1">
              <w:rPr>
                <w:rFonts w:ascii="Sylfaen" w:hAnsi="Sylfaen" w:cs="Arial"/>
                <w:b/>
                <w:bCs/>
                <w:lang w:val="ru-RU" w:eastAsia="ru-RU"/>
              </w:rPr>
              <w:t>պահպանությունը</w:t>
            </w:r>
            <w:r w:rsidRPr="005D54F1">
              <w:rPr>
                <w:rFonts w:ascii="Sylfaen" w:hAnsi="Sylfaen" w:cs="Arial"/>
                <w:b/>
                <w:bCs/>
                <w:lang w:val="af-ZA" w:eastAsia="ru-RU"/>
              </w:rPr>
              <w:t xml:space="preserve">, </w:t>
            </w:r>
            <w:r w:rsidRPr="005D54F1">
              <w:rPr>
                <w:rFonts w:ascii="Sylfaen" w:hAnsi="Sylfaen" w:cs="Arial"/>
                <w:b/>
                <w:bCs/>
                <w:lang w:val="ru-RU" w:eastAsia="ru-RU"/>
              </w:rPr>
              <w:t>սեյսմոկայունության</w:t>
            </w:r>
            <w:r w:rsidRPr="005D54F1">
              <w:rPr>
                <w:rFonts w:ascii="Sylfaen" w:hAnsi="Sylfaen" w:cs="Arial"/>
                <w:b/>
                <w:bCs/>
                <w:lang w:val="af-ZA" w:eastAsia="ru-RU"/>
              </w:rPr>
              <w:t xml:space="preserve"> </w:t>
            </w:r>
            <w:r w:rsidRPr="005D54F1">
              <w:rPr>
                <w:rFonts w:ascii="Sylfaen" w:hAnsi="Sylfaen" w:cs="Arial"/>
                <w:b/>
                <w:bCs/>
                <w:lang w:val="ru-RU" w:eastAsia="ru-RU"/>
              </w:rPr>
              <w:t>բարձրացումը</w:t>
            </w:r>
            <w:r w:rsidRPr="005D54F1">
              <w:rPr>
                <w:rFonts w:ascii="Sylfaen" w:hAnsi="Sylfaen" w:cs="Arial"/>
                <w:b/>
                <w:bCs/>
                <w:lang w:val="af-ZA" w:eastAsia="ru-RU"/>
              </w:rPr>
              <w:t xml:space="preserve">, </w:t>
            </w:r>
            <w:r w:rsidRPr="005D54F1">
              <w:rPr>
                <w:rFonts w:ascii="Sylfaen" w:hAnsi="Sylfaen" w:cs="Arial"/>
                <w:b/>
                <w:bCs/>
                <w:lang w:val="ru-RU" w:eastAsia="ru-RU"/>
              </w:rPr>
              <w:t>բնակչության</w:t>
            </w:r>
            <w:r w:rsidRPr="005D54F1">
              <w:rPr>
                <w:rFonts w:ascii="Sylfaen" w:hAnsi="Sylfaen" w:cs="Arial"/>
                <w:b/>
                <w:bCs/>
                <w:lang w:val="af-ZA" w:eastAsia="ru-RU"/>
              </w:rPr>
              <w:t xml:space="preserve"> </w:t>
            </w:r>
            <w:r w:rsidRPr="005D54F1">
              <w:rPr>
                <w:rFonts w:ascii="Sylfaen" w:hAnsi="Sylfaen" w:cs="Arial"/>
                <w:b/>
                <w:bCs/>
                <w:lang w:val="ru-RU" w:eastAsia="ru-RU"/>
              </w:rPr>
              <w:t>ապերլու</w:t>
            </w:r>
            <w:r w:rsidRPr="005D54F1">
              <w:rPr>
                <w:rFonts w:ascii="Sylfaen" w:hAnsi="Sylfaen" w:cs="Arial"/>
                <w:b/>
                <w:bCs/>
                <w:lang w:val="af-ZA" w:eastAsia="ru-RU"/>
              </w:rPr>
              <w:t xml:space="preserve"> </w:t>
            </w:r>
            <w:r w:rsidRPr="005D54F1">
              <w:rPr>
                <w:rFonts w:ascii="Sylfaen" w:hAnsi="Sylfaen" w:cs="Arial"/>
                <w:b/>
                <w:bCs/>
                <w:lang w:val="ru-RU" w:eastAsia="ru-RU"/>
              </w:rPr>
              <w:t>համար</w:t>
            </w:r>
            <w:r w:rsidRPr="005D54F1">
              <w:rPr>
                <w:rFonts w:ascii="Sylfaen" w:hAnsi="Sylfaen" w:cs="Arial"/>
                <w:b/>
                <w:bCs/>
                <w:lang w:val="af-ZA" w:eastAsia="ru-RU"/>
              </w:rPr>
              <w:t xml:space="preserve"> </w:t>
            </w:r>
            <w:r w:rsidRPr="005D54F1">
              <w:rPr>
                <w:rFonts w:ascii="Sylfaen" w:hAnsi="Sylfaen" w:cs="Arial"/>
                <w:b/>
                <w:bCs/>
                <w:lang w:val="ru-RU" w:eastAsia="ru-RU"/>
              </w:rPr>
              <w:t>նորմալ</w:t>
            </w:r>
            <w:r w:rsidRPr="005D54F1">
              <w:rPr>
                <w:rFonts w:ascii="Sylfaen" w:hAnsi="Sylfaen" w:cs="Arial"/>
                <w:b/>
                <w:bCs/>
                <w:lang w:val="af-ZA" w:eastAsia="ru-RU"/>
              </w:rPr>
              <w:t xml:space="preserve"> </w:t>
            </w:r>
            <w:r w:rsidRPr="005D54F1">
              <w:rPr>
                <w:rFonts w:ascii="Sylfaen" w:hAnsi="Sylfaen" w:cs="Arial"/>
                <w:b/>
                <w:bCs/>
                <w:lang w:val="ru-RU" w:eastAsia="ru-RU"/>
              </w:rPr>
              <w:t>պայմանների</w:t>
            </w:r>
            <w:r w:rsidRPr="005D54F1">
              <w:rPr>
                <w:rFonts w:ascii="Sylfaen" w:hAnsi="Sylfaen" w:cs="Arial"/>
                <w:b/>
                <w:bCs/>
                <w:lang w:val="af-ZA" w:eastAsia="ru-RU"/>
              </w:rPr>
              <w:t xml:space="preserve"> </w:t>
            </w:r>
            <w:r w:rsidRPr="005D54F1">
              <w:rPr>
                <w:rFonts w:ascii="Sylfaen" w:hAnsi="Sylfaen" w:cs="Arial"/>
                <w:b/>
                <w:bCs/>
                <w:lang w:val="ru-RU" w:eastAsia="ru-RU"/>
              </w:rPr>
              <w:t>ստեղծումը</w:t>
            </w:r>
          </w:p>
        </w:tc>
      </w:tr>
      <w:tr w:rsidR="00F41B0B" w:rsidRPr="00DD1B36" w:rsidTr="00E70320">
        <w:trPr>
          <w:trHeight w:val="146"/>
        </w:trPr>
        <w:tc>
          <w:tcPr>
            <w:tcW w:w="1737" w:type="dxa"/>
            <w:vMerge w:val="restart"/>
          </w:tcPr>
          <w:p w:rsidR="00F41B0B" w:rsidRPr="005D54F1" w:rsidRDefault="00F41B0B" w:rsidP="00264A75">
            <w:pPr>
              <w:ind w:left="426" w:right="283"/>
              <w:contextualSpacing/>
              <w:rPr>
                <w:rFonts w:ascii="Sylfaen" w:hAnsi="Sylfaen"/>
                <w:sz w:val="18"/>
                <w:szCs w:val="18"/>
                <w:lang w:val="af-ZA"/>
              </w:rPr>
            </w:pP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ru-RU"/>
              </w:rPr>
              <w:t>Շենքերի</w:t>
            </w:r>
            <w:r w:rsidRPr="005D54F1">
              <w:rPr>
                <w:rFonts w:ascii="Sylfaen" w:hAnsi="Sylfaen"/>
                <w:sz w:val="18"/>
                <w:szCs w:val="18"/>
                <w:lang w:val="af-ZA"/>
              </w:rPr>
              <w:t xml:space="preserve"> </w:t>
            </w:r>
            <w:r w:rsidRPr="005D54F1">
              <w:rPr>
                <w:rFonts w:ascii="Sylfaen" w:hAnsi="Sylfaen"/>
                <w:sz w:val="18"/>
                <w:szCs w:val="18"/>
                <w:lang w:val="ru-RU"/>
              </w:rPr>
              <w:t>երկարակեցության</w:t>
            </w:r>
            <w:r w:rsidRPr="005D54F1">
              <w:rPr>
                <w:rFonts w:ascii="Sylfaen" w:hAnsi="Sylfaen"/>
                <w:sz w:val="18"/>
                <w:szCs w:val="18"/>
                <w:lang w:val="af-ZA"/>
              </w:rPr>
              <w:t xml:space="preserve"> </w:t>
            </w:r>
            <w:r w:rsidRPr="005D54F1">
              <w:rPr>
                <w:rFonts w:ascii="Sylfaen" w:hAnsi="Sylfaen"/>
                <w:sz w:val="18"/>
                <w:szCs w:val="18"/>
                <w:lang w:val="ru-RU"/>
              </w:rPr>
              <w:t>ապահով</w:t>
            </w:r>
            <w:r w:rsidRPr="005D54F1">
              <w:rPr>
                <w:rFonts w:ascii="Sylfaen" w:hAnsi="Sylfaen"/>
                <w:sz w:val="18"/>
                <w:szCs w:val="18"/>
                <w:lang w:val="ru-RU"/>
              </w:rPr>
              <w:lastRenderedPageBreak/>
              <w:t>ում</w:t>
            </w:r>
            <w:r w:rsidRPr="005D54F1">
              <w:rPr>
                <w:rFonts w:ascii="Sylfaen" w:hAnsi="Sylfaen"/>
                <w:sz w:val="18"/>
                <w:szCs w:val="18"/>
                <w:lang w:val="af-ZA"/>
              </w:rPr>
              <w:t xml:space="preserve"> </w:t>
            </w:r>
          </w:p>
        </w:tc>
        <w:tc>
          <w:tcPr>
            <w:tcW w:w="9273" w:type="dxa"/>
            <w:gridSpan w:val="11"/>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F41B0B" w:rsidRPr="005D54F1" w:rsidRDefault="00F41B0B" w:rsidP="00264A75">
            <w:pPr>
              <w:ind w:left="426" w:right="283"/>
              <w:contextualSpacing/>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w:t>
            </w:r>
            <w:r w:rsidRPr="005D54F1">
              <w:rPr>
                <w:rFonts w:ascii="Sylfaen" w:hAnsi="Sylfaen"/>
                <w:sz w:val="18"/>
                <w:szCs w:val="18"/>
                <w:lang w:val="ru-RU"/>
              </w:rPr>
              <w:t>Տանիքիասբոշիֆերյա</w:t>
            </w:r>
            <w:r w:rsidRPr="005D54F1">
              <w:rPr>
                <w:rFonts w:ascii="Sylfaen" w:hAnsi="Sylfaen"/>
                <w:sz w:val="18"/>
                <w:szCs w:val="18"/>
                <w:lang w:val="af-ZA"/>
              </w:rPr>
              <w:t xml:space="preserve"> </w:t>
            </w:r>
            <w:r w:rsidRPr="005D54F1">
              <w:rPr>
                <w:rFonts w:ascii="Sylfaen" w:hAnsi="Sylfaen"/>
                <w:sz w:val="18"/>
                <w:szCs w:val="18"/>
                <w:lang w:val="ru-RU"/>
              </w:rPr>
              <w:t>ծածկի</w:t>
            </w:r>
            <w:r w:rsidRPr="005D54F1">
              <w:rPr>
                <w:rFonts w:ascii="Sylfaen" w:hAnsi="Sylfaen"/>
                <w:sz w:val="18"/>
                <w:szCs w:val="18"/>
                <w:lang w:val="af-ZA"/>
              </w:rPr>
              <w:t xml:space="preserve"> </w:t>
            </w:r>
            <w:r w:rsidRPr="005D54F1">
              <w:rPr>
                <w:rFonts w:ascii="Sylfaen" w:hAnsi="Sylfaen"/>
                <w:sz w:val="18"/>
                <w:szCs w:val="18"/>
                <w:lang w:val="ru-RU"/>
              </w:rPr>
              <w:t>փոխարինումը</w:t>
            </w:r>
            <w:r w:rsidRPr="005D54F1">
              <w:rPr>
                <w:rFonts w:ascii="Sylfaen" w:hAnsi="Sylfaen"/>
                <w:sz w:val="18"/>
                <w:szCs w:val="18"/>
                <w:lang w:val="af-ZA"/>
              </w:rPr>
              <w:t xml:space="preserve"> </w:t>
            </w:r>
            <w:r w:rsidRPr="005D54F1">
              <w:rPr>
                <w:rFonts w:ascii="Sylfaen" w:hAnsi="Sylfaen"/>
                <w:sz w:val="18"/>
                <w:szCs w:val="18"/>
                <w:lang w:val="ru-RU"/>
              </w:rPr>
              <w:t>թիթեղով</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lastRenderedPageBreak/>
              <w:t>,</w:t>
            </w:r>
          </w:p>
        </w:tc>
        <w:tc>
          <w:tcPr>
            <w:tcW w:w="1286" w:type="dxa"/>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lastRenderedPageBreak/>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286" w:type="dxa"/>
          </w:tcPr>
          <w:p w:rsidR="00F41B0B" w:rsidRPr="005D54F1" w:rsidRDefault="00795EB9"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F41B0B" w:rsidRPr="005D54F1" w:rsidRDefault="00795EB9" w:rsidP="00264A75">
            <w:pPr>
              <w:ind w:left="-108"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F41B0B" w:rsidRPr="005D54F1" w:rsidRDefault="00795EB9"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F41B0B" w:rsidRPr="005D54F1" w:rsidRDefault="00795EB9"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F41B0B" w:rsidRPr="005D54F1" w:rsidRDefault="00795EB9"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F41B0B" w:rsidRPr="005D54F1" w:rsidRDefault="00795EB9" w:rsidP="00264A75">
            <w:pPr>
              <w:ind w:left="426" w:right="283"/>
              <w:contextualSpacing/>
              <w:jc w:val="center"/>
              <w:rPr>
                <w:rFonts w:ascii="Sylfaen" w:hAnsi="Sylfaen"/>
                <w:sz w:val="18"/>
                <w:szCs w:val="18"/>
                <w:lang w:val="af-ZA"/>
              </w:rPr>
            </w:pPr>
            <w:r w:rsidRPr="005D54F1">
              <w:rPr>
                <w:rFonts w:ascii="Sylfaen" w:hAnsi="Sylfaen"/>
                <w:sz w:val="18"/>
                <w:szCs w:val="18"/>
                <w:lang w:val="af-ZA"/>
              </w:rPr>
              <w:t>20</w:t>
            </w:r>
            <w:r w:rsidRPr="005D54F1">
              <w:rPr>
                <w:rFonts w:ascii="Sylfaen" w:hAnsi="Sylfaen"/>
                <w:sz w:val="18"/>
                <w:szCs w:val="18"/>
                <w:lang w:val="af-ZA"/>
              </w:rPr>
              <w:lastRenderedPageBreak/>
              <w:t>24</w:t>
            </w: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286" w:type="dxa"/>
          </w:tcPr>
          <w:p w:rsidR="00F41B0B" w:rsidRPr="005D54F1" w:rsidRDefault="00F41B0B" w:rsidP="00264A75">
            <w:pPr>
              <w:ind w:left="426" w:right="283"/>
              <w:contextualSpacing/>
              <w:jc w:val="center"/>
              <w:rPr>
                <w:rFonts w:ascii="Sylfaen" w:hAnsi="Sylfaen"/>
                <w:sz w:val="18"/>
                <w:szCs w:val="18"/>
                <w:lang w:val="af-ZA"/>
              </w:rPr>
            </w:pPr>
          </w:p>
        </w:tc>
        <w:tc>
          <w:tcPr>
            <w:tcW w:w="1275"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5շենք</w:t>
            </w: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tc>
        <w:tc>
          <w:tcPr>
            <w:tcW w:w="1418"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 xml:space="preserve">5շենք </w:t>
            </w: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tc>
        <w:tc>
          <w:tcPr>
            <w:tcW w:w="1559"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 xml:space="preserve">10շենք </w:t>
            </w: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af-ZA"/>
              </w:rPr>
            </w:pPr>
          </w:p>
        </w:tc>
        <w:tc>
          <w:tcPr>
            <w:tcW w:w="993" w:type="dxa"/>
          </w:tcPr>
          <w:p w:rsidR="00F41B0B" w:rsidRPr="005D54F1" w:rsidRDefault="00F41B0B" w:rsidP="00264A75">
            <w:pPr>
              <w:ind w:left="-108" w:right="283"/>
              <w:contextualSpacing/>
              <w:jc w:val="center"/>
              <w:rPr>
                <w:rFonts w:ascii="Sylfaen" w:hAnsi="Sylfaen"/>
                <w:sz w:val="18"/>
                <w:szCs w:val="18"/>
                <w:lang w:val="ru-RU"/>
              </w:rPr>
            </w:pPr>
            <w:r w:rsidRPr="005D54F1">
              <w:rPr>
                <w:rFonts w:ascii="Sylfaen" w:hAnsi="Sylfaen"/>
                <w:sz w:val="18"/>
                <w:szCs w:val="18"/>
                <w:lang w:val="ru-RU"/>
              </w:rPr>
              <w:t xml:space="preserve">10շենք </w:t>
            </w:r>
          </w:p>
          <w:p w:rsidR="00F41B0B" w:rsidRPr="005D54F1" w:rsidRDefault="00F41B0B" w:rsidP="00264A75">
            <w:pPr>
              <w:ind w:left="-108" w:right="283"/>
              <w:contextualSpacing/>
              <w:jc w:val="center"/>
              <w:rPr>
                <w:rFonts w:ascii="Sylfaen" w:hAnsi="Sylfaen"/>
                <w:sz w:val="18"/>
                <w:szCs w:val="18"/>
                <w:lang w:val="ru-RU"/>
              </w:rPr>
            </w:pPr>
          </w:p>
          <w:p w:rsidR="00F41B0B" w:rsidRPr="005D54F1" w:rsidRDefault="00F41B0B" w:rsidP="00264A75">
            <w:pPr>
              <w:ind w:left="-108" w:right="283"/>
              <w:contextualSpacing/>
              <w:jc w:val="center"/>
              <w:rPr>
                <w:rFonts w:ascii="Sylfaen" w:hAnsi="Sylfaen"/>
                <w:sz w:val="18"/>
                <w:szCs w:val="18"/>
                <w:lang w:val="ru-RU"/>
              </w:rPr>
            </w:pPr>
          </w:p>
          <w:p w:rsidR="00F41B0B" w:rsidRPr="005D54F1" w:rsidRDefault="00F41B0B" w:rsidP="00264A75">
            <w:pPr>
              <w:ind w:left="-108" w:right="283"/>
              <w:contextualSpacing/>
              <w:jc w:val="center"/>
              <w:rPr>
                <w:rFonts w:ascii="Sylfaen" w:hAnsi="Sylfaen"/>
                <w:sz w:val="18"/>
                <w:szCs w:val="18"/>
                <w:lang w:val="ru-RU"/>
              </w:rPr>
            </w:pPr>
          </w:p>
          <w:p w:rsidR="00F41B0B" w:rsidRPr="005D54F1" w:rsidRDefault="00F41B0B" w:rsidP="00264A75">
            <w:pPr>
              <w:ind w:left="-108" w:right="283"/>
              <w:contextualSpacing/>
              <w:jc w:val="center"/>
              <w:rPr>
                <w:rFonts w:ascii="Sylfaen" w:hAnsi="Sylfaen"/>
                <w:sz w:val="18"/>
                <w:szCs w:val="18"/>
                <w:lang w:val="af-ZA"/>
              </w:rPr>
            </w:pPr>
          </w:p>
        </w:tc>
        <w:tc>
          <w:tcPr>
            <w:tcW w:w="1041" w:type="dxa"/>
          </w:tcPr>
          <w:p w:rsidR="00F41B0B" w:rsidRPr="005D54F1" w:rsidRDefault="00F41B0B" w:rsidP="00264A75">
            <w:pPr>
              <w:ind w:right="283"/>
              <w:contextualSpacing/>
              <w:rPr>
                <w:rFonts w:ascii="Sylfaen" w:hAnsi="Sylfaen"/>
                <w:sz w:val="18"/>
                <w:szCs w:val="18"/>
                <w:lang w:val="ru-RU"/>
              </w:rPr>
            </w:pPr>
            <w:r w:rsidRPr="005D54F1">
              <w:rPr>
                <w:rFonts w:ascii="Sylfaen" w:hAnsi="Sylfaen"/>
                <w:sz w:val="18"/>
                <w:szCs w:val="18"/>
                <w:lang w:val="ru-RU"/>
              </w:rPr>
              <w:t xml:space="preserve">10շենք </w:t>
            </w: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af-ZA"/>
              </w:rPr>
            </w:pPr>
          </w:p>
        </w:tc>
      </w:tr>
      <w:tr w:rsidR="00F41B0B" w:rsidRPr="005D54F1" w:rsidTr="00E70320">
        <w:trPr>
          <w:trHeight w:val="146"/>
        </w:trPr>
        <w:tc>
          <w:tcPr>
            <w:tcW w:w="1737" w:type="dxa"/>
            <w:vMerge w:val="restart"/>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73" w:type="dxa"/>
            <w:gridSpan w:val="11"/>
          </w:tcPr>
          <w:p w:rsidR="00F41B0B" w:rsidRPr="005D54F1" w:rsidRDefault="00F41B0B" w:rsidP="00264A75">
            <w:pPr>
              <w:ind w:right="283"/>
              <w:rPr>
                <w:rFonts w:ascii="Sylfaen" w:hAnsi="Sylfaen"/>
                <w:sz w:val="18"/>
                <w:szCs w:val="18"/>
                <w:lang w:val="ru-RU"/>
              </w:rPr>
            </w:pP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F41B0B" w:rsidRPr="005D54F1" w:rsidRDefault="00F41B0B" w:rsidP="00264A75">
            <w:pPr>
              <w:ind w:right="283"/>
              <w:contextualSpacing/>
              <w:jc w:val="center"/>
              <w:rPr>
                <w:rFonts w:ascii="Sylfaen" w:hAnsi="Sylfaen"/>
                <w:sz w:val="18"/>
                <w:szCs w:val="18"/>
                <w:lang w:val="ru-RU"/>
              </w:rPr>
            </w:pPr>
            <w:r w:rsidRPr="005D54F1">
              <w:rPr>
                <w:rFonts w:ascii="Sylfaen" w:hAnsi="Sylfaen"/>
                <w:sz w:val="18"/>
                <w:szCs w:val="18"/>
                <w:lang w:val="ru-RU"/>
              </w:rPr>
              <w:t>1,Ժամանակավոր աշխատատեղերի</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ru-RU"/>
              </w:rPr>
              <w:t>ստեղծում</w:t>
            </w: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E3212F"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F41B0B" w:rsidRPr="005D54F1" w:rsidRDefault="00E3212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F41B0B" w:rsidRPr="005D54F1" w:rsidRDefault="00E3212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F41B0B" w:rsidRPr="005D54F1" w:rsidRDefault="00E3212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F41B0B" w:rsidRPr="005D54F1" w:rsidRDefault="00E3212F"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F41B0B" w:rsidRPr="005D54F1" w:rsidRDefault="00E3212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15</w:t>
            </w:r>
          </w:p>
        </w:tc>
        <w:tc>
          <w:tcPr>
            <w:tcW w:w="1532"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15</w:t>
            </w:r>
          </w:p>
        </w:tc>
        <w:tc>
          <w:tcPr>
            <w:tcW w:w="1131" w:type="dxa"/>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30</w:t>
            </w:r>
          </w:p>
        </w:tc>
        <w:tc>
          <w:tcPr>
            <w:tcW w:w="993" w:type="dxa"/>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30</w:t>
            </w:r>
          </w:p>
        </w:tc>
        <w:tc>
          <w:tcPr>
            <w:tcW w:w="1041" w:type="dxa"/>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30</w:t>
            </w: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9273" w:type="dxa"/>
            <w:gridSpan w:val="11"/>
          </w:tcPr>
          <w:p w:rsidR="00F41B0B" w:rsidRPr="005D54F1" w:rsidRDefault="00F41B0B" w:rsidP="00264A75">
            <w:pPr>
              <w:ind w:right="283"/>
              <w:rPr>
                <w:rFonts w:ascii="Sylfaen" w:hAnsi="Sylfaen"/>
                <w:sz w:val="18"/>
                <w:szCs w:val="18"/>
                <w:lang w:val="ru-RU"/>
              </w:rPr>
            </w:pP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9C09AF"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F41B0B" w:rsidRPr="005D54F1" w:rsidRDefault="009C09A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F41B0B" w:rsidRPr="005D54F1" w:rsidRDefault="009C09A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F41B0B" w:rsidRPr="005D54F1" w:rsidRDefault="009C09A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F41B0B" w:rsidRPr="005D54F1" w:rsidRDefault="009C09AF"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F41B0B" w:rsidRPr="005D54F1" w:rsidRDefault="009C09A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2027</w:t>
            </w:r>
          </w:p>
        </w:tc>
      </w:tr>
      <w:tr w:rsidR="00F41B0B" w:rsidRPr="005D54F1" w:rsidTr="00E70320">
        <w:trPr>
          <w:trHeight w:val="87"/>
        </w:trPr>
        <w:tc>
          <w:tcPr>
            <w:tcW w:w="1737"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131" w:type="dxa"/>
          </w:tcPr>
          <w:p w:rsidR="00F41B0B" w:rsidRPr="005D54F1" w:rsidRDefault="00F41B0B" w:rsidP="00264A75">
            <w:pPr>
              <w:ind w:left="426" w:right="283"/>
              <w:contextualSpacing/>
              <w:jc w:val="center"/>
              <w:rPr>
                <w:rFonts w:ascii="Sylfaen" w:hAnsi="Sylfaen"/>
                <w:sz w:val="18"/>
                <w:szCs w:val="18"/>
                <w:lang w:val="af-ZA"/>
              </w:rPr>
            </w:pPr>
          </w:p>
        </w:tc>
        <w:tc>
          <w:tcPr>
            <w:tcW w:w="993" w:type="dxa"/>
          </w:tcPr>
          <w:p w:rsidR="00F41B0B" w:rsidRPr="005D54F1" w:rsidRDefault="00F41B0B" w:rsidP="00264A75">
            <w:pPr>
              <w:ind w:left="426" w:right="283"/>
              <w:contextualSpacing/>
              <w:jc w:val="center"/>
              <w:rPr>
                <w:rFonts w:ascii="Sylfaen" w:hAnsi="Sylfaen"/>
                <w:sz w:val="18"/>
                <w:szCs w:val="18"/>
                <w:lang w:val="af-ZA"/>
              </w:rPr>
            </w:pPr>
          </w:p>
        </w:tc>
        <w:tc>
          <w:tcPr>
            <w:tcW w:w="1041" w:type="dxa"/>
          </w:tcPr>
          <w:p w:rsidR="00F41B0B" w:rsidRPr="005D54F1" w:rsidRDefault="00F41B0B" w:rsidP="00264A75">
            <w:pPr>
              <w:ind w:left="426" w:right="283"/>
              <w:contextualSpacing/>
              <w:jc w:val="center"/>
              <w:rPr>
                <w:rFonts w:ascii="Sylfaen" w:hAnsi="Sylfaen"/>
                <w:sz w:val="18"/>
                <w:szCs w:val="18"/>
                <w:lang w:val="af-ZA"/>
              </w:rPr>
            </w:pPr>
          </w:p>
        </w:tc>
      </w:tr>
      <w:tr w:rsidR="00F41B0B" w:rsidRPr="00DD1B36" w:rsidTr="00E70320">
        <w:trPr>
          <w:trHeight w:val="1166"/>
        </w:trPr>
        <w:tc>
          <w:tcPr>
            <w:tcW w:w="1737"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73" w:type="dxa"/>
            <w:gridSpan w:val="11"/>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1.1. </w:t>
            </w:r>
            <w:r w:rsidRPr="005D54F1">
              <w:rPr>
                <w:rFonts w:ascii="Sylfaen" w:hAnsi="Sylfaen"/>
                <w:sz w:val="18"/>
                <w:szCs w:val="18"/>
                <w:lang w:val="ru-RU"/>
              </w:rPr>
              <w:t>Ֆինանսական</w:t>
            </w:r>
            <w:r w:rsidRPr="005D54F1">
              <w:rPr>
                <w:rFonts w:ascii="Sylfaen" w:hAnsi="Sylfaen"/>
                <w:sz w:val="18"/>
                <w:szCs w:val="18"/>
                <w:lang w:val="af-ZA"/>
              </w:rPr>
              <w:t xml:space="preserve"> </w:t>
            </w:r>
            <w:r w:rsidRPr="005D54F1">
              <w:rPr>
                <w:rFonts w:ascii="Sylfaen" w:hAnsi="Sylfaen"/>
                <w:sz w:val="18"/>
                <w:szCs w:val="18"/>
                <w:lang w:val="ru-RU"/>
              </w:rPr>
              <w:t>միջոցների</w:t>
            </w:r>
            <w:r w:rsidRPr="005D54F1">
              <w:rPr>
                <w:rFonts w:ascii="Sylfaen" w:hAnsi="Sylfaen"/>
                <w:sz w:val="18"/>
                <w:szCs w:val="18"/>
                <w:lang w:val="af-ZA"/>
              </w:rPr>
              <w:t xml:space="preserve"> </w:t>
            </w:r>
            <w:r w:rsidRPr="005D54F1">
              <w:rPr>
                <w:rFonts w:ascii="Sylfaen" w:hAnsi="Sylfaen"/>
                <w:sz w:val="18"/>
                <w:szCs w:val="18"/>
                <w:lang w:val="ru-RU"/>
              </w:rPr>
              <w:t>հայթհայթման</w:t>
            </w:r>
            <w:r w:rsidRPr="005D54F1">
              <w:rPr>
                <w:rFonts w:ascii="Sylfaen" w:hAnsi="Sylfaen"/>
                <w:sz w:val="18"/>
                <w:szCs w:val="18"/>
                <w:lang w:val="af-ZA"/>
              </w:rPr>
              <w:t xml:space="preserve"> </w:t>
            </w:r>
            <w:r w:rsidRPr="005D54F1">
              <w:rPr>
                <w:rFonts w:ascii="Sylfaen" w:hAnsi="Sylfaen"/>
                <w:sz w:val="18"/>
                <w:szCs w:val="18"/>
                <w:lang w:val="ru-RU"/>
              </w:rPr>
              <w:t>համար</w:t>
            </w:r>
            <w:r w:rsidRPr="005D54F1">
              <w:rPr>
                <w:rFonts w:ascii="Sylfaen" w:hAnsi="Sylfaen"/>
                <w:sz w:val="18"/>
                <w:szCs w:val="18"/>
                <w:lang w:val="af-ZA"/>
              </w:rPr>
              <w:t xml:space="preserve"> </w:t>
            </w:r>
            <w:r w:rsidRPr="005D54F1">
              <w:rPr>
                <w:rFonts w:ascii="Sylfaen" w:hAnsi="Sylfaen"/>
                <w:sz w:val="18"/>
                <w:szCs w:val="18"/>
                <w:lang w:val="ru-RU"/>
              </w:rPr>
              <w:t>դիմել</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կառավարությանը</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1.2. </w:t>
            </w:r>
            <w:r w:rsidRPr="005D54F1">
              <w:rPr>
                <w:rFonts w:ascii="Sylfaen" w:hAnsi="Sylfaen"/>
                <w:sz w:val="18"/>
                <w:szCs w:val="18"/>
                <w:lang w:val="ru-RU"/>
              </w:rPr>
              <w:t>նախագծանախահաշվային</w:t>
            </w:r>
            <w:r w:rsidRPr="005D54F1">
              <w:rPr>
                <w:rFonts w:ascii="Sylfaen" w:hAnsi="Sylfaen"/>
                <w:sz w:val="18"/>
                <w:szCs w:val="18"/>
                <w:lang w:val="af-ZA"/>
              </w:rPr>
              <w:t xml:space="preserve"> </w:t>
            </w:r>
            <w:r w:rsidRPr="005D54F1">
              <w:rPr>
                <w:rFonts w:ascii="Sylfaen" w:hAnsi="Sylfaen"/>
                <w:sz w:val="18"/>
                <w:szCs w:val="18"/>
                <w:lang w:val="ru-RU"/>
              </w:rPr>
              <w:t>փաստաթղթերի</w:t>
            </w:r>
            <w:r w:rsidRPr="005D54F1">
              <w:rPr>
                <w:rFonts w:ascii="Sylfaen" w:hAnsi="Sylfaen"/>
                <w:sz w:val="18"/>
                <w:szCs w:val="18"/>
                <w:lang w:val="af-ZA"/>
              </w:rPr>
              <w:t xml:space="preserve"> </w:t>
            </w:r>
            <w:r w:rsidRPr="005D54F1">
              <w:rPr>
                <w:rFonts w:ascii="Sylfaen" w:hAnsi="Sylfaen"/>
                <w:sz w:val="18"/>
                <w:szCs w:val="18"/>
                <w:lang w:val="ru-RU"/>
              </w:rPr>
              <w:t>կազմում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2.1. </w:t>
            </w:r>
            <w:r w:rsidRPr="005D54F1">
              <w:rPr>
                <w:rFonts w:ascii="Sylfaen" w:hAnsi="Sylfaen"/>
                <w:sz w:val="18"/>
                <w:szCs w:val="18"/>
                <w:lang w:val="ru-RU"/>
              </w:rPr>
              <w:t>Գնումների</w:t>
            </w:r>
            <w:r w:rsidRPr="005D54F1">
              <w:rPr>
                <w:rFonts w:ascii="Sylfaen" w:hAnsi="Sylfaen"/>
                <w:sz w:val="18"/>
                <w:szCs w:val="18"/>
                <w:lang w:val="af-ZA"/>
              </w:rPr>
              <w:t xml:space="preserve"> </w:t>
            </w:r>
            <w:r w:rsidRPr="005D54F1">
              <w:rPr>
                <w:rFonts w:ascii="Sylfaen" w:hAnsi="Sylfaen"/>
                <w:sz w:val="18"/>
                <w:szCs w:val="18"/>
                <w:lang w:val="ru-RU"/>
              </w:rPr>
              <w:t>գործընթացի</w:t>
            </w:r>
            <w:r w:rsidRPr="005D54F1">
              <w:rPr>
                <w:rFonts w:ascii="Sylfaen" w:hAnsi="Sylfaen"/>
                <w:sz w:val="18"/>
                <w:szCs w:val="18"/>
                <w:lang w:val="af-ZA"/>
              </w:rPr>
              <w:t xml:space="preserve"> </w:t>
            </w:r>
            <w:r w:rsidRPr="005D54F1">
              <w:rPr>
                <w:rFonts w:ascii="Sylfaen" w:hAnsi="Sylfaen"/>
                <w:sz w:val="18"/>
                <w:szCs w:val="18"/>
                <w:lang w:val="ru-RU"/>
              </w:rPr>
              <w:t>իրականացում</w:t>
            </w:r>
            <w:r w:rsidRPr="005D54F1">
              <w:rPr>
                <w:rFonts w:ascii="Sylfaen" w:hAnsi="Sylfaen"/>
                <w:sz w:val="18"/>
                <w:szCs w:val="18"/>
                <w:lang w:val="af-ZA"/>
              </w:rPr>
              <w:t>,</w:t>
            </w:r>
            <w:r w:rsidRPr="005D54F1">
              <w:rPr>
                <w:rFonts w:ascii="Sylfaen" w:hAnsi="Sylfaen"/>
                <w:sz w:val="18"/>
                <w:szCs w:val="18"/>
                <w:lang w:val="ru-RU"/>
              </w:rPr>
              <w:t>մրցույթի</w:t>
            </w:r>
            <w:r w:rsidRPr="005D54F1">
              <w:rPr>
                <w:rFonts w:ascii="Sylfaen" w:hAnsi="Sylfaen"/>
                <w:sz w:val="18"/>
                <w:szCs w:val="18"/>
                <w:lang w:val="af-ZA"/>
              </w:rPr>
              <w:t xml:space="preserve"> </w:t>
            </w:r>
            <w:r w:rsidRPr="005D54F1">
              <w:rPr>
                <w:rFonts w:ascii="Sylfaen" w:hAnsi="Sylfaen"/>
                <w:sz w:val="18"/>
                <w:szCs w:val="18"/>
                <w:lang w:val="ru-RU"/>
              </w:rPr>
              <w:t>հայտարարում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2.2. </w:t>
            </w:r>
            <w:r w:rsidRPr="005D54F1">
              <w:rPr>
                <w:rFonts w:ascii="Sylfaen" w:hAnsi="Sylfaen"/>
                <w:sz w:val="18"/>
                <w:szCs w:val="18"/>
                <w:lang w:val="ru-RU"/>
              </w:rPr>
              <w:t>Շինաշխատանքների</w:t>
            </w:r>
            <w:r w:rsidRPr="005D54F1">
              <w:rPr>
                <w:rFonts w:ascii="Sylfaen" w:hAnsi="Sylfaen"/>
                <w:sz w:val="18"/>
                <w:szCs w:val="18"/>
                <w:lang w:val="af-ZA"/>
              </w:rPr>
              <w:t xml:space="preserve"> </w:t>
            </w:r>
            <w:r w:rsidRPr="005D54F1">
              <w:rPr>
                <w:rFonts w:ascii="Sylfaen" w:hAnsi="Sylfaen"/>
                <w:sz w:val="18"/>
                <w:szCs w:val="18"/>
                <w:lang w:val="ru-RU"/>
              </w:rPr>
              <w:t>իրականացում</w:t>
            </w:r>
          </w:p>
          <w:p w:rsidR="00F41B0B" w:rsidRPr="005D54F1" w:rsidRDefault="00F41B0B" w:rsidP="00264A75">
            <w:pPr>
              <w:ind w:right="283"/>
              <w:contextualSpacing/>
              <w:rPr>
                <w:rFonts w:ascii="Sylfaen" w:hAnsi="Sylfaen"/>
                <w:sz w:val="18"/>
                <w:szCs w:val="18"/>
                <w:lang w:val="af-ZA"/>
              </w:rPr>
            </w:pPr>
          </w:p>
        </w:tc>
      </w:tr>
      <w:tr w:rsidR="00F41B0B" w:rsidRPr="00DD1B36" w:rsidTr="00E70320">
        <w:trPr>
          <w:trHeight w:val="440"/>
        </w:trPr>
        <w:tc>
          <w:tcPr>
            <w:tcW w:w="1737"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73" w:type="dxa"/>
            <w:gridSpan w:val="11"/>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Ընդհանուր բյուջեն՝   860,0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F41B0B" w:rsidRPr="00DD1B36" w:rsidTr="00E70320">
        <w:trPr>
          <w:trHeight w:val="549"/>
        </w:trPr>
        <w:tc>
          <w:tcPr>
            <w:tcW w:w="1737"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անհրաժեշտ այլ ռեսուրսներ</w:t>
            </w:r>
          </w:p>
        </w:tc>
        <w:tc>
          <w:tcPr>
            <w:tcW w:w="9273" w:type="dxa"/>
            <w:gridSpan w:val="11"/>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E70320">
        <w:trPr>
          <w:trHeight w:val="431"/>
        </w:trPr>
        <w:tc>
          <w:tcPr>
            <w:tcW w:w="1737"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9273" w:type="dxa"/>
            <w:gridSpan w:val="11"/>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Ֆինանսական միջոցների անբավարարություն</w:t>
            </w:r>
          </w:p>
        </w:tc>
      </w:tr>
      <w:tr w:rsidR="00F41B0B" w:rsidRPr="005D54F1" w:rsidTr="00E70320">
        <w:trPr>
          <w:trHeight w:val="440"/>
        </w:trPr>
        <w:tc>
          <w:tcPr>
            <w:tcW w:w="1737"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1300ընտանիք</w:t>
            </w:r>
          </w:p>
        </w:tc>
      </w:tr>
      <w:tr w:rsidR="00F41B0B" w:rsidRPr="005D54F1" w:rsidTr="00E70320">
        <w:trPr>
          <w:trHeight w:val="294"/>
        </w:trPr>
        <w:tc>
          <w:tcPr>
            <w:tcW w:w="1737"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F41B0B" w:rsidRPr="005D54F1" w:rsidRDefault="005C4E04" w:rsidP="00264A75">
            <w:pPr>
              <w:ind w:left="426" w:right="283"/>
              <w:contextualSpacing/>
              <w:jc w:val="center"/>
              <w:rPr>
                <w:rFonts w:ascii="Sylfaen" w:hAnsi="Sylfaen"/>
                <w:sz w:val="18"/>
                <w:szCs w:val="18"/>
                <w:lang w:val="ru-RU"/>
              </w:rPr>
            </w:pPr>
            <w:r w:rsidRPr="005D54F1">
              <w:rPr>
                <w:rFonts w:ascii="Sylfaen" w:hAnsi="Sylfaen"/>
                <w:sz w:val="18"/>
                <w:szCs w:val="18"/>
                <w:lang w:val="ru-RU"/>
              </w:rPr>
              <w:t>2020</w:t>
            </w:r>
            <w:r w:rsidR="00F41B0B" w:rsidRPr="005D54F1">
              <w:rPr>
                <w:rFonts w:ascii="Sylfaen" w:hAnsi="Sylfaen"/>
                <w:sz w:val="18"/>
                <w:szCs w:val="18"/>
                <w:lang w:val="ru-RU"/>
              </w:rPr>
              <w:t>-2021</w:t>
            </w:r>
          </w:p>
        </w:tc>
      </w:tr>
      <w:tr w:rsidR="00F41B0B" w:rsidRPr="00DD1B36" w:rsidTr="00E70320">
        <w:trPr>
          <w:trHeight w:val="54"/>
        </w:trPr>
        <w:tc>
          <w:tcPr>
            <w:tcW w:w="1737"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համառոտ </w:t>
            </w:r>
            <w:r w:rsidRPr="005D54F1">
              <w:rPr>
                <w:rFonts w:ascii="Sylfaen" w:hAnsi="Sylfaen"/>
                <w:sz w:val="18"/>
                <w:szCs w:val="18"/>
                <w:lang w:val="af-ZA"/>
              </w:rPr>
              <w:lastRenderedPageBreak/>
              <w:t>նկարագրություն</w:t>
            </w:r>
          </w:p>
        </w:tc>
        <w:tc>
          <w:tcPr>
            <w:tcW w:w="9273" w:type="dxa"/>
            <w:gridSpan w:val="11"/>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40 </w:t>
            </w:r>
            <w:r w:rsidRPr="005D54F1">
              <w:rPr>
                <w:rFonts w:ascii="Sylfaen" w:hAnsi="Sylfaen"/>
                <w:sz w:val="18"/>
                <w:szCs w:val="18"/>
                <w:lang w:val="ru-RU"/>
              </w:rPr>
              <w:t>բազմաբնակարան</w:t>
            </w:r>
            <w:r w:rsidRPr="005D54F1">
              <w:rPr>
                <w:rFonts w:ascii="Sylfaen" w:hAnsi="Sylfaen"/>
                <w:sz w:val="18"/>
                <w:szCs w:val="18"/>
                <w:lang w:val="af-ZA"/>
              </w:rPr>
              <w:t xml:space="preserve"> </w:t>
            </w:r>
            <w:r w:rsidRPr="005D54F1">
              <w:rPr>
                <w:rFonts w:ascii="Sylfaen" w:hAnsi="Sylfaen"/>
                <w:sz w:val="18"/>
                <w:szCs w:val="18"/>
                <w:lang w:val="ru-RU"/>
              </w:rPr>
              <w:t>բնակելի</w:t>
            </w:r>
            <w:r w:rsidRPr="005D54F1">
              <w:rPr>
                <w:rFonts w:ascii="Sylfaen" w:hAnsi="Sylfaen"/>
                <w:sz w:val="18"/>
                <w:szCs w:val="18"/>
                <w:lang w:val="af-ZA"/>
              </w:rPr>
              <w:t xml:space="preserve"> </w:t>
            </w:r>
            <w:r w:rsidRPr="005D54F1">
              <w:rPr>
                <w:rFonts w:ascii="Sylfaen" w:hAnsi="Sylfaen"/>
                <w:sz w:val="18"/>
                <w:szCs w:val="18"/>
                <w:lang w:val="ru-RU"/>
              </w:rPr>
              <w:t>շենքերի</w:t>
            </w:r>
            <w:r w:rsidRPr="005D54F1">
              <w:rPr>
                <w:rFonts w:ascii="Sylfaen" w:hAnsi="Sylfaen"/>
                <w:sz w:val="18"/>
                <w:szCs w:val="18"/>
                <w:lang w:val="af-ZA"/>
              </w:rPr>
              <w:t xml:space="preserve"> </w:t>
            </w:r>
            <w:r w:rsidRPr="005D54F1">
              <w:rPr>
                <w:rFonts w:ascii="Sylfaen" w:hAnsi="Sylfaen"/>
                <w:sz w:val="18"/>
                <w:szCs w:val="18"/>
                <w:lang w:val="ru-RU"/>
              </w:rPr>
              <w:t>տանիքների</w:t>
            </w:r>
            <w:r w:rsidRPr="005D54F1">
              <w:rPr>
                <w:rFonts w:ascii="Sylfaen" w:hAnsi="Sylfaen"/>
                <w:sz w:val="18"/>
                <w:szCs w:val="18"/>
                <w:lang w:val="af-ZA"/>
              </w:rPr>
              <w:t>,</w:t>
            </w:r>
            <w:r w:rsidRPr="005D54F1">
              <w:rPr>
                <w:rFonts w:ascii="Sylfaen" w:hAnsi="Sylfaen"/>
                <w:sz w:val="18"/>
                <w:szCs w:val="18"/>
                <w:lang w:val="ru-RU"/>
              </w:rPr>
              <w:t>մուտքերի</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բակերի</w:t>
            </w:r>
            <w:r w:rsidRPr="005D54F1">
              <w:rPr>
                <w:rFonts w:ascii="Sylfaen" w:hAnsi="Sylfaen"/>
                <w:sz w:val="18"/>
                <w:szCs w:val="18"/>
                <w:lang w:val="af-ZA"/>
              </w:rPr>
              <w:t xml:space="preserve"> </w:t>
            </w:r>
            <w:r w:rsidRPr="005D54F1">
              <w:rPr>
                <w:rFonts w:ascii="Sylfaen" w:hAnsi="Sylfaen"/>
                <w:sz w:val="18"/>
                <w:szCs w:val="18"/>
                <w:lang w:val="ru-RU"/>
              </w:rPr>
              <w:t>հիմնանորոգում</w:t>
            </w:r>
            <w:r w:rsidRPr="005D54F1">
              <w:rPr>
                <w:rFonts w:ascii="Sylfaen" w:hAnsi="Sylfaen"/>
                <w:sz w:val="18"/>
                <w:szCs w:val="18"/>
                <w:lang w:val="af-ZA"/>
              </w:rPr>
              <w:t>:</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lastRenderedPageBreak/>
              <w:t xml:space="preserve"> </w:t>
            </w:r>
          </w:p>
          <w:p w:rsidR="00F41B0B" w:rsidRPr="005D54F1" w:rsidRDefault="00F41B0B" w:rsidP="00264A75">
            <w:pPr>
              <w:ind w:left="426" w:right="283"/>
              <w:contextualSpacing/>
              <w:rPr>
                <w:rFonts w:ascii="Sylfaen" w:hAnsi="Sylfaen"/>
                <w:sz w:val="18"/>
                <w:szCs w:val="18"/>
                <w:lang w:val="af-ZA"/>
              </w:rPr>
            </w:pPr>
          </w:p>
        </w:tc>
      </w:tr>
    </w:tbl>
    <w:p w:rsidR="00DD1B36" w:rsidRDefault="00DD1B36" w:rsidP="00264A75">
      <w:pPr>
        <w:spacing w:line="240" w:lineRule="auto"/>
        <w:ind w:right="283"/>
        <w:contextualSpacing/>
        <w:jc w:val="center"/>
        <w:rPr>
          <w:rFonts w:ascii="Sylfaen" w:hAnsi="Sylfaen" w:cs="ArTarumianMatenagir"/>
          <w:b/>
          <w:bCs/>
          <w:lang w:val="af-ZA"/>
        </w:rPr>
      </w:pPr>
    </w:p>
    <w:p w:rsidR="00F41B0B" w:rsidRPr="005D54F1" w:rsidRDefault="00F41B0B"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F41B0B" w:rsidRPr="005D54F1" w:rsidRDefault="00F41B0B" w:rsidP="00264A75">
      <w:pPr>
        <w:spacing w:after="0" w:line="240" w:lineRule="auto"/>
        <w:ind w:right="283"/>
        <w:jc w:val="center"/>
        <w:rPr>
          <w:rFonts w:ascii="Sylfaen" w:hAnsi="Sylfaen" w:cs="Arial"/>
          <w:b/>
          <w:bCs/>
          <w:sz w:val="28"/>
          <w:szCs w:val="24"/>
          <w:lang w:val="ro-RO" w:eastAsia="ru-RU"/>
        </w:rPr>
      </w:pPr>
      <w:r w:rsidRPr="005D54F1">
        <w:rPr>
          <w:rFonts w:ascii="Sylfaen" w:hAnsi="Sylfaen" w:cs="ArTarumianMatenagir"/>
          <w:bCs/>
          <w:lang w:val="af-ZA"/>
        </w:rPr>
        <w:t>«</w:t>
      </w:r>
      <w:r w:rsidRPr="005D54F1">
        <w:rPr>
          <w:rFonts w:ascii="Sylfaen" w:hAnsi="Sylfaen" w:cs="Arial"/>
          <w:b/>
          <w:bCs/>
          <w:sz w:val="28"/>
          <w:szCs w:val="24"/>
          <w:lang w:val="ro-RO" w:eastAsia="ru-RU"/>
        </w:rPr>
        <w:t xml:space="preserve"> 10 </w:t>
      </w:r>
      <w:r w:rsidRPr="005D54F1">
        <w:rPr>
          <w:rFonts w:ascii="Sylfaen" w:hAnsi="Sylfaen" w:cs="Arial"/>
          <w:b/>
          <w:bCs/>
          <w:sz w:val="28"/>
          <w:szCs w:val="24"/>
          <w:lang w:val="ru-RU" w:eastAsia="ru-RU"/>
        </w:rPr>
        <w:t>հա</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ջ</w:t>
      </w:r>
      <w:r w:rsidRPr="005D54F1">
        <w:rPr>
          <w:rFonts w:ascii="Sylfaen" w:hAnsi="Sylfaen" w:cs="Arial"/>
          <w:b/>
          <w:bCs/>
          <w:sz w:val="28"/>
          <w:szCs w:val="24"/>
          <w:lang w:val="ro-RO" w:eastAsia="ru-RU"/>
        </w:rPr>
        <w:t xml:space="preserve">երմոցային տնտեսության կառուցում </w:t>
      </w:r>
      <w:r w:rsidRPr="005D54F1">
        <w:rPr>
          <w:rFonts w:ascii="Sylfaen" w:hAnsi="Sylfaen" w:cs="Arial"/>
          <w:b/>
          <w:bCs/>
          <w:sz w:val="28"/>
          <w:szCs w:val="24"/>
          <w:lang w:val="ru-RU" w:eastAsia="ru-RU"/>
        </w:rPr>
        <w:t>մինչև</w:t>
      </w:r>
      <w:r w:rsidRPr="005D54F1">
        <w:rPr>
          <w:rFonts w:ascii="Sylfaen" w:hAnsi="Sylfaen" w:cs="Arial"/>
          <w:b/>
          <w:bCs/>
          <w:sz w:val="28"/>
          <w:szCs w:val="24"/>
          <w:lang w:val="ro-RO" w:eastAsia="ru-RU"/>
        </w:rPr>
        <w:t xml:space="preserve"> 50</w:t>
      </w:r>
      <w:r w:rsidRPr="005D54F1">
        <w:rPr>
          <w:rFonts w:ascii="Sylfaen" w:hAnsi="Sylfaen" w:cs="Arial"/>
          <w:b/>
          <w:bCs/>
          <w:sz w:val="28"/>
          <w:szCs w:val="24"/>
          <w:lang w:val="ru-RU" w:eastAsia="ru-RU"/>
        </w:rPr>
        <w:t>հա</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ընդլայնելու</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հնարավարությամբ</w:t>
      </w:r>
      <w:r w:rsidRPr="005D54F1">
        <w:rPr>
          <w:rFonts w:ascii="Sylfaen" w:hAnsi="Sylfaen" w:cs="ArTarumianMatenagir"/>
          <w:bCs/>
          <w:lang w:val="af-ZA"/>
        </w:rPr>
        <w:t xml:space="preserve"> »</w:t>
      </w:r>
    </w:p>
    <w:p w:rsidR="00F41B0B" w:rsidRPr="005D54F1" w:rsidRDefault="00F41B0B"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1294" w:type="dxa"/>
        <w:tblInd w:w="-1062" w:type="dxa"/>
        <w:tblLayout w:type="fixed"/>
        <w:tblLook w:val="04A0"/>
      </w:tblPr>
      <w:tblGrid>
        <w:gridCol w:w="2021"/>
        <w:gridCol w:w="511"/>
        <w:gridCol w:w="1190"/>
        <w:gridCol w:w="1286"/>
        <w:gridCol w:w="57"/>
        <w:gridCol w:w="1218"/>
        <w:gridCol w:w="314"/>
        <w:gridCol w:w="1104"/>
        <w:gridCol w:w="428"/>
        <w:gridCol w:w="1131"/>
        <w:gridCol w:w="993"/>
        <w:gridCol w:w="1041"/>
      </w:tblGrid>
      <w:tr w:rsidR="00F41B0B" w:rsidRPr="00DD1B36" w:rsidTr="009A6220">
        <w:trPr>
          <w:trHeight w:val="586"/>
        </w:trPr>
        <w:tc>
          <w:tcPr>
            <w:tcW w:w="2021" w:type="dxa"/>
            <w:tcBorders>
              <w:right w:val="nil"/>
            </w:tcBorders>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F41B0B" w:rsidRPr="005D54F1" w:rsidRDefault="00F41B0B" w:rsidP="00264A75">
            <w:pPr>
              <w:ind w:left="426" w:right="283"/>
              <w:contextualSpacing/>
              <w:rPr>
                <w:rFonts w:ascii="Sylfaen" w:hAnsi="Sylfaen"/>
                <w:sz w:val="18"/>
                <w:szCs w:val="18"/>
                <w:lang w:val="af-ZA"/>
              </w:rPr>
            </w:pPr>
          </w:p>
        </w:tc>
        <w:tc>
          <w:tcPr>
            <w:tcW w:w="8762" w:type="dxa"/>
            <w:gridSpan w:val="10"/>
            <w:tcBorders>
              <w:left w:val="nil"/>
            </w:tcBorders>
          </w:tcPr>
          <w:p w:rsidR="00F41B0B" w:rsidRPr="005D54F1" w:rsidRDefault="00F41B0B" w:rsidP="00264A75">
            <w:pPr>
              <w:autoSpaceDE w:val="0"/>
              <w:autoSpaceDN w:val="0"/>
              <w:adjustRightInd w:val="0"/>
              <w:ind w:right="283"/>
              <w:jc w:val="both"/>
              <w:rPr>
                <w:rFonts w:ascii="Sylfaen" w:hAnsi="Sylfaen" w:cs="GHEAGrapalat"/>
                <w:lang w:val="ro-RO"/>
              </w:rPr>
            </w:pPr>
            <w:r w:rsidRPr="005D54F1">
              <w:rPr>
                <w:rFonts w:ascii="Sylfaen" w:hAnsi="Sylfaen" w:cs="Arial"/>
                <w:bCs/>
                <w:lang w:val="ru-RU" w:eastAsia="ru-RU"/>
              </w:rPr>
              <w:t>Բնակչության</w:t>
            </w:r>
            <w:r w:rsidRPr="005D54F1">
              <w:rPr>
                <w:rFonts w:ascii="Sylfaen" w:hAnsi="Sylfaen" w:cs="Arial"/>
                <w:bCs/>
                <w:lang w:val="ro-RO" w:eastAsia="ru-RU"/>
              </w:rPr>
              <w:t xml:space="preserve"> </w:t>
            </w:r>
            <w:r w:rsidRPr="005D54F1">
              <w:rPr>
                <w:rFonts w:ascii="Sylfaen" w:hAnsi="Sylfaen" w:cs="Arial"/>
                <w:bCs/>
                <w:lang w:val="ru-RU" w:eastAsia="ru-RU"/>
              </w:rPr>
              <w:t>շուրջտարյա</w:t>
            </w:r>
            <w:r w:rsidRPr="005D54F1">
              <w:rPr>
                <w:rFonts w:ascii="Sylfaen" w:hAnsi="Sylfaen" w:cs="Arial"/>
                <w:bCs/>
                <w:lang w:val="ro-RO" w:eastAsia="ru-RU"/>
              </w:rPr>
              <w:t xml:space="preserve"> </w:t>
            </w:r>
            <w:r w:rsidRPr="005D54F1">
              <w:rPr>
                <w:rFonts w:ascii="Sylfaen" w:hAnsi="Sylfaen" w:cs="Arial"/>
                <w:bCs/>
                <w:lang w:val="ru-RU" w:eastAsia="ru-RU"/>
              </w:rPr>
              <w:t>թարմ</w:t>
            </w:r>
            <w:r w:rsidRPr="005D54F1">
              <w:rPr>
                <w:rFonts w:ascii="Sylfaen" w:hAnsi="Sylfaen" w:cs="Arial"/>
                <w:bCs/>
                <w:lang w:val="ro-RO" w:eastAsia="ru-RU"/>
              </w:rPr>
              <w:t xml:space="preserve"> </w:t>
            </w:r>
            <w:r w:rsidRPr="005D54F1">
              <w:rPr>
                <w:rFonts w:ascii="Sylfaen" w:hAnsi="Sylfaen" w:cs="Arial"/>
                <w:bCs/>
                <w:lang w:val="ru-RU" w:eastAsia="ru-RU"/>
              </w:rPr>
              <w:t>բանջարեղենով</w:t>
            </w:r>
            <w:r w:rsidRPr="005D54F1">
              <w:rPr>
                <w:rFonts w:ascii="Sylfaen" w:hAnsi="Sylfaen" w:cs="Arial"/>
                <w:bCs/>
                <w:lang w:val="ro-RO" w:eastAsia="ru-RU"/>
              </w:rPr>
              <w:t xml:space="preserve"> </w:t>
            </w:r>
            <w:r w:rsidRPr="005D54F1">
              <w:rPr>
                <w:rFonts w:ascii="Sylfaen" w:hAnsi="Sylfaen" w:cs="Arial"/>
                <w:bCs/>
                <w:lang w:val="ru-RU" w:eastAsia="ru-RU"/>
              </w:rPr>
              <w:t>ապահովումը</w:t>
            </w:r>
            <w:r w:rsidRPr="005D54F1">
              <w:rPr>
                <w:rFonts w:ascii="Sylfaen" w:hAnsi="Sylfaen" w:cs="Arial"/>
                <w:bCs/>
                <w:lang w:val="ro-RO" w:eastAsia="ru-RU"/>
              </w:rPr>
              <w:t xml:space="preserve">, </w:t>
            </w:r>
            <w:r w:rsidRPr="005D54F1">
              <w:rPr>
                <w:rFonts w:ascii="Sylfaen" w:hAnsi="Sylfaen" w:cs="Arial"/>
                <w:bCs/>
                <w:lang w:val="ru-RU" w:eastAsia="ru-RU"/>
              </w:rPr>
              <w:t>աշխատատեղերի</w:t>
            </w:r>
            <w:r w:rsidRPr="005D54F1">
              <w:rPr>
                <w:rFonts w:ascii="Sylfaen" w:hAnsi="Sylfaen" w:cs="Arial"/>
                <w:bCs/>
                <w:lang w:val="ro-RO" w:eastAsia="ru-RU"/>
              </w:rPr>
              <w:t xml:space="preserve"> </w:t>
            </w:r>
            <w:r w:rsidRPr="005D54F1">
              <w:rPr>
                <w:rFonts w:ascii="Sylfaen" w:hAnsi="Sylfaen" w:cs="Arial"/>
                <w:bCs/>
                <w:lang w:val="ru-RU" w:eastAsia="ru-RU"/>
              </w:rPr>
              <w:t>ստեղծումը</w:t>
            </w:r>
          </w:p>
          <w:p w:rsidR="00F41B0B" w:rsidRPr="005D54F1" w:rsidRDefault="00F41B0B" w:rsidP="00264A75">
            <w:pPr>
              <w:ind w:left="426" w:right="283"/>
              <w:contextualSpacing/>
              <w:jc w:val="center"/>
              <w:rPr>
                <w:rFonts w:ascii="Sylfaen" w:hAnsi="Sylfaen"/>
                <w:lang w:val="ro-RO"/>
              </w:rPr>
            </w:pPr>
          </w:p>
        </w:tc>
      </w:tr>
      <w:tr w:rsidR="00F41B0B" w:rsidRPr="00DD1B36" w:rsidTr="009A6220">
        <w:trPr>
          <w:trHeight w:val="146"/>
        </w:trPr>
        <w:tc>
          <w:tcPr>
            <w:tcW w:w="2021" w:type="dxa"/>
            <w:vMerge w:val="restart"/>
          </w:tcPr>
          <w:p w:rsidR="00F41B0B" w:rsidRPr="005D54F1" w:rsidRDefault="00F41B0B" w:rsidP="00264A75">
            <w:pPr>
              <w:ind w:left="426" w:right="283"/>
              <w:contextualSpacing/>
              <w:rPr>
                <w:rFonts w:ascii="Sylfaen" w:hAnsi="Sylfaen"/>
                <w:sz w:val="18"/>
                <w:szCs w:val="18"/>
                <w:lang w:val="af-ZA"/>
              </w:rPr>
            </w:pP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ru-RU"/>
              </w:rPr>
              <w:t>Աշխատատեղերի</w:t>
            </w:r>
            <w:r w:rsidRPr="005D54F1">
              <w:rPr>
                <w:rFonts w:ascii="Sylfaen" w:hAnsi="Sylfaen"/>
                <w:sz w:val="18"/>
                <w:szCs w:val="18"/>
                <w:lang w:val="af-ZA"/>
              </w:rPr>
              <w:t xml:space="preserve"> </w:t>
            </w:r>
            <w:r w:rsidRPr="005D54F1">
              <w:rPr>
                <w:rFonts w:ascii="Sylfaen" w:hAnsi="Sylfaen"/>
                <w:sz w:val="18"/>
                <w:szCs w:val="18"/>
                <w:lang w:val="ru-RU"/>
              </w:rPr>
              <w:t>ստեղծում</w:t>
            </w:r>
            <w:r w:rsidRPr="005D54F1">
              <w:rPr>
                <w:rFonts w:ascii="Sylfaen" w:hAnsi="Sylfaen"/>
                <w:sz w:val="18"/>
                <w:szCs w:val="18"/>
                <w:lang w:val="af-ZA"/>
              </w:rPr>
              <w:t xml:space="preserve"> </w:t>
            </w:r>
          </w:p>
        </w:tc>
        <w:tc>
          <w:tcPr>
            <w:tcW w:w="9273" w:type="dxa"/>
            <w:gridSpan w:val="11"/>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F41B0B" w:rsidRPr="005D54F1" w:rsidRDefault="00F41B0B" w:rsidP="00264A75">
            <w:pPr>
              <w:ind w:left="426" w:right="283"/>
              <w:contextualSpacing/>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w:t>
            </w:r>
            <w:r w:rsidRPr="005D54F1">
              <w:rPr>
                <w:rFonts w:ascii="Sylfaen" w:hAnsi="Sylfaen"/>
                <w:sz w:val="18"/>
                <w:szCs w:val="18"/>
                <w:lang w:val="ru-RU"/>
              </w:rPr>
              <w:t>Հողհատկացում</w:t>
            </w:r>
          </w:p>
          <w:p w:rsidR="00F41B0B" w:rsidRPr="005D54F1" w:rsidRDefault="00F41B0B" w:rsidP="00264A75">
            <w:pPr>
              <w:ind w:right="283"/>
              <w:contextualSpacing/>
              <w:rPr>
                <w:rFonts w:ascii="Sylfaen" w:hAnsi="Sylfaen"/>
                <w:sz w:val="18"/>
                <w:szCs w:val="18"/>
                <w:lang w:val="ru-RU"/>
              </w:rPr>
            </w:pPr>
          </w:p>
        </w:tc>
        <w:tc>
          <w:tcPr>
            <w:tcW w:w="1286" w:type="dxa"/>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286" w:type="dxa"/>
          </w:tcPr>
          <w:p w:rsidR="00F41B0B" w:rsidRPr="005D54F1" w:rsidRDefault="00D06390"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F41B0B" w:rsidRPr="005D54F1" w:rsidRDefault="00D06390" w:rsidP="00264A75">
            <w:pPr>
              <w:ind w:left="-108"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F41B0B" w:rsidRPr="005D54F1" w:rsidRDefault="00D06390"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F41B0B" w:rsidRPr="005D54F1" w:rsidRDefault="00D06390"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F41B0B" w:rsidRPr="005D54F1" w:rsidRDefault="00D06390"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F41B0B" w:rsidRPr="005D54F1" w:rsidRDefault="00D06390"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286" w:type="dxa"/>
          </w:tcPr>
          <w:p w:rsidR="00F41B0B" w:rsidRPr="005D54F1" w:rsidRDefault="00F41B0B" w:rsidP="00264A75">
            <w:pPr>
              <w:ind w:left="426" w:right="283"/>
              <w:contextualSpacing/>
              <w:jc w:val="center"/>
              <w:rPr>
                <w:rFonts w:ascii="Sylfaen" w:hAnsi="Sylfaen"/>
                <w:sz w:val="18"/>
                <w:szCs w:val="18"/>
                <w:lang w:val="af-ZA"/>
              </w:rPr>
            </w:pPr>
          </w:p>
        </w:tc>
        <w:tc>
          <w:tcPr>
            <w:tcW w:w="1275"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10հա</w:t>
            </w: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tc>
        <w:tc>
          <w:tcPr>
            <w:tcW w:w="1418" w:type="dxa"/>
            <w:gridSpan w:val="2"/>
          </w:tcPr>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tc>
        <w:tc>
          <w:tcPr>
            <w:tcW w:w="1559" w:type="dxa"/>
            <w:gridSpan w:val="2"/>
          </w:tcPr>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ru-RU"/>
              </w:rPr>
            </w:pPr>
          </w:p>
          <w:p w:rsidR="00F41B0B" w:rsidRPr="005D54F1" w:rsidRDefault="00F41B0B" w:rsidP="00264A75">
            <w:pPr>
              <w:ind w:left="426" w:right="283"/>
              <w:contextualSpacing/>
              <w:jc w:val="center"/>
              <w:rPr>
                <w:rFonts w:ascii="Sylfaen" w:hAnsi="Sylfaen"/>
                <w:sz w:val="18"/>
                <w:szCs w:val="18"/>
                <w:lang w:val="af-ZA"/>
              </w:rPr>
            </w:pPr>
          </w:p>
        </w:tc>
        <w:tc>
          <w:tcPr>
            <w:tcW w:w="993" w:type="dxa"/>
          </w:tcPr>
          <w:p w:rsidR="00F41B0B" w:rsidRPr="005D54F1" w:rsidRDefault="00F41B0B" w:rsidP="00264A75">
            <w:pPr>
              <w:ind w:left="-108" w:right="283"/>
              <w:contextualSpacing/>
              <w:jc w:val="center"/>
              <w:rPr>
                <w:rFonts w:ascii="Sylfaen" w:hAnsi="Sylfaen"/>
                <w:sz w:val="18"/>
                <w:szCs w:val="18"/>
                <w:lang w:val="ru-RU"/>
              </w:rPr>
            </w:pPr>
          </w:p>
          <w:p w:rsidR="00F41B0B" w:rsidRPr="005D54F1" w:rsidRDefault="00F41B0B" w:rsidP="00264A75">
            <w:pPr>
              <w:ind w:left="-108" w:right="283"/>
              <w:contextualSpacing/>
              <w:jc w:val="center"/>
              <w:rPr>
                <w:rFonts w:ascii="Sylfaen" w:hAnsi="Sylfaen"/>
                <w:sz w:val="18"/>
                <w:szCs w:val="18"/>
                <w:lang w:val="ru-RU"/>
              </w:rPr>
            </w:pPr>
          </w:p>
          <w:p w:rsidR="00F41B0B" w:rsidRPr="005D54F1" w:rsidRDefault="00F41B0B" w:rsidP="00264A75">
            <w:pPr>
              <w:ind w:left="-108" w:right="283"/>
              <w:contextualSpacing/>
              <w:jc w:val="center"/>
              <w:rPr>
                <w:rFonts w:ascii="Sylfaen" w:hAnsi="Sylfaen"/>
                <w:sz w:val="18"/>
                <w:szCs w:val="18"/>
                <w:lang w:val="ru-RU"/>
              </w:rPr>
            </w:pPr>
          </w:p>
          <w:p w:rsidR="00F41B0B" w:rsidRPr="005D54F1" w:rsidRDefault="00F41B0B" w:rsidP="00264A75">
            <w:pPr>
              <w:ind w:left="-108" w:right="283"/>
              <w:contextualSpacing/>
              <w:jc w:val="center"/>
              <w:rPr>
                <w:rFonts w:ascii="Sylfaen" w:hAnsi="Sylfaen"/>
                <w:sz w:val="18"/>
                <w:szCs w:val="18"/>
                <w:lang w:val="af-ZA"/>
              </w:rPr>
            </w:pPr>
          </w:p>
        </w:tc>
        <w:tc>
          <w:tcPr>
            <w:tcW w:w="1041" w:type="dxa"/>
          </w:tcPr>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ru-RU"/>
              </w:rPr>
            </w:pPr>
          </w:p>
          <w:p w:rsidR="00F41B0B" w:rsidRPr="005D54F1" w:rsidRDefault="00F41B0B" w:rsidP="00264A75">
            <w:pPr>
              <w:ind w:right="283"/>
              <w:contextualSpacing/>
              <w:rPr>
                <w:rFonts w:ascii="Sylfaen" w:hAnsi="Sylfaen"/>
                <w:sz w:val="18"/>
                <w:szCs w:val="18"/>
                <w:lang w:val="af-ZA"/>
              </w:rPr>
            </w:pPr>
          </w:p>
        </w:tc>
      </w:tr>
      <w:tr w:rsidR="00F41B0B" w:rsidRPr="005D54F1" w:rsidTr="009A6220">
        <w:trPr>
          <w:trHeight w:val="146"/>
        </w:trPr>
        <w:tc>
          <w:tcPr>
            <w:tcW w:w="2021" w:type="dxa"/>
            <w:vMerge w:val="restart"/>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73" w:type="dxa"/>
            <w:gridSpan w:val="11"/>
          </w:tcPr>
          <w:p w:rsidR="00F41B0B" w:rsidRPr="005D54F1" w:rsidRDefault="00F41B0B" w:rsidP="00264A75">
            <w:pPr>
              <w:ind w:right="283"/>
              <w:rPr>
                <w:rFonts w:ascii="Sylfaen" w:hAnsi="Sylfaen"/>
                <w:sz w:val="18"/>
                <w:szCs w:val="18"/>
                <w:lang w:val="ru-RU"/>
              </w:rPr>
            </w:pP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Ցուցանիշներ</w:t>
            </w:r>
          </w:p>
          <w:p w:rsidR="00F41B0B" w:rsidRPr="005D54F1" w:rsidRDefault="00F41B0B" w:rsidP="00264A75">
            <w:pPr>
              <w:ind w:right="283"/>
              <w:contextualSpacing/>
              <w:jc w:val="center"/>
              <w:rPr>
                <w:rFonts w:ascii="Sylfaen" w:hAnsi="Sylfaen"/>
                <w:sz w:val="18"/>
                <w:szCs w:val="18"/>
                <w:lang w:val="af-ZA"/>
              </w:rPr>
            </w:pPr>
            <w:r w:rsidRPr="005D54F1">
              <w:rPr>
                <w:rFonts w:ascii="Sylfaen" w:hAnsi="Sylfaen"/>
                <w:sz w:val="18"/>
                <w:szCs w:val="18"/>
                <w:lang w:val="af-ZA"/>
              </w:rPr>
              <w:t>1</w:t>
            </w:r>
            <w:r w:rsidRPr="005D54F1">
              <w:rPr>
                <w:rFonts w:ascii="Sylfaen" w:hAnsi="Sylfaen"/>
                <w:sz w:val="18"/>
                <w:szCs w:val="18"/>
                <w:lang w:val="ru-RU"/>
              </w:rPr>
              <w:t>Ժամանակավոր</w:t>
            </w:r>
            <w:r w:rsidRPr="005D54F1">
              <w:rPr>
                <w:rFonts w:ascii="Sylfaen" w:hAnsi="Sylfaen"/>
                <w:sz w:val="18"/>
                <w:szCs w:val="18"/>
                <w:lang w:val="af-ZA"/>
              </w:rPr>
              <w:t>,</w:t>
            </w:r>
            <w:r w:rsidRPr="005D54F1">
              <w:rPr>
                <w:rFonts w:ascii="Sylfaen" w:hAnsi="Sylfaen"/>
                <w:sz w:val="18"/>
                <w:szCs w:val="18"/>
                <w:lang w:val="ru-RU"/>
              </w:rPr>
              <w:t>աշխատատեղերի</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ru-RU"/>
              </w:rPr>
              <w:t>ստեղծում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2.</w:t>
            </w:r>
            <w:r w:rsidRPr="005D54F1">
              <w:rPr>
                <w:rFonts w:ascii="Sylfaen" w:hAnsi="Sylfaen"/>
                <w:sz w:val="18"/>
                <w:szCs w:val="18"/>
                <w:lang w:val="ru-RU"/>
              </w:rPr>
              <w:t>Հիմնական</w:t>
            </w:r>
            <w:r w:rsidRPr="005D54F1">
              <w:rPr>
                <w:rFonts w:ascii="Sylfaen" w:hAnsi="Sylfaen"/>
                <w:sz w:val="18"/>
                <w:szCs w:val="18"/>
                <w:lang w:val="af-ZA"/>
              </w:rPr>
              <w:t xml:space="preserve"> </w:t>
            </w:r>
            <w:r w:rsidRPr="005D54F1">
              <w:rPr>
                <w:rFonts w:ascii="Sylfaen" w:hAnsi="Sylfaen"/>
                <w:sz w:val="18"/>
                <w:szCs w:val="18"/>
                <w:lang w:val="ru-RU"/>
              </w:rPr>
              <w:t>աշխատատեղերի</w:t>
            </w:r>
            <w:r w:rsidRPr="005D54F1">
              <w:rPr>
                <w:rFonts w:ascii="Sylfaen" w:hAnsi="Sylfaen"/>
                <w:sz w:val="18"/>
                <w:szCs w:val="18"/>
                <w:lang w:val="af-ZA"/>
              </w:rPr>
              <w:t xml:space="preserve"> </w:t>
            </w:r>
            <w:r w:rsidRPr="005D54F1">
              <w:rPr>
                <w:rFonts w:ascii="Sylfaen" w:hAnsi="Sylfaen"/>
                <w:sz w:val="18"/>
                <w:szCs w:val="18"/>
                <w:lang w:val="ru-RU"/>
              </w:rPr>
              <w:t>ստեղծում</w:t>
            </w:r>
            <w:r w:rsidRPr="005D54F1">
              <w:rPr>
                <w:rFonts w:ascii="Sylfaen" w:hAnsi="Sylfaen"/>
                <w:sz w:val="18"/>
                <w:szCs w:val="18"/>
                <w:lang w:val="af-ZA"/>
              </w:rPr>
              <w:t xml:space="preserve"> </w:t>
            </w: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B95914"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F41B0B" w:rsidRPr="005D54F1" w:rsidRDefault="00B95914"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F41B0B" w:rsidRPr="005D54F1" w:rsidRDefault="00B95914"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F41B0B" w:rsidRPr="005D54F1" w:rsidRDefault="00B95914"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F41B0B" w:rsidRPr="005D54F1" w:rsidRDefault="00B95914"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F41B0B" w:rsidRPr="005D54F1" w:rsidRDefault="00B95914"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15</w:t>
            </w:r>
          </w:p>
          <w:p w:rsidR="00F41B0B" w:rsidRPr="005D54F1" w:rsidRDefault="00F41B0B" w:rsidP="00264A75">
            <w:pPr>
              <w:ind w:left="426" w:right="283"/>
              <w:contextualSpacing/>
              <w:jc w:val="center"/>
              <w:rPr>
                <w:rFonts w:ascii="Sylfaen" w:hAnsi="Sylfaen"/>
                <w:sz w:val="18"/>
                <w:szCs w:val="18"/>
                <w:lang w:val="ru-RU"/>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20</w:t>
            </w:r>
          </w:p>
        </w:tc>
        <w:tc>
          <w:tcPr>
            <w:tcW w:w="1131" w:type="dxa"/>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20</w:t>
            </w:r>
          </w:p>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30</w:t>
            </w:r>
          </w:p>
        </w:tc>
        <w:tc>
          <w:tcPr>
            <w:tcW w:w="993" w:type="dxa"/>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20</w:t>
            </w:r>
          </w:p>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30</w:t>
            </w:r>
          </w:p>
        </w:tc>
        <w:tc>
          <w:tcPr>
            <w:tcW w:w="1041" w:type="dxa"/>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20</w:t>
            </w:r>
          </w:p>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30</w:t>
            </w: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9273" w:type="dxa"/>
            <w:gridSpan w:val="11"/>
          </w:tcPr>
          <w:p w:rsidR="00F41B0B" w:rsidRPr="005D54F1" w:rsidRDefault="00F41B0B" w:rsidP="00264A75">
            <w:pPr>
              <w:ind w:left="360" w:right="283"/>
              <w:rPr>
                <w:rFonts w:ascii="Sylfaen" w:hAnsi="Sylfaen"/>
                <w:sz w:val="18"/>
                <w:szCs w:val="18"/>
                <w:lang w:val="af-ZA"/>
              </w:rPr>
            </w:pP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val="restart"/>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B95914"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F41B0B" w:rsidRPr="005D54F1" w:rsidRDefault="00B95914"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F41B0B" w:rsidRPr="005D54F1" w:rsidRDefault="00B95914"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F41B0B" w:rsidRPr="005D54F1" w:rsidRDefault="00B95914" w:rsidP="00264A75">
            <w:pPr>
              <w:ind w:left="426" w:right="283"/>
              <w:contextualSpacing/>
              <w:jc w:val="center"/>
              <w:rPr>
                <w:rFonts w:ascii="Sylfaen" w:hAnsi="Sylfaen"/>
                <w:sz w:val="18"/>
                <w:szCs w:val="18"/>
                <w:lang w:val="hy-AM"/>
              </w:rPr>
            </w:pPr>
            <w:r w:rsidRPr="005D54F1">
              <w:rPr>
                <w:rFonts w:ascii="Sylfaen" w:hAnsi="Sylfaen"/>
                <w:sz w:val="18"/>
                <w:szCs w:val="18"/>
                <w:lang w:val="af-ZA"/>
              </w:rPr>
              <w:t>20</w:t>
            </w:r>
            <w:r w:rsidRPr="005D54F1">
              <w:rPr>
                <w:rFonts w:ascii="Sylfaen" w:hAnsi="Sylfaen"/>
                <w:sz w:val="18"/>
                <w:szCs w:val="18"/>
                <w:lang w:val="hy-AM"/>
              </w:rPr>
              <w:t>22</w:t>
            </w:r>
          </w:p>
        </w:tc>
        <w:tc>
          <w:tcPr>
            <w:tcW w:w="993" w:type="dxa"/>
          </w:tcPr>
          <w:p w:rsidR="00F41B0B" w:rsidRPr="005D54F1" w:rsidRDefault="00B95914"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F41B0B" w:rsidRPr="005D54F1" w:rsidRDefault="00B95914"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F41B0B" w:rsidRPr="005D54F1" w:rsidTr="009A6220">
        <w:trPr>
          <w:trHeight w:val="87"/>
        </w:trPr>
        <w:tc>
          <w:tcPr>
            <w:tcW w:w="2021" w:type="dxa"/>
            <w:vMerge/>
          </w:tcPr>
          <w:p w:rsidR="00F41B0B" w:rsidRPr="005D54F1" w:rsidRDefault="00F41B0B" w:rsidP="00264A75">
            <w:pPr>
              <w:ind w:left="426" w:right="283"/>
              <w:contextualSpacing/>
              <w:jc w:val="center"/>
              <w:rPr>
                <w:rFonts w:ascii="Sylfaen" w:hAnsi="Sylfaen"/>
                <w:sz w:val="18"/>
                <w:szCs w:val="18"/>
                <w:lang w:val="af-ZA"/>
              </w:rPr>
            </w:pPr>
          </w:p>
        </w:tc>
        <w:tc>
          <w:tcPr>
            <w:tcW w:w="1701" w:type="dxa"/>
            <w:gridSpan w:val="2"/>
            <w:vMerge/>
          </w:tcPr>
          <w:p w:rsidR="00F41B0B" w:rsidRPr="005D54F1" w:rsidRDefault="00F41B0B" w:rsidP="00264A75">
            <w:pPr>
              <w:ind w:left="426" w:right="283"/>
              <w:contextualSpacing/>
              <w:jc w:val="center"/>
              <w:rPr>
                <w:rFonts w:ascii="Sylfaen" w:hAnsi="Sylfaen"/>
                <w:sz w:val="18"/>
                <w:szCs w:val="18"/>
                <w:lang w:val="af-ZA"/>
              </w:rPr>
            </w:pPr>
          </w:p>
        </w:tc>
        <w:tc>
          <w:tcPr>
            <w:tcW w:w="1343"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532" w:type="dxa"/>
            <w:gridSpan w:val="2"/>
          </w:tcPr>
          <w:p w:rsidR="00F41B0B" w:rsidRPr="005D54F1" w:rsidRDefault="00F41B0B" w:rsidP="00264A75">
            <w:pPr>
              <w:ind w:left="426" w:right="283"/>
              <w:contextualSpacing/>
              <w:jc w:val="center"/>
              <w:rPr>
                <w:rFonts w:ascii="Sylfaen" w:hAnsi="Sylfaen"/>
                <w:sz w:val="18"/>
                <w:szCs w:val="18"/>
                <w:lang w:val="af-ZA"/>
              </w:rPr>
            </w:pPr>
          </w:p>
        </w:tc>
        <w:tc>
          <w:tcPr>
            <w:tcW w:w="1131" w:type="dxa"/>
          </w:tcPr>
          <w:p w:rsidR="00F41B0B" w:rsidRPr="005D54F1" w:rsidRDefault="00F41B0B" w:rsidP="00264A75">
            <w:pPr>
              <w:ind w:left="426" w:right="283"/>
              <w:contextualSpacing/>
              <w:jc w:val="center"/>
              <w:rPr>
                <w:rFonts w:ascii="Sylfaen" w:hAnsi="Sylfaen"/>
                <w:sz w:val="18"/>
                <w:szCs w:val="18"/>
                <w:lang w:val="af-ZA"/>
              </w:rPr>
            </w:pPr>
          </w:p>
        </w:tc>
        <w:tc>
          <w:tcPr>
            <w:tcW w:w="993" w:type="dxa"/>
          </w:tcPr>
          <w:p w:rsidR="00F41B0B" w:rsidRPr="005D54F1" w:rsidRDefault="00F41B0B" w:rsidP="00264A75">
            <w:pPr>
              <w:ind w:left="426" w:right="283"/>
              <w:contextualSpacing/>
              <w:jc w:val="center"/>
              <w:rPr>
                <w:rFonts w:ascii="Sylfaen" w:hAnsi="Sylfaen"/>
                <w:sz w:val="18"/>
                <w:szCs w:val="18"/>
                <w:lang w:val="af-ZA"/>
              </w:rPr>
            </w:pPr>
          </w:p>
        </w:tc>
        <w:tc>
          <w:tcPr>
            <w:tcW w:w="1041" w:type="dxa"/>
          </w:tcPr>
          <w:p w:rsidR="00F41B0B" w:rsidRPr="005D54F1" w:rsidRDefault="00F41B0B" w:rsidP="00264A75">
            <w:pPr>
              <w:ind w:left="426" w:right="283"/>
              <w:contextualSpacing/>
              <w:jc w:val="center"/>
              <w:rPr>
                <w:rFonts w:ascii="Sylfaen" w:hAnsi="Sylfaen"/>
                <w:sz w:val="18"/>
                <w:szCs w:val="18"/>
                <w:lang w:val="af-ZA"/>
              </w:rPr>
            </w:pPr>
          </w:p>
        </w:tc>
      </w:tr>
      <w:tr w:rsidR="00F41B0B" w:rsidRPr="00DD1B36" w:rsidTr="009A6220">
        <w:trPr>
          <w:trHeight w:val="1166"/>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73" w:type="dxa"/>
            <w:gridSpan w:val="11"/>
          </w:tcPr>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1.1. </w:t>
            </w:r>
            <w:r w:rsidRPr="005D54F1">
              <w:rPr>
                <w:rFonts w:ascii="Sylfaen" w:hAnsi="Sylfaen"/>
                <w:sz w:val="18"/>
                <w:szCs w:val="18"/>
                <w:lang w:val="ru-RU"/>
              </w:rPr>
              <w:t>Ֆինանսական</w:t>
            </w:r>
            <w:r w:rsidRPr="005D54F1">
              <w:rPr>
                <w:rFonts w:ascii="Sylfaen" w:hAnsi="Sylfaen"/>
                <w:sz w:val="18"/>
                <w:szCs w:val="18"/>
                <w:lang w:val="af-ZA"/>
              </w:rPr>
              <w:t xml:space="preserve"> </w:t>
            </w:r>
            <w:r w:rsidRPr="005D54F1">
              <w:rPr>
                <w:rFonts w:ascii="Sylfaen" w:hAnsi="Sylfaen"/>
                <w:sz w:val="18"/>
                <w:szCs w:val="18"/>
                <w:lang w:val="ru-RU"/>
              </w:rPr>
              <w:t>միջոցների</w:t>
            </w:r>
            <w:r w:rsidRPr="005D54F1">
              <w:rPr>
                <w:rFonts w:ascii="Sylfaen" w:hAnsi="Sylfaen"/>
                <w:sz w:val="18"/>
                <w:szCs w:val="18"/>
                <w:lang w:val="af-ZA"/>
              </w:rPr>
              <w:t xml:space="preserve"> </w:t>
            </w:r>
            <w:r w:rsidRPr="005D54F1">
              <w:rPr>
                <w:rFonts w:ascii="Sylfaen" w:hAnsi="Sylfaen"/>
                <w:sz w:val="18"/>
                <w:szCs w:val="18"/>
                <w:lang w:val="ru-RU"/>
              </w:rPr>
              <w:t>հայթհայթման</w:t>
            </w:r>
            <w:r w:rsidRPr="005D54F1">
              <w:rPr>
                <w:rFonts w:ascii="Sylfaen" w:hAnsi="Sylfaen"/>
                <w:sz w:val="18"/>
                <w:szCs w:val="18"/>
                <w:lang w:val="af-ZA"/>
              </w:rPr>
              <w:t xml:space="preserve"> </w:t>
            </w:r>
            <w:r w:rsidRPr="005D54F1">
              <w:rPr>
                <w:rFonts w:ascii="Sylfaen" w:hAnsi="Sylfaen"/>
                <w:sz w:val="18"/>
                <w:szCs w:val="18"/>
                <w:lang w:val="ru-RU"/>
              </w:rPr>
              <w:t>համար</w:t>
            </w:r>
            <w:r w:rsidRPr="005D54F1">
              <w:rPr>
                <w:rFonts w:ascii="Sylfaen" w:hAnsi="Sylfaen"/>
                <w:sz w:val="18"/>
                <w:szCs w:val="18"/>
                <w:lang w:val="af-ZA"/>
              </w:rPr>
              <w:t xml:space="preserve"> </w:t>
            </w:r>
            <w:r w:rsidRPr="005D54F1">
              <w:rPr>
                <w:rFonts w:ascii="Sylfaen" w:hAnsi="Sylfaen"/>
                <w:sz w:val="18"/>
                <w:szCs w:val="18"/>
                <w:lang w:val="ru-RU"/>
              </w:rPr>
              <w:t>դիմել</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կառավարությանը</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այլ</w:t>
            </w:r>
            <w:r w:rsidRPr="005D54F1">
              <w:rPr>
                <w:rFonts w:ascii="Sylfaen" w:hAnsi="Sylfaen"/>
                <w:sz w:val="18"/>
                <w:szCs w:val="18"/>
                <w:lang w:val="af-ZA"/>
              </w:rPr>
              <w:t xml:space="preserve"> </w:t>
            </w:r>
            <w:r w:rsidRPr="005D54F1">
              <w:rPr>
                <w:rFonts w:ascii="Sylfaen" w:hAnsi="Sylfaen"/>
                <w:sz w:val="18"/>
                <w:szCs w:val="18"/>
                <w:lang w:val="ru-RU"/>
              </w:rPr>
              <w:t>դոնոր</w:t>
            </w:r>
            <w:r w:rsidRPr="005D54F1">
              <w:rPr>
                <w:rFonts w:ascii="Sylfaen" w:hAnsi="Sylfaen"/>
                <w:sz w:val="18"/>
                <w:szCs w:val="18"/>
                <w:lang w:val="af-ZA"/>
              </w:rPr>
              <w:t xml:space="preserve"> </w:t>
            </w:r>
            <w:r w:rsidRPr="005D54F1">
              <w:rPr>
                <w:rFonts w:ascii="Sylfaen" w:hAnsi="Sylfaen"/>
                <w:sz w:val="18"/>
                <w:szCs w:val="18"/>
                <w:lang w:val="ru-RU"/>
              </w:rPr>
              <w:t>կազմակերպություններ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1.2. </w:t>
            </w:r>
            <w:r w:rsidRPr="005D54F1">
              <w:rPr>
                <w:rFonts w:ascii="Sylfaen" w:hAnsi="Sylfaen"/>
                <w:sz w:val="18"/>
                <w:szCs w:val="18"/>
                <w:lang w:val="ru-RU"/>
              </w:rPr>
              <w:t>նախագծանախահաշվային</w:t>
            </w:r>
            <w:r w:rsidRPr="005D54F1">
              <w:rPr>
                <w:rFonts w:ascii="Sylfaen" w:hAnsi="Sylfaen"/>
                <w:sz w:val="18"/>
                <w:szCs w:val="18"/>
                <w:lang w:val="af-ZA"/>
              </w:rPr>
              <w:t xml:space="preserve"> </w:t>
            </w:r>
            <w:r w:rsidRPr="005D54F1">
              <w:rPr>
                <w:rFonts w:ascii="Sylfaen" w:hAnsi="Sylfaen"/>
                <w:sz w:val="18"/>
                <w:szCs w:val="18"/>
                <w:lang w:val="ru-RU"/>
              </w:rPr>
              <w:t>փաստաթղթերի</w:t>
            </w:r>
            <w:r w:rsidRPr="005D54F1">
              <w:rPr>
                <w:rFonts w:ascii="Sylfaen" w:hAnsi="Sylfaen"/>
                <w:sz w:val="18"/>
                <w:szCs w:val="18"/>
                <w:lang w:val="af-ZA"/>
              </w:rPr>
              <w:t xml:space="preserve"> </w:t>
            </w:r>
            <w:r w:rsidRPr="005D54F1">
              <w:rPr>
                <w:rFonts w:ascii="Sylfaen" w:hAnsi="Sylfaen"/>
                <w:sz w:val="18"/>
                <w:szCs w:val="18"/>
                <w:lang w:val="ru-RU"/>
              </w:rPr>
              <w:t>կազմում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2.1. </w:t>
            </w:r>
            <w:r w:rsidRPr="005D54F1">
              <w:rPr>
                <w:rFonts w:ascii="Sylfaen" w:hAnsi="Sylfaen"/>
                <w:sz w:val="18"/>
                <w:szCs w:val="18"/>
                <w:lang w:val="ru-RU"/>
              </w:rPr>
              <w:t>Գնումների</w:t>
            </w:r>
            <w:r w:rsidRPr="005D54F1">
              <w:rPr>
                <w:rFonts w:ascii="Sylfaen" w:hAnsi="Sylfaen"/>
                <w:sz w:val="18"/>
                <w:szCs w:val="18"/>
                <w:lang w:val="af-ZA"/>
              </w:rPr>
              <w:t xml:space="preserve"> </w:t>
            </w:r>
            <w:r w:rsidRPr="005D54F1">
              <w:rPr>
                <w:rFonts w:ascii="Sylfaen" w:hAnsi="Sylfaen"/>
                <w:sz w:val="18"/>
                <w:szCs w:val="18"/>
                <w:lang w:val="ru-RU"/>
              </w:rPr>
              <w:t>գործընթացի</w:t>
            </w:r>
            <w:r w:rsidRPr="005D54F1">
              <w:rPr>
                <w:rFonts w:ascii="Sylfaen" w:hAnsi="Sylfaen"/>
                <w:sz w:val="18"/>
                <w:szCs w:val="18"/>
                <w:lang w:val="af-ZA"/>
              </w:rPr>
              <w:t xml:space="preserve"> </w:t>
            </w:r>
            <w:r w:rsidRPr="005D54F1">
              <w:rPr>
                <w:rFonts w:ascii="Sylfaen" w:hAnsi="Sylfaen"/>
                <w:sz w:val="18"/>
                <w:szCs w:val="18"/>
                <w:lang w:val="ru-RU"/>
              </w:rPr>
              <w:t>իրականացում</w:t>
            </w:r>
            <w:r w:rsidRPr="005D54F1">
              <w:rPr>
                <w:rFonts w:ascii="Sylfaen" w:hAnsi="Sylfaen"/>
                <w:sz w:val="18"/>
                <w:szCs w:val="18"/>
                <w:lang w:val="af-ZA"/>
              </w:rPr>
              <w:t>,</w:t>
            </w:r>
            <w:r w:rsidRPr="005D54F1">
              <w:rPr>
                <w:rFonts w:ascii="Sylfaen" w:hAnsi="Sylfaen"/>
                <w:sz w:val="18"/>
                <w:szCs w:val="18"/>
                <w:lang w:val="ru-RU"/>
              </w:rPr>
              <w:t>մրցույթի</w:t>
            </w:r>
            <w:r w:rsidRPr="005D54F1">
              <w:rPr>
                <w:rFonts w:ascii="Sylfaen" w:hAnsi="Sylfaen"/>
                <w:sz w:val="18"/>
                <w:szCs w:val="18"/>
                <w:lang w:val="af-ZA"/>
              </w:rPr>
              <w:t xml:space="preserve"> </w:t>
            </w:r>
            <w:r w:rsidRPr="005D54F1">
              <w:rPr>
                <w:rFonts w:ascii="Sylfaen" w:hAnsi="Sylfaen"/>
                <w:sz w:val="18"/>
                <w:szCs w:val="18"/>
                <w:lang w:val="ru-RU"/>
              </w:rPr>
              <w:t>հայտարարում</w:t>
            </w:r>
          </w:p>
          <w:p w:rsidR="00F41B0B" w:rsidRPr="005D54F1" w:rsidRDefault="00F41B0B" w:rsidP="00264A75">
            <w:pPr>
              <w:ind w:right="283"/>
              <w:contextualSpacing/>
              <w:rPr>
                <w:rFonts w:ascii="Sylfaen" w:hAnsi="Sylfaen"/>
                <w:sz w:val="18"/>
                <w:szCs w:val="18"/>
                <w:lang w:val="af-ZA"/>
              </w:rPr>
            </w:pPr>
            <w:r w:rsidRPr="005D54F1">
              <w:rPr>
                <w:rFonts w:ascii="Sylfaen" w:hAnsi="Sylfaen"/>
                <w:sz w:val="18"/>
                <w:szCs w:val="18"/>
                <w:lang w:val="af-ZA"/>
              </w:rPr>
              <w:t xml:space="preserve">2.2. </w:t>
            </w:r>
            <w:r w:rsidRPr="005D54F1">
              <w:rPr>
                <w:rFonts w:ascii="Sylfaen" w:hAnsi="Sylfaen"/>
                <w:sz w:val="18"/>
                <w:szCs w:val="18"/>
                <w:lang w:val="ru-RU"/>
              </w:rPr>
              <w:t>Շինաշխատանքների</w:t>
            </w:r>
            <w:r w:rsidRPr="005D54F1">
              <w:rPr>
                <w:rFonts w:ascii="Sylfaen" w:hAnsi="Sylfaen"/>
                <w:sz w:val="18"/>
                <w:szCs w:val="18"/>
                <w:lang w:val="af-ZA"/>
              </w:rPr>
              <w:t xml:space="preserve"> </w:t>
            </w:r>
            <w:r w:rsidRPr="005D54F1">
              <w:rPr>
                <w:rFonts w:ascii="Sylfaen" w:hAnsi="Sylfaen"/>
                <w:sz w:val="18"/>
                <w:szCs w:val="18"/>
                <w:lang w:val="ru-RU"/>
              </w:rPr>
              <w:t>իրականացում</w:t>
            </w:r>
          </w:p>
          <w:p w:rsidR="00F41B0B" w:rsidRPr="005D54F1" w:rsidRDefault="00F41B0B" w:rsidP="00264A75">
            <w:pPr>
              <w:ind w:right="283"/>
              <w:contextualSpacing/>
              <w:rPr>
                <w:rFonts w:ascii="Sylfaen" w:hAnsi="Sylfaen"/>
                <w:sz w:val="18"/>
                <w:szCs w:val="18"/>
                <w:lang w:val="af-ZA"/>
              </w:rPr>
            </w:pPr>
          </w:p>
        </w:tc>
      </w:tr>
      <w:tr w:rsidR="00F41B0B" w:rsidRPr="00DD1B36" w:rsidTr="009A6220">
        <w:trPr>
          <w:trHeight w:val="440"/>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lastRenderedPageBreak/>
              <w:t>Ծրագրի բյուջեն</w:t>
            </w:r>
          </w:p>
        </w:tc>
        <w:tc>
          <w:tcPr>
            <w:tcW w:w="9273" w:type="dxa"/>
            <w:gridSpan w:val="11"/>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Ընդհանուր բյուջեն՝   860,0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F41B0B" w:rsidRPr="00DD1B36" w:rsidTr="009A6220">
        <w:trPr>
          <w:trHeight w:val="549"/>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անհրաժեշտ այլ ռեսուրսներ</w:t>
            </w:r>
          </w:p>
        </w:tc>
        <w:tc>
          <w:tcPr>
            <w:tcW w:w="9273" w:type="dxa"/>
            <w:gridSpan w:val="11"/>
          </w:tcPr>
          <w:p w:rsidR="00F41B0B" w:rsidRPr="005D54F1" w:rsidRDefault="00F41B0B" w:rsidP="00264A75">
            <w:pPr>
              <w:ind w:left="426" w:right="283"/>
              <w:contextualSpacing/>
              <w:jc w:val="center"/>
              <w:rPr>
                <w:rFonts w:ascii="Sylfaen" w:hAnsi="Sylfaen"/>
                <w:sz w:val="18"/>
                <w:szCs w:val="18"/>
                <w:lang w:val="af-ZA"/>
              </w:rPr>
            </w:pPr>
          </w:p>
        </w:tc>
      </w:tr>
      <w:tr w:rsidR="00F41B0B" w:rsidRPr="005D54F1" w:rsidTr="009A6220">
        <w:trPr>
          <w:trHeight w:val="431"/>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9273" w:type="dxa"/>
            <w:gridSpan w:val="11"/>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Ֆինանսական միջոցների անբավարարություն</w:t>
            </w:r>
          </w:p>
        </w:tc>
      </w:tr>
      <w:tr w:rsidR="00F41B0B" w:rsidRPr="005D54F1" w:rsidTr="009A6220">
        <w:trPr>
          <w:trHeight w:val="440"/>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F41B0B" w:rsidRPr="005D54F1" w:rsidRDefault="00F41B0B" w:rsidP="00264A75">
            <w:pPr>
              <w:ind w:left="426" w:right="283"/>
              <w:contextualSpacing/>
              <w:jc w:val="center"/>
              <w:rPr>
                <w:rFonts w:ascii="Sylfaen" w:hAnsi="Sylfaen"/>
                <w:sz w:val="18"/>
                <w:szCs w:val="18"/>
                <w:lang w:val="ru-RU"/>
              </w:rPr>
            </w:pPr>
            <w:r w:rsidRPr="005D54F1">
              <w:rPr>
                <w:rFonts w:ascii="Sylfaen" w:hAnsi="Sylfaen"/>
                <w:sz w:val="18"/>
                <w:szCs w:val="18"/>
                <w:lang w:val="ru-RU"/>
              </w:rPr>
              <w:t>Տարածաշրջանի ազգաբնակչություն</w:t>
            </w:r>
          </w:p>
        </w:tc>
      </w:tr>
      <w:tr w:rsidR="00F41B0B" w:rsidRPr="005D54F1" w:rsidTr="009A6220">
        <w:trPr>
          <w:trHeight w:val="294"/>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F41B0B" w:rsidRPr="005D54F1" w:rsidRDefault="007D21BE" w:rsidP="00264A75">
            <w:pPr>
              <w:ind w:left="426" w:right="283"/>
              <w:contextualSpacing/>
              <w:jc w:val="center"/>
              <w:rPr>
                <w:rFonts w:ascii="Sylfaen" w:hAnsi="Sylfaen"/>
                <w:sz w:val="18"/>
                <w:szCs w:val="18"/>
                <w:lang w:val="ru-RU"/>
              </w:rPr>
            </w:pPr>
            <w:r w:rsidRPr="005D54F1">
              <w:rPr>
                <w:rFonts w:ascii="Sylfaen" w:hAnsi="Sylfaen"/>
                <w:sz w:val="18"/>
                <w:szCs w:val="18"/>
                <w:lang w:val="ru-RU"/>
              </w:rPr>
              <w:t>2020-2022</w:t>
            </w:r>
          </w:p>
        </w:tc>
      </w:tr>
      <w:tr w:rsidR="00F41B0B" w:rsidRPr="00DD1B36" w:rsidTr="009A6220">
        <w:trPr>
          <w:trHeight w:val="54"/>
        </w:trPr>
        <w:tc>
          <w:tcPr>
            <w:tcW w:w="2021" w:type="dxa"/>
          </w:tcPr>
          <w:p w:rsidR="00F41B0B" w:rsidRPr="005D54F1" w:rsidRDefault="00F41B0B" w:rsidP="00264A75">
            <w:pPr>
              <w:ind w:left="426"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73" w:type="dxa"/>
            <w:gridSpan w:val="11"/>
          </w:tcPr>
          <w:p w:rsidR="00F41B0B" w:rsidRPr="005D54F1" w:rsidRDefault="00F41B0B" w:rsidP="00264A75">
            <w:pPr>
              <w:ind w:left="426" w:right="283"/>
              <w:contextualSpacing/>
              <w:jc w:val="center"/>
              <w:rPr>
                <w:rFonts w:ascii="Sylfaen" w:hAnsi="Sylfaen"/>
                <w:sz w:val="18"/>
                <w:szCs w:val="18"/>
                <w:lang w:val="af-ZA"/>
              </w:rPr>
            </w:pPr>
          </w:p>
          <w:p w:rsidR="00F41B0B" w:rsidRPr="005D54F1" w:rsidRDefault="00F41B0B" w:rsidP="00264A75">
            <w:pPr>
              <w:ind w:left="426" w:right="283"/>
              <w:contextualSpacing/>
              <w:jc w:val="center"/>
              <w:rPr>
                <w:rFonts w:ascii="Sylfaen" w:hAnsi="Sylfaen"/>
                <w:sz w:val="18"/>
                <w:szCs w:val="18"/>
                <w:lang w:val="af-ZA"/>
              </w:rPr>
            </w:pP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w:t>
            </w:r>
            <w:r w:rsidRPr="005D54F1">
              <w:rPr>
                <w:rFonts w:ascii="Sylfaen" w:hAnsi="Sylfaen"/>
                <w:sz w:val="18"/>
                <w:szCs w:val="18"/>
                <w:lang w:val="ru-RU"/>
              </w:rPr>
              <w:t>հյուսիս</w:t>
            </w:r>
            <w:r w:rsidRPr="005D54F1">
              <w:rPr>
                <w:rFonts w:ascii="Sylfaen" w:hAnsi="Sylfaen"/>
                <w:sz w:val="18"/>
                <w:szCs w:val="18"/>
                <w:lang w:val="af-ZA"/>
              </w:rPr>
              <w:t>-</w:t>
            </w:r>
            <w:r w:rsidRPr="005D54F1">
              <w:rPr>
                <w:rFonts w:ascii="Sylfaen" w:hAnsi="Sylfaen"/>
                <w:sz w:val="18"/>
                <w:szCs w:val="18"/>
                <w:lang w:val="ru-RU"/>
              </w:rPr>
              <w:t>արևելյան</w:t>
            </w:r>
            <w:r w:rsidRPr="005D54F1">
              <w:rPr>
                <w:rFonts w:ascii="Sylfaen" w:hAnsi="Sylfaen"/>
                <w:sz w:val="18"/>
                <w:szCs w:val="18"/>
                <w:lang w:val="af-ZA"/>
              </w:rPr>
              <w:t xml:space="preserve"> </w:t>
            </w:r>
            <w:r w:rsidRPr="005D54F1">
              <w:rPr>
                <w:rFonts w:ascii="Sylfaen" w:hAnsi="Sylfaen"/>
                <w:sz w:val="18"/>
                <w:szCs w:val="18"/>
                <w:lang w:val="ru-RU"/>
              </w:rPr>
              <w:t>կողմում</w:t>
            </w:r>
            <w:r w:rsidRPr="005D54F1">
              <w:rPr>
                <w:rFonts w:ascii="Sylfaen" w:hAnsi="Sylfaen"/>
                <w:sz w:val="18"/>
                <w:szCs w:val="18"/>
                <w:lang w:val="af-ZA"/>
              </w:rPr>
              <w:t xml:space="preserve"> 10</w:t>
            </w:r>
            <w:r w:rsidRPr="005D54F1">
              <w:rPr>
                <w:rFonts w:ascii="Sylfaen" w:hAnsi="Sylfaen"/>
                <w:sz w:val="18"/>
                <w:szCs w:val="18"/>
                <w:lang w:val="ru-RU"/>
              </w:rPr>
              <w:t>հա</w:t>
            </w:r>
            <w:r w:rsidRPr="005D54F1">
              <w:rPr>
                <w:rFonts w:ascii="Sylfaen" w:hAnsi="Sylfaen"/>
                <w:sz w:val="18"/>
                <w:szCs w:val="18"/>
                <w:lang w:val="af-ZA"/>
              </w:rPr>
              <w:t xml:space="preserve"> </w:t>
            </w:r>
            <w:r w:rsidRPr="005D54F1">
              <w:rPr>
                <w:rFonts w:ascii="Sylfaen" w:hAnsi="Sylfaen"/>
                <w:sz w:val="18"/>
                <w:szCs w:val="18"/>
                <w:lang w:val="ru-RU"/>
              </w:rPr>
              <w:t>տարածքի</w:t>
            </w:r>
            <w:r w:rsidRPr="005D54F1">
              <w:rPr>
                <w:rFonts w:ascii="Sylfaen" w:hAnsi="Sylfaen"/>
                <w:sz w:val="18"/>
                <w:szCs w:val="18"/>
                <w:lang w:val="af-ZA"/>
              </w:rPr>
              <w:t xml:space="preserve"> </w:t>
            </w:r>
            <w:r w:rsidRPr="005D54F1">
              <w:rPr>
                <w:rFonts w:ascii="Sylfaen" w:hAnsi="Sylfaen"/>
                <w:sz w:val="18"/>
                <w:szCs w:val="18"/>
                <w:lang w:val="ru-RU"/>
              </w:rPr>
              <w:t>վրա</w:t>
            </w:r>
            <w:r w:rsidRPr="005D54F1">
              <w:rPr>
                <w:rFonts w:ascii="Sylfaen" w:hAnsi="Sylfaen"/>
                <w:sz w:val="18"/>
                <w:szCs w:val="18"/>
                <w:lang w:val="af-ZA"/>
              </w:rPr>
              <w:t xml:space="preserve"> </w:t>
            </w:r>
            <w:r w:rsidRPr="005D54F1">
              <w:rPr>
                <w:rFonts w:ascii="Sylfaen" w:hAnsi="Sylfaen"/>
                <w:sz w:val="18"/>
                <w:szCs w:val="18"/>
                <w:lang w:val="ru-RU"/>
              </w:rPr>
              <w:t>ջերմոցային</w:t>
            </w:r>
            <w:r w:rsidRPr="005D54F1">
              <w:rPr>
                <w:rFonts w:ascii="Sylfaen" w:hAnsi="Sylfaen"/>
                <w:sz w:val="18"/>
                <w:szCs w:val="18"/>
                <w:lang w:val="af-ZA"/>
              </w:rPr>
              <w:t xml:space="preserve"> </w:t>
            </w:r>
            <w:r w:rsidRPr="005D54F1">
              <w:rPr>
                <w:rFonts w:ascii="Sylfaen" w:hAnsi="Sylfaen"/>
                <w:sz w:val="18"/>
                <w:szCs w:val="18"/>
                <w:lang w:val="ru-RU"/>
              </w:rPr>
              <w:t>տնտեսության</w:t>
            </w:r>
            <w:r w:rsidRPr="005D54F1">
              <w:rPr>
                <w:rFonts w:ascii="Sylfaen" w:hAnsi="Sylfaen"/>
                <w:sz w:val="18"/>
                <w:szCs w:val="18"/>
                <w:lang w:val="af-ZA"/>
              </w:rPr>
              <w:t xml:space="preserve"> </w:t>
            </w:r>
            <w:r w:rsidRPr="005D54F1">
              <w:rPr>
                <w:rFonts w:ascii="Sylfaen" w:hAnsi="Sylfaen"/>
                <w:sz w:val="18"/>
                <w:szCs w:val="18"/>
                <w:lang w:val="ru-RU"/>
              </w:rPr>
              <w:t>ստեղծում</w:t>
            </w:r>
            <w:r w:rsidRPr="005D54F1">
              <w:rPr>
                <w:rFonts w:ascii="Sylfaen" w:hAnsi="Sylfaen"/>
                <w:sz w:val="18"/>
                <w:szCs w:val="18"/>
                <w:lang w:val="af-ZA"/>
              </w:rPr>
              <w:t xml:space="preserve">: </w:t>
            </w:r>
          </w:p>
          <w:p w:rsidR="00F41B0B" w:rsidRPr="005D54F1" w:rsidRDefault="00F41B0B" w:rsidP="00264A75">
            <w:pPr>
              <w:ind w:left="426" w:right="283"/>
              <w:contextualSpacing/>
              <w:rPr>
                <w:rFonts w:ascii="Sylfaen" w:hAnsi="Sylfaen"/>
                <w:sz w:val="18"/>
                <w:szCs w:val="18"/>
                <w:lang w:val="af-ZA"/>
              </w:rPr>
            </w:pPr>
          </w:p>
        </w:tc>
      </w:tr>
    </w:tbl>
    <w:p w:rsidR="00DD1B36" w:rsidRDefault="00DD1B36" w:rsidP="00264A75">
      <w:pPr>
        <w:spacing w:line="240" w:lineRule="auto"/>
        <w:ind w:right="283"/>
        <w:contextualSpacing/>
        <w:jc w:val="center"/>
        <w:rPr>
          <w:rFonts w:ascii="Sylfaen" w:hAnsi="Sylfaen" w:cs="ArTarumianMatenagir"/>
          <w:b/>
          <w:bCs/>
          <w:lang w:val="af-ZA"/>
        </w:rPr>
      </w:pPr>
    </w:p>
    <w:p w:rsidR="00C00DB2" w:rsidRPr="005D54F1" w:rsidRDefault="00C00DB2"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C00DB2" w:rsidRPr="00DD1B36" w:rsidRDefault="00C00DB2" w:rsidP="00264A75">
      <w:pPr>
        <w:spacing w:after="0" w:line="240" w:lineRule="auto"/>
        <w:ind w:right="283"/>
        <w:jc w:val="center"/>
        <w:rPr>
          <w:rFonts w:ascii="Sylfaen" w:hAnsi="Sylfaen" w:cs="Arial"/>
          <w:b/>
          <w:bCs/>
          <w:sz w:val="28"/>
          <w:szCs w:val="24"/>
          <w:lang w:val="af-ZA" w:eastAsia="ru-RU"/>
        </w:rPr>
      </w:pPr>
      <w:r w:rsidRPr="005D54F1">
        <w:rPr>
          <w:rFonts w:ascii="Sylfaen" w:hAnsi="Sylfaen" w:cs="ArTarumianMatenagir"/>
          <w:bCs/>
          <w:lang w:val="af-ZA"/>
        </w:rPr>
        <w:t>«</w:t>
      </w:r>
      <w:r w:rsidRPr="005D54F1">
        <w:rPr>
          <w:rFonts w:ascii="Sylfaen" w:hAnsi="Sylfaen" w:cs="Arial"/>
          <w:b/>
          <w:bCs/>
          <w:sz w:val="28"/>
          <w:szCs w:val="24"/>
          <w:lang w:val="ro-RO" w:eastAsia="ru-RU"/>
        </w:rPr>
        <w:t xml:space="preserve"> Մարզադաշտի </w:t>
      </w:r>
      <w:r w:rsidRPr="005D54F1">
        <w:rPr>
          <w:rFonts w:ascii="Sylfaen" w:hAnsi="Sylfaen" w:cs="Arial"/>
          <w:b/>
          <w:bCs/>
          <w:sz w:val="28"/>
          <w:szCs w:val="24"/>
          <w:lang w:val="ru-RU" w:eastAsia="ru-RU"/>
        </w:rPr>
        <w:t>հիմնանորոգում</w:t>
      </w:r>
      <w:r w:rsidRPr="005D54F1">
        <w:rPr>
          <w:rFonts w:ascii="Sylfaen" w:hAnsi="Sylfaen" w:cs="ArTarumianMatenagir"/>
          <w:bCs/>
          <w:lang w:val="af-ZA"/>
        </w:rPr>
        <w:t>»</w:t>
      </w:r>
    </w:p>
    <w:p w:rsidR="00C00DB2" w:rsidRPr="005D54F1" w:rsidRDefault="00C00DB2"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1436" w:type="dxa"/>
        <w:tblInd w:w="-1062" w:type="dxa"/>
        <w:tblLayout w:type="fixed"/>
        <w:tblLook w:val="04A0"/>
      </w:tblPr>
      <w:tblGrid>
        <w:gridCol w:w="2163"/>
        <w:gridCol w:w="511"/>
        <w:gridCol w:w="1190"/>
        <w:gridCol w:w="1286"/>
        <w:gridCol w:w="57"/>
        <w:gridCol w:w="1218"/>
        <w:gridCol w:w="314"/>
        <w:gridCol w:w="1104"/>
        <w:gridCol w:w="428"/>
        <w:gridCol w:w="1131"/>
        <w:gridCol w:w="993"/>
        <w:gridCol w:w="1041"/>
      </w:tblGrid>
      <w:tr w:rsidR="00C00DB2" w:rsidRPr="005D54F1" w:rsidTr="009A6220">
        <w:trPr>
          <w:trHeight w:val="586"/>
        </w:trPr>
        <w:tc>
          <w:tcPr>
            <w:tcW w:w="2163" w:type="dxa"/>
            <w:tcBorders>
              <w:right w:val="nil"/>
            </w:tcBorders>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C00DB2" w:rsidRPr="005D54F1" w:rsidRDefault="00C00DB2" w:rsidP="00264A75">
            <w:pPr>
              <w:ind w:left="426" w:right="283"/>
              <w:contextualSpacing/>
              <w:rPr>
                <w:rFonts w:ascii="Sylfaen" w:hAnsi="Sylfaen"/>
                <w:sz w:val="18"/>
                <w:szCs w:val="18"/>
                <w:lang w:val="af-ZA"/>
              </w:rPr>
            </w:pPr>
          </w:p>
        </w:tc>
        <w:tc>
          <w:tcPr>
            <w:tcW w:w="8762" w:type="dxa"/>
            <w:gridSpan w:val="10"/>
            <w:tcBorders>
              <w:left w:val="nil"/>
            </w:tcBorders>
          </w:tcPr>
          <w:p w:rsidR="00C00DB2" w:rsidRPr="005D54F1" w:rsidRDefault="00C00DB2" w:rsidP="00264A75">
            <w:pPr>
              <w:autoSpaceDE w:val="0"/>
              <w:autoSpaceDN w:val="0"/>
              <w:adjustRightInd w:val="0"/>
              <w:ind w:right="283"/>
              <w:jc w:val="both"/>
              <w:rPr>
                <w:rFonts w:ascii="Sylfaen" w:hAnsi="Sylfaen" w:cs="GHEAGrapalat"/>
                <w:lang w:val="ro-RO"/>
              </w:rPr>
            </w:pPr>
            <w:r w:rsidRPr="005D54F1">
              <w:rPr>
                <w:rFonts w:ascii="Sylfaen" w:hAnsi="Sylfaen" w:cs="Arial"/>
                <w:bCs/>
                <w:lang w:val="ru-RU" w:eastAsia="ru-RU"/>
              </w:rPr>
              <w:t>Սպորտի</w:t>
            </w:r>
            <w:r w:rsidRPr="005D54F1">
              <w:rPr>
                <w:rFonts w:ascii="Sylfaen" w:hAnsi="Sylfaen" w:cs="Arial"/>
                <w:bCs/>
                <w:lang w:val="af-ZA" w:eastAsia="ru-RU"/>
              </w:rPr>
              <w:t xml:space="preserve"> </w:t>
            </w:r>
            <w:r w:rsidRPr="005D54F1">
              <w:rPr>
                <w:rFonts w:ascii="Sylfaen" w:hAnsi="Sylfaen" w:cs="Arial"/>
                <w:bCs/>
                <w:lang w:val="ru-RU" w:eastAsia="ru-RU"/>
              </w:rPr>
              <w:t>զարգացմանը</w:t>
            </w:r>
            <w:r w:rsidRPr="005D54F1">
              <w:rPr>
                <w:rFonts w:ascii="Sylfaen" w:hAnsi="Sylfaen" w:cs="Arial"/>
                <w:bCs/>
                <w:lang w:val="af-ZA" w:eastAsia="ru-RU"/>
              </w:rPr>
              <w:t xml:space="preserve"> </w:t>
            </w:r>
            <w:r w:rsidRPr="005D54F1">
              <w:rPr>
                <w:rFonts w:ascii="Sylfaen" w:hAnsi="Sylfaen" w:cs="Arial"/>
                <w:bCs/>
                <w:lang w:val="ru-RU" w:eastAsia="ru-RU"/>
              </w:rPr>
              <w:t>և</w:t>
            </w:r>
            <w:r w:rsidRPr="005D54F1">
              <w:rPr>
                <w:rFonts w:ascii="Sylfaen" w:hAnsi="Sylfaen" w:cs="Arial"/>
                <w:bCs/>
                <w:lang w:val="af-ZA" w:eastAsia="ru-RU"/>
              </w:rPr>
              <w:t xml:space="preserve"> </w:t>
            </w:r>
            <w:r w:rsidRPr="005D54F1">
              <w:rPr>
                <w:rFonts w:ascii="Sylfaen" w:hAnsi="Sylfaen" w:cs="Arial"/>
                <w:bCs/>
                <w:lang w:val="ru-RU" w:eastAsia="ru-RU"/>
              </w:rPr>
              <w:t>առողջ</w:t>
            </w:r>
            <w:r w:rsidRPr="005D54F1">
              <w:rPr>
                <w:rFonts w:ascii="Sylfaen" w:hAnsi="Sylfaen" w:cs="Arial"/>
                <w:bCs/>
                <w:lang w:val="af-ZA" w:eastAsia="ru-RU"/>
              </w:rPr>
              <w:t xml:space="preserve"> </w:t>
            </w:r>
            <w:r w:rsidRPr="005D54F1">
              <w:rPr>
                <w:rFonts w:ascii="Sylfaen" w:hAnsi="Sylfaen" w:cs="Arial"/>
                <w:bCs/>
                <w:lang w:val="ru-RU" w:eastAsia="ru-RU"/>
              </w:rPr>
              <w:t>ապրելակերպին</w:t>
            </w:r>
          </w:p>
          <w:p w:rsidR="00C00DB2" w:rsidRPr="005D54F1" w:rsidRDefault="00C00DB2" w:rsidP="00264A75">
            <w:pPr>
              <w:ind w:left="426" w:right="283"/>
              <w:contextualSpacing/>
              <w:jc w:val="center"/>
              <w:rPr>
                <w:rFonts w:ascii="Sylfaen" w:hAnsi="Sylfaen"/>
                <w:lang w:val="ro-RO"/>
              </w:rPr>
            </w:pPr>
          </w:p>
        </w:tc>
      </w:tr>
      <w:tr w:rsidR="00C00DB2" w:rsidRPr="005D54F1" w:rsidTr="009A6220">
        <w:trPr>
          <w:trHeight w:val="146"/>
        </w:trPr>
        <w:tc>
          <w:tcPr>
            <w:tcW w:w="2163" w:type="dxa"/>
            <w:vMerge w:val="restart"/>
          </w:tcPr>
          <w:p w:rsidR="00C00DB2" w:rsidRPr="005D54F1" w:rsidRDefault="00C00DB2" w:rsidP="00264A75">
            <w:pPr>
              <w:ind w:left="426"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w:t>
            </w:r>
            <w:r w:rsidRPr="005D54F1">
              <w:rPr>
                <w:rFonts w:ascii="Sylfaen" w:hAnsi="Sylfaen"/>
                <w:sz w:val="18"/>
                <w:szCs w:val="18"/>
                <w:lang w:val="ru-RU"/>
              </w:rPr>
              <w:t>թիվ</w:t>
            </w:r>
            <w:r w:rsidRPr="005D54F1">
              <w:rPr>
                <w:rFonts w:ascii="Sylfaen" w:hAnsi="Sylfaen"/>
                <w:sz w:val="18"/>
                <w:szCs w:val="18"/>
                <w:lang w:val="af-ZA"/>
              </w:rPr>
              <w:t xml:space="preserve"> 1</w:t>
            </w:r>
            <w:r w:rsidRPr="005D54F1">
              <w:rPr>
                <w:rFonts w:ascii="Sylfaen" w:hAnsi="Sylfaen"/>
                <w:sz w:val="18"/>
                <w:szCs w:val="18"/>
                <w:lang w:val="ru-RU"/>
              </w:rPr>
              <w:t>մարզադպրոցի</w:t>
            </w:r>
            <w:r w:rsidRPr="005D54F1">
              <w:rPr>
                <w:rFonts w:ascii="Sylfaen" w:hAnsi="Sylfaen"/>
                <w:sz w:val="18"/>
                <w:szCs w:val="18"/>
                <w:lang w:val="af-ZA"/>
              </w:rPr>
              <w:t xml:space="preserve"> </w:t>
            </w:r>
            <w:r w:rsidRPr="005D54F1">
              <w:rPr>
                <w:rFonts w:ascii="Sylfaen" w:hAnsi="Sylfaen"/>
                <w:sz w:val="18"/>
                <w:szCs w:val="18"/>
                <w:lang w:val="ru-RU"/>
              </w:rPr>
              <w:t>մարզաբազայի</w:t>
            </w:r>
            <w:r w:rsidRPr="005D54F1">
              <w:rPr>
                <w:rFonts w:ascii="Sylfaen" w:hAnsi="Sylfaen"/>
                <w:sz w:val="18"/>
                <w:szCs w:val="18"/>
                <w:lang w:val="af-ZA"/>
              </w:rPr>
              <w:t xml:space="preserve"> </w:t>
            </w:r>
            <w:r w:rsidRPr="005D54F1">
              <w:rPr>
                <w:rFonts w:ascii="Sylfaen" w:hAnsi="Sylfaen"/>
                <w:sz w:val="18"/>
                <w:szCs w:val="18"/>
                <w:lang w:val="ru-RU"/>
              </w:rPr>
              <w:t>պայմանների</w:t>
            </w:r>
            <w:r w:rsidRPr="005D54F1">
              <w:rPr>
                <w:rFonts w:ascii="Sylfaen" w:hAnsi="Sylfaen"/>
                <w:sz w:val="18"/>
                <w:szCs w:val="18"/>
                <w:lang w:val="af-ZA"/>
              </w:rPr>
              <w:t xml:space="preserve"> </w:t>
            </w:r>
            <w:r w:rsidRPr="005D54F1">
              <w:rPr>
                <w:rFonts w:ascii="Sylfaen" w:hAnsi="Sylfaen"/>
                <w:sz w:val="18"/>
                <w:szCs w:val="18"/>
                <w:lang w:val="ru-RU"/>
              </w:rPr>
              <w:t>բարելավում</w:t>
            </w:r>
            <w:r w:rsidRPr="005D54F1">
              <w:rPr>
                <w:rFonts w:ascii="Sylfaen" w:hAnsi="Sylfaen"/>
                <w:sz w:val="18"/>
                <w:szCs w:val="18"/>
                <w:lang w:val="af-ZA"/>
              </w:rPr>
              <w:t xml:space="preserve"> </w:t>
            </w:r>
          </w:p>
        </w:tc>
        <w:tc>
          <w:tcPr>
            <w:tcW w:w="9273" w:type="dxa"/>
            <w:gridSpan w:val="11"/>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val="restart"/>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C00DB2" w:rsidRPr="005D54F1" w:rsidRDefault="00C00DB2" w:rsidP="00264A75">
            <w:pPr>
              <w:ind w:left="426" w:right="283"/>
              <w:contextualSpacing/>
              <w:rPr>
                <w:rFonts w:ascii="Sylfaen" w:hAnsi="Sylfaen"/>
                <w:sz w:val="18"/>
                <w:szCs w:val="18"/>
                <w:lang w:val="af-ZA"/>
              </w:rPr>
            </w:pPr>
          </w:p>
          <w:p w:rsidR="00C00DB2" w:rsidRPr="005D54F1" w:rsidRDefault="00C00DB2" w:rsidP="00264A75">
            <w:pPr>
              <w:ind w:right="283"/>
              <w:contextualSpacing/>
              <w:rPr>
                <w:rFonts w:ascii="Sylfaen" w:hAnsi="Sylfaen"/>
                <w:b/>
                <w:sz w:val="18"/>
                <w:szCs w:val="18"/>
                <w:u w:val="single"/>
                <w:lang w:val="af-ZA"/>
              </w:rPr>
            </w:pPr>
            <w:r w:rsidRPr="005D54F1">
              <w:rPr>
                <w:rFonts w:ascii="Sylfaen" w:hAnsi="Sylfaen"/>
                <w:sz w:val="18"/>
                <w:szCs w:val="18"/>
                <w:lang w:val="af-ZA"/>
              </w:rPr>
              <w:t>1</w:t>
            </w:r>
            <w:r w:rsidRPr="005D54F1">
              <w:rPr>
                <w:rFonts w:ascii="Sylfaen" w:hAnsi="Sylfaen"/>
                <w:b/>
                <w:sz w:val="18"/>
                <w:szCs w:val="18"/>
                <w:u w:val="single"/>
                <w:lang w:val="ru-RU"/>
              </w:rPr>
              <w:t>մարզադահլիճների</w:t>
            </w:r>
            <w:r w:rsidRPr="005D54F1">
              <w:rPr>
                <w:rFonts w:ascii="Sylfaen" w:hAnsi="Sylfaen"/>
                <w:b/>
                <w:sz w:val="18"/>
                <w:szCs w:val="18"/>
                <w:u w:val="single"/>
                <w:lang w:val="af-ZA"/>
              </w:rPr>
              <w:t xml:space="preserve"> </w:t>
            </w:r>
            <w:r w:rsidRPr="005D54F1">
              <w:rPr>
                <w:rFonts w:ascii="Sylfaen" w:hAnsi="Sylfaen"/>
                <w:b/>
                <w:sz w:val="18"/>
                <w:szCs w:val="18"/>
                <w:u w:val="single"/>
                <w:lang w:val="ru-RU"/>
              </w:rPr>
              <w:t>հիմնանորոգում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 xml:space="preserve">2. </w:t>
            </w:r>
            <w:r w:rsidRPr="005D54F1">
              <w:rPr>
                <w:rFonts w:ascii="Sylfaen" w:hAnsi="Sylfaen"/>
                <w:sz w:val="18"/>
                <w:szCs w:val="18"/>
                <w:lang w:val="ru-RU"/>
              </w:rPr>
              <w:t>նստատեղերի</w:t>
            </w:r>
            <w:r w:rsidRPr="005D54F1">
              <w:rPr>
                <w:rFonts w:ascii="Sylfaen" w:hAnsi="Sylfaen"/>
                <w:sz w:val="18"/>
                <w:szCs w:val="18"/>
                <w:lang w:val="af-ZA"/>
              </w:rPr>
              <w:t xml:space="preserve"> </w:t>
            </w:r>
            <w:r w:rsidRPr="005D54F1">
              <w:rPr>
                <w:rFonts w:ascii="Sylfaen" w:hAnsi="Sylfaen"/>
                <w:sz w:val="18"/>
                <w:szCs w:val="18"/>
                <w:lang w:val="ru-RU"/>
              </w:rPr>
              <w:t>կառուցում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3.</w:t>
            </w:r>
            <w:r w:rsidRPr="005D54F1">
              <w:rPr>
                <w:rFonts w:ascii="Sylfaen" w:hAnsi="Sylfaen"/>
                <w:sz w:val="18"/>
                <w:szCs w:val="18"/>
                <w:lang w:val="ru-RU"/>
              </w:rPr>
              <w:t>մարզադաշտի</w:t>
            </w:r>
            <w:r w:rsidRPr="005D54F1">
              <w:rPr>
                <w:rFonts w:ascii="Sylfaen" w:hAnsi="Sylfaen"/>
                <w:sz w:val="18"/>
                <w:szCs w:val="18"/>
                <w:lang w:val="af-ZA"/>
              </w:rPr>
              <w:t xml:space="preserve"> </w:t>
            </w:r>
            <w:r w:rsidRPr="005D54F1">
              <w:rPr>
                <w:rFonts w:ascii="Sylfaen" w:hAnsi="Sylfaen"/>
                <w:sz w:val="18"/>
                <w:szCs w:val="18"/>
                <w:lang w:val="ru-RU"/>
              </w:rPr>
              <w:t>կանաչապատում</w:t>
            </w:r>
          </w:p>
        </w:tc>
        <w:tc>
          <w:tcPr>
            <w:tcW w:w="1286" w:type="dxa"/>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286" w:type="dxa"/>
          </w:tcPr>
          <w:p w:rsidR="00C00DB2" w:rsidRPr="005D54F1" w:rsidRDefault="008774D8"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C00DB2" w:rsidRPr="005D54F1" w:rsidRDefault="008774D8" w:rsidP="00264A75">
            <w:pPr>
              <w:ind w:left="-108"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C00DB2" w:rsidRPr="005D54F1" w:rsidRDefault="008774D8"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C00DB2" w:rsidRPr="005D54F1" w:rsidRDefault="008774D8"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C00DB2" w:rsidRPr="005D54F1" w:rsidRDefault="008774D8"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C00DB2" w:rsidRPr="005D54F1" w:rsidRDefault="008774D8"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286" w:type="dxa"/>
          </w:tcPr>
          <w:p w:rsidR="00C00DB2" w:rsidRPr="005D54F1" w:rsidRDefault="00C00DB2" w:rsidP="00264A75">
            <w:pPr>
              <w:ind w:left="426" w:right="283"/>
              <w:contextualSpacing/>
              <w:jc w:val="center"/>
              <w:rPr>
                <w:rFonts w:ascii="Sylfaen" w:hAnsi="Sylfaen"/>
                <w:sz w:val="18"/>
                <w:szCs w:val="18"/>
                <w:lang w:val="af-ZA"/>
              </w:rPr>
            </w:pPr>
          </w:p>
        </w:tc>
        <w:tc>
          <w:tcPr>
            <w:tcW w:w="1275"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tc>
        <w:tc>
          <w:tcPr>
            <w:tcW w:w="1418"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300</w:t>
            </w:r>
            <w:r w:rsidRPr="005D54F1">
              <w:rPr>
                <w:rFonts w:ascii="Sylfaen" w:hAnsi="Sylfaen"/>
                <w:sz w:val="18"/>
                <w:szCs w:val="18"/>
                <w:lang w:val="ru-RU"/>
              </w:rPr>
              <w:t>մ</w:t>
            </w:r>
            <w:r w:rsidRPr="005D54F1">
              <w:rPr>
                <w:rFonts w:ascii="Sylfaen" w:hAnsi="Sylfaen"/>
                <w:sz w:val="18"/>
                <w:szCs w:val="18"/>
                <w:vertAlign w:val="superscript"/>
                <w:lang w:val="af-ZA"/>
              </w:rPr>
              <w:t>2</w:t>
            </w: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tc>
        <w:tc>
          <w:tcPr>
            <w:tcW w:w="1559"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300</w:t>
            </w:r>
            <w:r w:rsidRPr="005D54F1">
              <w:rPr>
                <w:rFonts w:ascii="Sylfaen" w:hAnsi="Sylfaen"/>
                <w:sz w:val="18"/>
                <w:szCs w:val="18"/>
                <w:lang w:val="ru-RU"/>
              </w:rPr>
              <w:t>մ</w:t>
            </w:r>
            <w:r w:rsidRPr="005D54F1">
              <w:rPr>
                <w:rFonts w:ascii="Sylfaen" w:hAnsi="Sylfaen"/>
                <w:sz w:val="18"/>
                <w:szCs w:val="18"/>
                <w:vertAlign w:val="superscript"/>
                <w:lang w:val="af-ZA"/>
              </w:rPr>
              <w:t>2</w:t>
            </w:r>
          </w:p>
          <w:p w:rsidR="00C00DB2" w:rsidRPr="005D54F1" w:rsidRDefault="00C00DB2" w:rsidP="00264A75">
            <w:pPr>
              <w:ind w:left="426" w:right="283"/>
              <w:contextualSpacing/>
              <w:jc w:val="center"/>
              <w:rPr>
                <w:rFonts w:ascii="Sylfaen" w:hAnsi="Sylfaen"/>
                <w:sz w:val="18"/>
                <w:szCs w:val="18"/>
                <w:lang w:val="ru-RU"/>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ru-RU"/>
              </w:rPr>
            </w:pPr>
            <w:r w:rsidRPr="005D54F1">
              <w:rPr>
                <w:rFonts w:ascii="Sylfaen" w:hAnsi="Sylfaen"/>
                <w:sz w:val="18"/>
                <w:szCs w:val="18"/>
                <w:lang w:val="ru-RU"/>
              </w:rPr>
              <w:t>5000մ</w:t>
            </w:r>
            <w:r w:rsidRPr="005D54F1">
              <w:rPr>
                <w:rFonts w:ascii="Sylfaen" w:hAnsi="Sylfaen"/>
                <w:sz w:val="18"/>
                <w:szCs w:val="18"/>
                <w:vertAlign w:val="superscript"/>
                <w:lang w:val="ru-RU"/>
              </w:rPr>
              <w:t>2</w:t>
            </w:r>
          </w:p>
        </w:tc>
        <w:tc>
          <w:tcPr>
            <w:tcW w:w="993" w:type="dxa"/>
          </w:tcPr>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ru-RU"/>
              </w:rPr>
            </w:pPr>
            <w:r w:rsidRPr="005D54F1">
              <w:rPr>
                <w:rFonts w:ascii="Sylfaen" w:hAnsi="Sylfaen"/>
                <w:sz w:val="18"/>
                <w:szCs w:val="18"/>
                <w:lang w:val="ru-RU"/>
              </w:rPr>
              <w:t>7000հատ</w:t>
            </w:r>
          </w:p>
          <w:p w:rsidR="00C00DB2" w:rsidRPr="005D54F1" w:rsidRDefault="00C00DB2" w:rsidP="00264A75">
            <w:pPr>
              <w:ind w:left="-108" w:right="283"/>
              <w:contextualSpacing/>
              <w:jc w:val="center"/>
              <w:rPr>
                <w:rFonts w:ascii="Sylfaen" w:hAnsi="Sylfaen"/>
                <w:sz w:val="18"/>
                <w:szCs w:val="18"/>
                <w:lang w:val="af-ZA"/>
              </w:rPr>
            </w:pPr>
          </w:p>
        </w:tc>
        <w:tc>
          <w:tcPr>
            <w:tcW w:w="1041" w:type="dxa"/>
          </w:tcPr>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tc>
      </w:tr>
      <w:tr w:rsidR="00C00DB2" w:rsidRPr="005D54F1" w:rsidTr="009A6220">
        <w:trPr>
          <w:trHeight w:val="146"/>
        </w:trPr>
        <w:tc>
          <w:tcPr>
            <w:tcW w:w="2163" w:type="dxa"/>
            <w:vMerge w:val="restart"/>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73" w:type="dxa"/>
            <w:gridSpan w:val="11"/>
          </w:tcPr>
          <w:p w:rsidR="00C00DB2" w:rsidRPr="005D54F1" w:rsidRDefault="00C00DB2" w:rsidP="00264A75">
            <w:pPr>
              <w:ind w:right="283"/>
              <w:rPr>
                <w:rFonts w:ascii="Sylfaen" w:hAnsi="Sylfaen"/>
                <w:sz w:val="18"/>
                <w:szCs w:val="18"/>
                <w:lang w:val="ru-RU"/>
              </w:rPr>
            </w:pP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val="restart"/>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C00DB2" w:rsidRPr="005D54F1" w:rsidRDefault="00C00DB2" w:rsidP="00264A75">
            <w:pPr>
              <w:ind w:right="283"/>
              <w:contextualSpacing/>
              <w:jc w:val="center"/>
              <w:rPr>
                <w:rFonts w:ascii="Sylfaen" w:hAnsi="Sylfaen"/>
                <w:sz w:val="18"/>
                <w:szCs w:val="18"/>
                <w:lang w:val="ru-RU"/>
              </w:rPr>
            </w:pPr>
            <w:r w:rsidRPr="005D54F1">
              <w:rPr>
                <w:rFonts w:ascii="Sylfaen" w:hAnsi="Sylfaen"/>
                <w:sz w:val="18"/>
                <w:szCs w:val="18"/>
                <w:lang w:val="ru-RU"/>
              </w:rPr>
              <w:t>1Ժամանակավոր,աշխատատեղերի</w:t>
            </w:r>
          </w:p>
          <w:p w:rsidR="00C00DB2" w:rsidRPr="005D54F1" w:rsidRDefault="00C00DB2" w:rsidP="00264A75">
            <w:pPr>
              <w:ind w:left="426" w:right="283"/>
              <w:contextualSpacing/>
              <w:jc w:val="center"/>
              <w:rPr>
                <w:rFonts w:ascii="Sylfaen" w:hAnsi="Sylfaen"/>
                <w:sz w:val="18"/>
                <w:szCs w:val="18"/>
                <w:lang w:val="ru-RU"/>
              </w:rPr>
            </w:pPr>
            <w:r w:rsidRPr="005D54F1">
              <w:rPr>
                <w:rFonts w:ascii="Sylfaen" w:hAnsi="Sylfaen"/>
                <w:sz w:val="18"/>
                <w:szCs w:val="18"/>
                <w:lang w:val="ru-RU"/>
              </w:rPr>
              <w:t>ստեղծում</w:t>
            </w:r>
          </w:p>
          <w:p w:rsidR="00C00DB2" w:rsidRPr="005D54F1" w:rsidRDefault="00C00DB2" w:rsidP="00264A75">
            <w:pPr>
              <w:ind w:right="283"/>
              <w:contextualSpacing/>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C00DB2" w:rsidRPr="005D54F1" w:rsidRDefault="00021EBD"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ru-RU"/>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ru-RU"/>
              </w:rPr>
            </w:pPr>
            <w:r w:rsidRPr="005D54F1">
              <w:rPr>
                <w:rFonts w:ascii="Sylfaen" w:hAnsi="Sylfaen"/>
                <w:sz w:val="18"/>
                <w:szCs w:val="18"/>
                <w:lang w:val="ru-RU"/>
              </w:rPr>
              <w:t>20</w:t>
            </w:r>
          </w:p>
        </w:tc>
        <w:tc>
          <w:tcPr>
            <w:tcW w:w="1131" w:type="dxa"/>
          </w:tcPr>
          <w:p w:rsidR="00C00DB2" w:rsidRPr="005D54F1" w:rsidRDefault="00C00DB2" w:rsidP="00264A75">
            <w:pPr>
              <w:ind w:left="426" w:right="283"/>
              <w:contextualSpacing/>
              <w:jc w:val="center"/>
              <w:rPr>
                <w:rFonts w:ascii="Sylfaen" w:hAnsi="Sylfaen"/>
                <w:sz w:val="18"/>
                <w:szCs w:val="18"/>
                <w:lang w:val="ru-RU"/>
              </w:rPr>
            </w:pPr>
            <w:r w:rsidRPr="005D54F1">
              <w:rPr>
                <w:rFonts w:ascii="Sylfaen" w:hAnsi="Sylfaen"/>
                <w:sz w:val="18"/>
                <w:szCs w:val="18"/>
                <w:lang w:val="ru-RU"/>
              </w:rPr>
              <w:t>20</w:t>
            </w:r>
          </w:p>
          <w:p w:rsidR="00C00DB2" w:rsidRPr="005D54F1" w:rsidRDefault="00C00DB2" w:rsidP="00264A75">
            <w:pPr>
              <w:ind w:left="426" w:right="283"/>
              <w:contextualSpacing/>
              <w:jc w:val="center"/>
              <w:rPr>
                <w:rFonts w:ascii="Sylfaen" w:hAnsi="Sylfaen"/>
                <w:sz w:val="18"/>
                <w:szCs w:val="18"/>
                <w:lang w:val="ru-RU"/>
              </w:rPr>
            </w:pPr>
          </w:p>
        </w:tc>
        <w:tc>
          <w:tcPr>
            <w:tcW w:w="993" w:type="dxa"/>
          </w:tcPr>
          <w:p w:rsidR="00C00DB2" w:rsidRPr="005D54F1" w:rsidRDefault="00C00DB2" w:rsidP="00264A75">
            <w:pPr>
              <w:ind w:left="426" w:right="283"/>
              <w:contextualSpacing/>
              <w:jc w:val="center"/>
              <w:rPr>
                <w:rFonts w:ascii="Sylfaen" w:hAnsi="Sylfaen"/>
                <w:sz w:val="18"/>
                <w:szCs w:val="18"/>
                <w:lang w:val="ru-RU"/>
              </w:rPr>
            </w:pPr>
            <w:r w:rsidRPr="005D54F1">
              <w:rPr>
                <w:rFonts w:ascii="Sylfaen" w:hAnsi="Sylfaen"/>
                <w:sz w:val="18"/>
                <w:szCs w:val="18"/>
                <w:lang w:val="ru-RU"/>
              </w:rPr>
              <w:t>20</w:t>
            </w:r>
          </w:p>
          <w:p w:rsidR="00C00DB2" w:rsidRPr="005D54F1" w:rsidRDefault="00C00DB2" w:rsidP="00264A75">
            <w:pPr>
              <w:ind w:left="426" w:right="283"/>
              <w:contextualSpacing/>
              <w:jc w:val="center"/>
              <w:rPr>
                <w:rFonts w:ascii="Sylfaen" w:hAnsi="Sylfaen"/>
                <w:sz w:val="18"/>
                <w:szCs w:val="18"/>
                <w:lang w:val="ru-RU"/>
              </w:rPr>
            </w:pPr>
          </w:p>
        </w:tc>
        <w:tc>
          <w:tcPr>
            <w:tcW w:w="1041" w:type="dxa"/>
          </w:tcPr>
          <w:p w:rsidR="00C00DB2" w:rsidRPr="005D54F1" w:rsidRDefault="00C00DB2" w:rsidP="00264A75">
            <w:pPr>
              <w:ind w:left="426" w:right="283"/>
              <w:contextualSpacing/>
              <w:jc w:val="center"/>
              <w:rPr>
                <w:rFonts w:ascii="Sylfaen" w:hAnsi="Sylfaen"/>
                <w:sz w:val="18"/>
                <w:szCs w:val="18"/>
                <w:lang w:val="ru-RU"/>
              </w:rPr>
            </w:pPr>
          </w:p>
          <w:p w:rsidR="00C00DB2" w:rsidRPr="005D54F1" w:rsidRDefault="00C00DB2" w:rsidP="00264A75">
            <w:pPr>
              <w:ind w:left="426" w:right="283"/>
              <w:contextualSpacing/>
              <w:jc w:val="center"/>
              <w:rPr>
                <w:rFonts w:ascii="Sylfaen" w:hAnsi="Sylfaen"/>
                <w:sz w:val="18"/>
                <w:szCs w:val="18"/>
                <w:lang w:val="ru-RU"/>
              </w:rPr>
            </w:pP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9273" w:type="dxa"/>
            <w:gridSpan w:val="11"/>
          </w:tcPr>
          <w:p w:rsidR="00C00DB2" w:rsidRPr="005D54F1" w:rsidRDefault="00C00DB2" w:rsidP="00264A75">
            <w:pPr>
              <w:ind w:left="360" w:right="283"/>
              <w:rPr>
                <w:rFonts w:ascii="Sylfaen" w:hAnsi="Sylfaen"/>
                <w:sz w:val="18"/>
                <w:szCs w:val="18"/>
                <w:lang w:val="af-ZA"/>
              </w:rPr>
            </w:pP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val="restart"/>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lastRenderedPageBreak/>
              <w:t>արժեք</w:t>
            </w:r>
          </w:p>
        </w:tc>
        <w:tc>
          <w:tcPr>
            <w:tcW w:w="6229" w:type="dxa"/>
            <w:gridSpan w:val="7"/>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lastRenderedPageBreak/>
              <w:t>Թիրախային արժեքներ</w:t>
            </w: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C00DB2" w:rsidRPr="005D54F1" w:rsidRDefault="00021EBD"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C00DB2" w:rsidRPr="005D54F1" w:rsidRDefault="00021EB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9A6220">
        <w:trPr>
          <w:trHeight w:val="87"/>
        </w:trPr>
        <w:tc>
          <w:tcPr>
            <w:tcW w:w="2163"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131" w:type="dxa"/>
          </w:tcPr>
          <w:p w:rsidR="00C00DB2" w:rsidRPr="005D54F1" w:rsidRDefault="00C00DB2" w:rsidP="00264A75">
            <w:pPr>
              <w:ind w:left="426" w:right="283"/>
              <w:contextualSpacing/>
              <w:jc w:val="center"/>
              <w:rPr>
                <w:rFonts w:ascii="Sylfaen" w:hAnsi="Sylfaen"/>
                <w:sz w:val="18"/>
                <w:szCs w:val="18"/>
                <w:lang w:val="af-ZA"/>
              </w:rPr>
            </w:pPr>
          </w:p>
        </w:tc>
        <w:tc>
          <w:tcPr>
            <w:tcW w:w="993" w:type="dxa"/>
          </w:tcPr>
          <w:p w:rsidR="00C00DB2" w:rsidRPr="005D54F1" w:rsidRDefault="00C00DB2" w:rsidP="00264A75">
            <w:pPr>
              <w:ind w:left="426" w:right="283"/>
              <w:contextualSpacing/>
              <w:jc w:val="center"/>
              <w:rPr>
                <w:rFonts w:ascii="Sylfaen" w:hAnsi="Sylfaen"/>
                <w:sz w:val="18"/>
                <w:szCs w:val="18"/>
                <w:lang w:val="af-ZA"/>
              </w:rPr>
            </w:pPr>
          </w:p>
        </w:tc>
        <w:tc>
          <w:tcPr>
            <w:tcW w:w="1041" w:type="dxa"/>
          </w:tcPr>
          <w:p w:rsidR="00C00DB2" w:rsidRPr="005D54F1" w:rsidRDefault="00C00DB2" w:rsidP="00264A75">
            <w:pPr>
              <w:ind w:left="426" w:right="283"/>
              <w:contextualSpacing/>
              <w:jc w:val="center"/>
              <w:rPr>
                <w:rFonts w:ascii="Sylfaen" w:hAnsi="Sylfaen"/>
                <w:sz w:val="18"/>
                <w:szCs w:val="18"/>
                <w:lang w:val="af-ZA"/>
              </w:rPr>
            </w:pPr>
          </w:p>
        </w:tc>
      </w:tr>
      <w:tr w:rsidR="00C00DB2" w:rsidRPr="00DD1B36" w:rsidTr="009A6220">
        <w:trPr>
          <w:trHeight w:val="1166"/>
        </w:trPr>
        <w:tc>
          <w:tcPr>
            <w:tcW w:w="2163" w:type="dxa"/>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73" w:type="dxa"/>
            <w:gridSpan w:val="11"/>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 xml:space="preserve">1.1. </w:t>
            </w:r>
            <w:r w:rsidRPr="005D54F1">
              <w:rPr>
                <w:rFonts w:ascii="Sylfaen" w:hAnsi="Sylfaen"/>
                <w:sz w:val="18"/>
                <w:szCs w:val="18"/>
                <w:lang w:val="ru-RU"/>
              </w:rPr>
              <w:t>Ֆինանսական</w:t>
            </w:r>
            <w:r w:rsidRPr="005D54F1">
              <w:rPr>
                <w:rFonts w:ascii="Sylfaen" w:hAnsi="Sylfaen"/>
                <w:sz w:val="18"/>
                <w:szCs w:val="18"/>
                <w:lang w:val="af-ZA"/>
              </w:rPr>
              <w:t xml:space="preserve"> </w:t>
            </w:r>
            <w:r w:rsidRPr="005D54F1">
              <w:rPr>
                <w:rFonts w:ascii="Sylfaen" w:hAnsi="Sylfaen"/>
                <w:sz w:val="18"/>
                <w:szCs w:val="18"/>
                <w:lang w:val="ru-RU"/>
              </w:rPr>
              <w:t>միջոցների</w:t>
            </w:r>
            <w:r w:rsidRPr="005D54F1">
              <w:rPr>
                <w:rFonts w:ascii="Sylfaen" w:hAnsi="Sylfaen"/>
                <w:sz w:val="18"/>
                <w:szCs w:val="18"/>
                <w:lang w:val="af-ZA"/>
              </w:rPr>
              <w:t xml:space="preserve"> </w:t>
            </w:r>
            <w:r w:rsidRPr="005D54F1">
              <w:rPr>
                <w:rFonts w:ascii="Sylfaen" w:hAnsi="Sylfaen"/>
                <w:sz w:val="18"/>
                <w:szCs w:val="18"/>
                <w:lang w:val="ru-RU"/>
              </w:rPr>
              <w:t>հայթհայթման</w:t>
            </w:r>
            <w:r w:rsidRPr="005D54F1">
              <w:rPr>
                <w:rFonts w:ascii="Sylfaen" w:hAnsi="Sylfaen"/>
                <w:sz w:val="18"/>
                <w:szCs w:val="18"/>
                <w:lang w:val="af-ZA"/>
              </w:rPr>
              <w:t xml:space="preserve"> </w:t>
            </w:r>
            <w:r w:rsidRPr="005D54F1">
              <w:rPr>
                <w:rFonts w:ascii="Sylfaen" w:hAnsi="Sylfaen"/>
                <w:sz w:val="18"/>
                <w:szCs w:val="18"/>
                <w:lang w:val="ru-RU"/>
              </w:rPr>
              <w:t>համար</w:t>
            </w:r>
            <w:r w:rsidRPr="005D54F1">
              <w:rPr>
                <w:rFonts w:ascii="Sylfaen" w:hAnsi="Sylfaen"/>
                <w:sz w:val="18"/>
                <w:szCs w:val="18"/>
                <w:lang w:val="af-ZA"/>
              </w:rPr>
              <w:t xml:space="preserve"> </w:t>
            </w:r>
            <w:r w:rsidRPr="005D54F1">
              <w:rPr>
                <w:rFonts w:ascii="Sylfaen" w:hAnsi="Sylfaen"/>
                <w:sz w:val="18"/>
                <w:szCs w:val="18"/>
                <w:lang w:val="ru-RU"/>
              </w:rPr>
              <w:t>դիմել</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կառավարությանը</w:t>
            </w:r>
            <w:r w:rsidRPr="005D54F1">
              <w:rPr>
                <w:rFonts w:ascii="Sylfaen" w:hAnsi="Sylfaen"/>
                <w:sz w:val="18"/>
                <w:szCs w:val="18"/>
                <w:lang w:val="af-ZA"/>
              </w:rPr>
              <w:t xml:space="preserve">, </w:t>
            </w:r>
            <w:r w:rsidRPr="005D54F1">
              <w:rPr>
                <w:rFonts w:ascii="Sylfaen" w:hAnsi="Sylfaen"/>
                <w:sz w:val="18"/>
                <w:szCs w:val="18"/>
                <w:lang w:val="ru-RU"/>
              </w:rPr>
              <w:t>Հայաստանի</w:t>
            </w:r>
            <w:r w:rsidRPr="005D54F1">
              <w:rPr>
                <w:rFonts w:ascii="Sylfaen" w:hAnsi="Sylfaen"/>
                <w:sz w:val="18"/>
                <w:szCs w:val="18"/>
                <w:lang w:val="af-ZA"/>
              </w:rPr>
              <w:t xml:space="preserve"> </w:t>
            </w:r>
            <w:r w:rsidRPr="005D54F1">
              <w:rPr>
                <w:rFonts w:ascii="Sylfaen" w:hAnsi="Sylfaen"/>
                <w:sz w:val="18"/>
                <w:szCs w:val="18"/>
                <w:lang w:val="ru-RU"/>
              </w:rPr>
              <w:t>ֆուտբոլի</w:t>
            </w:r>
            <w:r w:rsidRPr="005D54F1">
              <w:rPr>
                <w:rFonts w:ascii="Sylfaen" w:hAnsi="Sylfaen"/>
                <w:sz w:val="18"/>
                <w:szCs w:val="18"/>
                <w:lang w:val="af-ZA"/>
              </w:rPr>
              <w:t xml:space="preserve"> </w:t>
            </w:r>
            <w:r w:rsidRPr="005D54F1">
              <w:rPr>
                <w:rFonts w:ascii="Sylfaen" w:hAnsi="Sylfaen"/>
                <w:sz w:val="18"/>
                <w:szCs w:val="18"/>
                <w:lang w:val="ru-RU"/>
              </w:rPr>
              <w:t>ֆեդերացիա</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այլ</w:t>
            </w:r>
            <w:r w:rsidRPr="005D54F1">
              <w:rPr>
                <w:rFonts w:ascii="Sylfaen" w:hAnsi="Sylfaen"/>
                <w:sz w:val="18"/>
                <w:szCs w:val="18"/>
                <w:lang w:val="af-ZA"/>
              </w:rPr>
              <w:t xml:space="preserve"> </w:t>
            </w:r>
            <w:r w:rsidRPr="005D54F1">
              <w:rPr>
                <w:rFonts w:ascii="Sylfaen" w:hAnsi="Sylfaen"/>
                <w:sz w:val="18"/>
                <w:szCs w:val="18"/>
                <w:lang w:val="ru-RU"/>
              </w:rPr>
              <w:t>դոնոր</w:t>
            </w:r>
            <w:r w:rsidRPr="005D54F1">
              <w:rPr>
                <w:rFonts w:ascii="Sylfaen" w:hAnsi="Sylfaen"/>
                <w:sz w:val="18"/>
                <w:szCs w:val="18"/>
                <w:lang w:val="af-ZA"/>
              </w:rPr>
              <w:t xml:space="preserve"> </w:t>
            </w:r>
            <w:r w:rsidRPr="005D54F1">
              <w:rPr>
                <w:rFonts w:ascii="Sylfaen" w:hAnsi="Sylfaen"/>
                <w:sz w:val="18"/>
                <w:szCs w:val="18"/>
                <w:lang w:val="ru-RU"/>
              </w:rPr>
              <w:t>կազմակերպություններ</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 xml:space="preserve">1.2. </w:t>
            </w:r>
            <w:r w:rsidRPr="005D54F1">
              <w:rPr>
                <w:rFonts w:ascii="Sylfaen" w:hAnsi="Sylfaen"/>
                <w:sz w:val="18"/>
                <w:szCs w:val="18"/>
                <w:lang w:val="ru-RU"/>
              </w:rPr>
              <w:t>նախագծանախահաշվային</w:t>
            </w:r>
            <w:r w:rsidRPr="005D54F1">
              <w:rPr>
                <w:rFonts w:ascii="Sylfaen" w:hAnsi="Sylfaen"/>
                <w:sz w:val="18"/>
                <w:szCs w:val="18"/>
                <w:lang w:val="af-ZA"/>
              </w:rPr>
              <w:t xml:space="preserve"> </w:t>
            </w:r>
            <w:r w:rsidRPr="005D54F1">
              <w:rPr>
                <w:rFonts w:ascii="Sylfaen" w:hAnsi="Sylfaen"/>
                <w:sz w:val="18"/>
                <w:szCs w:val="18"/>
                <w:lang w:val="ru-RU"/>
              </w:rPr>
              <w:t>փաստաթղթերի</w:t>
            </w:r>
            <w:r w:rsidRPr="005D54F1">
              <w:rPr>
                <w:rFonts w:ascii="Sylfaen" w:hAnsi="Sylfaen"/>
                <w:sz w:val="18"/>
                <w:szCs w:val="18"/>
                <w:lang w:val="af-ZA"/>
              </w:rPr>
              <w:t xml:space="preserve"> </w:t>
            </w:r>
            <w:r w:rsidRPr="005D54F1">
              <w:rPr>
                <w:rFonts w:ascii="Sylfaen" w:hAnsi="Sylfaen"/>
                <w:sz w:val="18"/>
                <w:szCs w:val="18"/>
                <w:lang w:val="ru-RU"/>
              </w:rPr>
              <w:t>կազմում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 xml:space="preserve">2.1. </w:t>
            </w:r>
            <w:r w:rsidRPr="005D54F1">
              <w:rPr>
                <w:rFonts w:ascii="Sylfaen" w:hAnsi="Sylfaen"/>
                <w:sz w:val="18"/>
                <w:szCs w:val="18"/>
                <w:lang w:val="ru-RU"/>
              </w:rPr>
              <w:t>Գնումների</w:t>
            </w:r>
            <w:r w:rsidRPr="005D54F1">
              <w:rPr>
                <w:rFonts w:ascii="Sylfaen" w:hAnsi="Sylfaen"/>
                <w:sz w:val="18"/>
                <w:szCs w:val="18"/>
                <w:lang w:val="af-ZA"/>
              </w:rPr>
              <w:t xml:space="preserve"> </w:t>
            </w:r>
            <w:r w:rsidRPr="005D54F1">
              <w:rPr>
                <w:rFonts w:ascii="Sylfaen" w:hAnsi="Sylfaen"/>
                <w:sz w:val="18"/>
                <w:szCs w:val="18"/>
                <w:lang w:val="ru-RU"/>
              </w:rPr>
              <w:t>գործընթացի</w:t>
            </w:r>
            <w:r w:rsidRPr="005D54F1">
              <w:rPr>
                <w:rFonts w:ascii="Sylfaen" w:hAnsi="Sylfaen"/>
                <w:sz w:val="18"/>
                <w:szCs w:val="18"/>
                <w:lang w:val="af-ZA"/>
              </w:rPr>
              <w:t xml:space="preserve"> </w:t>
            </w:r>
            <w:r w:rsidRPr="005D54F1">
              <w:rPr>
                <w:rFonts w:ascii="Sylfaen" w:hAnsi="Sylfaen"/>
                <w:sz w:val="18"/>
                <w:szCs w:val="18"/>
                <w:lang w:val="ru-RU"/>
              </w:rPr>
              <w:t>իրականացում</w:t>
            </w:r>
            <w:r w:rsidRPr="005D54F1">
              <w:rPr>
                <w:rFonts w:ascii="Sylfaen" w:hAnsi="Sylfaen"/>
                <w:sz w:val="18"/>
                <w:szCs w:val="18"/>
                <w:lang w:val="af-ZA"/>
              </w:rPr>
              <w:t>,</w:t>
            </w:r>
            <w:r w:rsidRPr="005D54F1">
              <w:rPr>
                <w:rFonts w:ascii="Sylfaen" w:hAnsi="Sylfaen"/>
                <w:sz w:val="18"/>
                <w:szCs w:val="18"/>
                <w:lang w:val="ru-RU"/>
              </w:rPr>
              <w:t>մրցույթի</w:t>
            </w:r>
            <w:r w:rsidRPr="005D54F1">
              <w:rPr>
                <w:rFonts w:ascii="Sylfaen" w:hAnsi="Sylfaen"/>
                <w:sz w:val="18"/>
                <w:szCs w:val="18"/>
                <w:lang w:val="af-ZA"/>
              </w:rPr>
              <w:t xml:space="preserve"> </w:t>
            </w:r>
            <w:r w:rsidRPr="005D54F1">
              <w:rPr>
                <w:rFonts w:ascii="Sylfaen" w:hAnsi="Sylfaen"/>
                <w:sz w:val="18"/>
                <w:szCs w:val="18"/>
                <w:lang w:val="ru-RU"/>
              </w:rPr>
              <w:t>հայտարարում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 xml:space="preserve">2.2. </w:t>
            </w:r>
            <w:r w:rsidRPr="005D54F1">
              <w:rPr>
                <w:rFonts w:ascii="Sylfaen" w:hAnsi="Sylfaen"/>
                <w:sz w:val="18"/>
                <w:szCs w:val="18"/>
                <w:lang w:val="ru-RU"/>
              </w:rPr>
              <w:t>Շինաշխատանքների</w:t>
            </w:r>
            <w:r w:rsidRPr="005D54F1">
              <w:rPr>
                <w:rFonts w:ascii="Sylfaen" w:hAnsi="Sylfaen"/>
                <w:sz w:val="18"/>
                <w:szCs w:val="18"/>
                <w:lang w:val="af-ZA"/>
              </w:rPr>
              <w:t xml:space="preserve"> </w:t>
            </w:r>
            <w:r w:rsidRPr="005D54F1">
              <w:rPr>
                <w:rFonts w:ascii="Sylfaen" w:hAnsi="Sylfaen"/>
                <w:sz w:val="18"/>
                <w:szCs w:val="18"/>
                <w:lang w:val="ru-RU"/>
              </w:rPr>
              <w:t>իրականացում</w:t>
            </w:r>
          </w:p>
          <w:p w:rsidR="00C00DB2" w:rsidRPr="005D54F1" w:rsidRDefault="00C00DB2" w:rsidP="00264A75">
            <w:pPr>
              <w:ind w:right="283"/>
              <w:contextualSpacing/>
              <w:rPr>
                <w:rFonts w:ascii="Sylfaen" w:hAnsi="Sylfaen"/>
                <w:sz w:val="18"/>
                <w:szCs w:val="18"/>
                <w:lang w:val="af-ZA"/>
              </w:rPr>
            </w:pPr>
          </w:p>
        </w:tc>
      </w:tr>
      <w:tr w:rsidR="00C00DB2" w:rsidRPr="00DD1B36" w:rsidTr="009A6220">
        <w:trPr>
          <w:trHeight w:val="440"/>
        </w:trPr>
        <w:tc>
          <w:tcPr>
            <w:tcW w:w="2163"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73" w:type="dxa"/>
            <w:gridSpan w:val="11"/>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Ընդհանուր բյուջեն՝   580,0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C00DB2" w:rsidRPr="00DD1B36" w:rsidTr="009A6220">
        <w:trPr>
          <w:trHeight w:val="549"/>
        </w:trPr>
        <w:tc>
          <w:tcPr>
            <w:tcW w:w="2163"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անհրաժեշտ այլ ռեսուրսներ</w:t>
            </w:r>
          </w:p>
        </w:tc>
        <w:tc>
          <w:tcPr>
            <w:tcW w:w="9273" w:type="dxa"/>
            <w:gridSpan w:val="11"/>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9A6220">
        <w:trPr>
          <w:trHeight w:val="431"/>
        </w:trPr>
        <w:tc>
          <w:tcPr>
            <w:tcW w:w="2163"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9273" w:type="dxa"/>
            <w:gridSpan w:val="11"/>
          </w:tcPr>
          <w:p w:rsidR="00C00DB2" w:rsidRPr="005D54F1" w:rsidRDefault="00C00DB2" w:rsidP="00264A75">
            <w:pPr>
              <w:ind w:left="426" w:right="283"/>
              <w:contextualSpacing/>
              <w:jc w:val="center"/>
              <w:rPr>
                <w:rFonts w:ascii="Sylfaen" w:hAnsi="Sylfaen"/>
                <w:sz w:val="18"/>
                <w:szCs w:val="18"/>
                <w:lang w:val="ru-RU"/>
              </w:rPr>
            </w:pPr>
            <w:r w:rsidRPr="005D54F1">
              <w:rPr>
                <w:rFonts w:ascii="Sylfaen" w:hAnsi="Sylfaen"/>
                <w:sz w:val="18"/>
                <w:szCs w:val="18"/>
                <w:lang w:val="ru-RU"/>
              </w:rPr>
              <w:t>Ֆինանսական միջոցների անբավարարություն</w:t>
            </w:r>
          </w:p>
        </w:tc>
      </w:tr>
      <w:tr w:rsidR="00C00DB2" w:rsidRPr="005D54F1" w:rsidTr="009A6220">
        <w:trPr>
          <w:trHeight w:val="440"/>
        </w:trPr>
        <w:tc>
          <w:tcPr>
            <w:tcW w:w="2163"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C00DB2" w:rsidRPr="005D54F1" w:rsidRDefault="00C00DB2" w:rsidP="00264A75">
            <w:pPr>
              <w:ind w:left="426" w:right="283"/>
              <w:contextualSpacing/>
              <w:jc w:val="center"/>
              <w:rPr>
                <w:rFonts w:ascii="Sylfaen" w:hAnsi="Sylfaen"/>
                <w:sz w:val="18"/>
                <w:szCs w:val="18"/>
                <w:lang w:val="ru-RU"/>
              </w:rPr>
            </w:pPr>
            <w:r w:rsidRPr="005D54F1">
              <w:rPr>
                <w:rFonts w:ascii="Sylfaen" w:hAnsi="Sylfaen"/>
                <w:sz w:val="18"/>
                <w:szCs w:val="18"/>
                <w:lang w:val="ru-RU"/>
              </w:rPr>
              <w:t>Տարածաշրջանի ազգաբնակչություն</w:t>
            </w:r>
          </w:p>
        </w:tc>
      </w:tr>
      <w:tr w:rsidR="00C00DB2" w:rsidRPr="005D54F1" w:rsidTr="009A6220">
        <w:trPr>
          <w:trHeight w:val="294"/>
        </w:trPr>
        <w:tc>
          <w:tcPr>
            <w:tcW w:w="2163"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C00DB2" w:rsidRPr="005D54F1" w:rsidRDefault="000D4C56" w:rsidP="00264A75">
            <w:pPr>
              <w:ind w:left="426" w:right="283"/>
              <w:contextualSpacing/>
              <w:jc w:val="center"/>
              <w:rPr>
                <w:rFonts w:ascii="Sylfaen" w:hAnsi="Sylfaen"/>
                <w:sz w:val="18"/>
                <w:szCs w:val="18"/>
                <w:lang w:val="ru-RU"/>
              </w:rPr>
            </w:pPr>
            <w:r w:rsidRPr="005D54F1">
              <w:rPr>
                <w:rFonts w:ascii="Sylfaen" w:hAnsi="Sylfaen"/>
                <w:sz w:val="18"/>
                <w:szCs w:val="18"/>
                <w:lang w:val="ru-RU"/>
              </w:rPr>
              <w:t>2021-2023</w:t>
            </w:r>
          </w:p>
        </w:tc>
      </w:tr>
      <w:tr w:rsidR="00C00DB2" w:rsidRPr="00DD1B36" w:rsidTr="009A6220">
        <w:trPr>
          <w:trHeight w:val="54"/>
        </w:trPr>
        <w:tc>
          <w:tcPr>
            <w:tcW w:w="2163"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73" w:type="dxa"/>
            <w:gridSpan w:val="11"/>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w:t>
            </w:r>
            <w:r w:rsidRPr="005D54F1">
              <w:rPr>
                <w:rFonts w:ascii="Sylfaen" w:hAnsi="Sylfaen"/>
                <w:sz w:val="18"/>
                <w:szCs w:val="18"/>
                <w:lang w:val="ru-RU"/>
              </w:rPr>
              <w:t>կենտրոնական</w:t>
            </w:r>
            <w:r w:rsidRPr="005D54F1">
              <w:rPr>
                <w:rFonts w:ascii="Sylfaen" w:hAnsi="Sylfaen"/>
                <w:sz w:val="18"/>
                <w:szCs w:val="18"/>
                <w:lang w:val="af-ZA"/>
              </w:rPr>
              <w:t xml:space="preserve"> </w:t>
            </w:r>
            <w:r w:rsidRPr="005D54F1">
              <w:rPr>
                <w:rFonts w:ascii="Sylfaen" w:hAnsi="Sylfaen"/>
                <w:sz w:val="18"/>
                <w:szCs w:val="18"/>
                <w:lang w:val="ru-RU"/>
              </w:rPr>
              <w:t>մարզադաշտի</w:t>
            </w:r>
            <w:r w:rsidRPr="005D54F1">
              <w:rPr>
                <w:rFonts w:ascii="Sylfaen" w:hAnsi="Sylfaen"/>
                <w:sz w:val="18"/>
                <w:szCs w:val="18"/>
                <w:lang w:val="af-ZA"/>
              </w:rPr>
              <w:t xml:space="preserve"> </w:t>
            </w:r>
            <w:r w:rsidRPr="005D54F1">
              <w:rPr>
                <w:rFonts w:ascii="Sylfaen" w:hAnsi="Sylfaen"/>
                <w:sz w:val="18"/>
                <w:szCs w:val="18"/>
                <w:lang w:val="ru-RU"/>
              </w:rPr>
              <w:t>վերակառուցումը</w:t>
            </w:r>
            <w:r w:rsidRPr="005D54F1">
              <w:rPr>
                <w:rFonts w:ascii="Sylfaen" w:hAnsi="Sylfaen"/>
                <w:sz w:val="18"/>
                <w:szCs w:val="18"/>
                <w:lang w:val="af-ZA"/>
              </w:rPr>
              <w:t xml:space="preserve"> </w:t>
            </w:r>
            <w:r w:rsidRPr="005D54F1">
              <w:rPr>
                <w:rFonts w:ascii="Sylfaen" w:hAnsi="Sylfaen"/>
                <w:sz w:val="18"/>
                <w:szCs w:val="18"/>
                <w:lang w:val="ru-RU"/>
              </w:rPr>
              <w:t>նպատակ</w:t>
            </w:r>
            <w:r w:rsidRPr="005D54F1">
              <w:rPr>
                <w:rFonts w:ascii="Sylfaen" w:hAnsi="Sylfaen"/>
                <w:sz w:val="18"/>
                <w:szCs w:val="18"/>
                <w:lang w:val="af-ZA"/>
              </w:rPr>
              <w:t xml:space="preserve"> </w:t>
            </w:r>
            <w:r w:rsidRPr="005D54F1">
              <w:rPr>
                <w:rFonts w:ascii="Sylfaen" w:hAnsi="Sylfaen"/>
                <w:sz w:val="18"/>
                <w:szCs w:val="18"/>
                <w:lang w:val="ru-RU"/>
              </w:rPr>
              <w:t>ունի</w:t>
            </w:r>
            <w:r w:rsidRPr="005D54F1">
              <w:rPr>
                <w:rFonts w:ascii="Sylfaen" w:hAnsi="Sylfaen"/>
                <w:sz w:val="18"/>
                <w:szCs w:val="18"/>
                <w:lang w:val="af-ZA"/>
              </w:rPr>
              <w:t xml:space="preserve"> </w:t>
            </w:r>
            <w:r w:rsidRPr="005D54F1">
              <w:rPr>
                <w:rFonts w:ascii="Sylfaen" w:hAnsi="Sylfaen"/>
                <w:sz w:val="18"/>
                <w:szCs w:val="18"/>
                <w:lang w:val="ru-RU"/>
              </w:rPr>
              <w:t>ապահովելու</w:t>
            </w:r>
            <w:r w:rsidRPr="005D54F1">
              <w:rPr>
                <w:rFonts w:ascii="Sylfaen" w:hAnsi="Sylfaen"/>
                <w:sz w:val="18"/>
                <w:szCs w:val="18"/>
                <w:lang w:val="af-ZA"/>
              </w:rPr>
              <w:t xml:space="preserve">  </w:t>
            </w:r>
            <w:r w:rsidRPr="005D54F1">
              <w:rPr>
                <w:rFonts w:ascii="Sylfaen" w:hAnsi="Sylfaen"/>
                <w:sz w:val="18"/>
                <w:szCs w:val="18"/>
                <w:lang w:val="ru-RU"/>
              </w:rPr>
              <w:t>ինչպես</w:t>
            </w:r>
            <w:r w:rsidRPr="005D54F1">
              <w:rPr>
                <w:rFonts w:ascii="Sylfaen" w:hAnsi="Sylfaen"/>
                <w:sz w:val="18"/>
                <w:szCs w:val="18"/>
                <w:lang w:val="af-ZA"/>
              </w:rPr>
              <w:t xml:space="preserve"> </w:t>
            </w: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w:t>
            </w:r>
            <w:r w:rsidRPr="005D54F1">
              <w:rPr>
                <w:rFonts w:ascii="Sylfaen" w:hAnsi="Sylfaen"/>
                <w:sz w:val="18"/>
                <w:szCs w:val="18"/>
                <w:lang w:val="ru-RU"/>
              </w:rPr>
              <w:t>թիվ</w:t>
            </w:r>
            <w:r w:rsidRPr="005D54F1">
              <w:rPr>
                <w:rFonts w:ascii="Sylfaen" w:hAnsi="Sylfaen"/>
                <w:sz w:val="18"/>
                <w:szCs w:val="18"/>
                <w:lang w:val="af-ZA"/>
              </w:rPr>
              <w:t xml:space="preserve"> 1 </w:t>
            </w:r>
            <w:r w:rsidRPr="005D54F1">
              <w:rPr>
                <w:rFonts w:ascii="Sylfaen" w:hAnsi="Sylfaen"/>
                <w:sz w:val="18"/>
                <w:szCs w:val="18"/>
                <w:lang w:val="ru-RU"/>
              </w:rPr>
              <w:t>մարզադպրոցի</w:t>
            </w:r>
            <w:r w:rsidRPr="005D54F1">
              <w:rPr>
                <w:rFonts w:ascii="Sylfaen" w:hAnsi="Sylfaen"/>
                <w:sz w:val="18"/>
                <w:szCs w:val="18"/>
                <w:lang w:val="af-ZA"/>
              </w:rPr>
              <w:t xml:space="preserve"> </w:t>
            </w:r>
            <w:r w:rsidRPr="005D54F1">
              <w:rPr>
                <w:rFonts w:ascii="Sylfaen" w:hAnsi="Sylfaen"/>
                <w:sz w:val="18"/>
                <w:szCs w:val="18"/>
                <w:lang w:val="ru-RU"/>
              </w:rPr>
              <w:t>աշխատանքները</w:t>
            </w:r>
            <w:r w:rsidRPr="005D54F1">
              <w:rPr>
                <w:rFonts w:ascii="Sylfaen" w:hAnsi="Sylfaen"/>
                <w:sz w:val="18"/>
                <w:szCs w:val="18"/>
                <w:lang w:val="af-ZA"/>
              </w:rPr>
              <w:t xml:space="preserve"> </w:t>
            </w:r>
            <w:r w:rsidRPr="005D54F1">
              <w:rPr>
                <w:rFonts w:ascii="Sylfaen" w:hAnsi="Sylfaen"/>
                <w:sz w:val="18"/>
                <w:szCs w:val="18"/>
                <w:lang w:val="ru-RU"/>
              </w:rPr>
              <w:t>նաև</w:t>
            </w:r>
            <w:r w:rsidRPr="005D54F1">
              <w:rPr>
                <w:rFonts w:ascii="Sylfaen" w:hAnsi="Sylfaen"/>
                <w:sz w:val="18"/>
                <w:szCs w:val="18"/>
                <w:lang w:val="af-ZA"/>
              </w:rPr>
              <w:t xml:space="preserve"> </w:t>
            </w:r>
            <w:r w:rsidRPr="005D54F1">
              <w:rPr>
                <w:rFonts w:ascii="Sylfaen" w:hAnsi="Sylfaen"/>
                <w:sz w:val="18"/>
                <w:szCs w:val="18"/>
                <w:lang w:val="ru-RU"/>
              </w:rPr>
              <w:t>օգտագործելու</w:t>
            </w:r>
            <w:r w:rsidRPr="005D54F1">
              <w:rPr>
                <w:rFonts w:ascii="Sylfaen" w:hAnsi="Sylfaen"/>
                <w:sz w:val="18"/>
                <w:szCs w:val="18"/>
                <w:lang w:val="af-ZA"/>
              </w:rPr>
              <w:t xml:space="preserve">,  </w:t>
            </w:r>
            <w:r w:rsidRPr="005D54F1">
              <w:rPr>
                <w:rFonts w:ascii="Sylfaen" w:hAnsi="Sylfaen"/>
                <w:sz w:val="18"/>
                <w:szCs w:val="18"/>
                <w:lang w:val="ru-RU"/>
              </w:rPr>
              <w:t>որպես</w:t>
            </w:r>
            <w:r w:rsidRPr="005D54F1">
              <w:rPr>
                <w:rFonts w:ascii="Sylfaen" w:hAnsi="Sylfaen"/>
                <w:sz w:val="18"/>
                <w:szCs w:val="18"/>
                <w:lang w:val="af-ZA"/>
              </w:rPr>
              <w:t xml:space="preserve"> </w:t>
            </w:r>
            <w:r w:rsidRPr="005D54F1">
              <w:rPr>
                <w:rFonts w:ascii="Sylfaen" w:hAnsi="Sylfaen"/>
                <w:sz w:val="18"/>
                <w:szCs w:val="18"/>
                <w:lang w:val="ru-RU"/>
              </w:rPr>
              <w:t>հանրապետական</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մարզային</w:t>
            </w:r>
            <w:r w:rsidRPr="005D54F1">
              <w:rPr>
                <w:rFonts w:ascii="Sylfaen" w:hAnsi="Sylfaen"/>
                <w:sz w:val="18"/>
                <w:szCs w:val="18"/>
                <w:lang w:val="af-ZA"/>
              </w:rPr>
              <w:t xml:space="preserve"> </w:t>
            </w:r>
            <w:r w:rsidRPr="005D54F1">
              <w:rPr>
                <w:rFonts w:ascii="Sylfaen" w:hAnsi="Sylfaen"/>
                <w:sz w:val="18"/>
                <w:szCs w:val="18"/>
                <w:lang w:val="ru-RU"/>
              </w:rPr>
              <w:t>նշանակության</w:t>
            </w:r>
            <w:r w:rsidRPr="005D54F1">
              <w:rPr>
                <w:rFonts w:ascii="Sylfaen" w:hAnsi="Sylfaen"/>
                <w:sz w:val="18"/>
                <w:szCs w:val="18"/>
                <w:lang w:val="af-ZA"/>
              </w:rPr>
              <w:t xml:space="preserve"> </w:t>
            </w:r>
            <w:r w:rsidRPr="005D54F1">
              <w:rPr>
                <w:rFonts w:ascii="Sylfaen" w:hAnsi="Sylfaen"/>
                <w:sz w:val="18"/>
                <w:szCs w:val="18"/>
                <w:lang w:val="ru-RU"/>
              </w:rPr>
              <w:t>սպորտային</w:t>
            </w:r>
            <w:r w:rsidRPr="005D54F1">
              <w:rPr>
                <w:rFonts w:ascii="Sylfaen" w:hAnsi="Sylfaen"/>
                <w:sz w:val="18"/>
                <w:szCs w:val="18"/>
                <w:lang w:val="af-ZA"/>
              </w:rPr>
              <w:t xml:space="preserve"> </w:t>
            </w:r>
            <w:r w:rsidRPr="005D54F1">
              <w:rPr>
                <w:rFonts w:ascii="Sylfaen" w:hAnsi="Sylfaen"/>
                <w:sz w:val="18"/>
                <w:szCs w:val="18"/>
                <w:lang w:val="ru-RU"/>
              </w:rPr>
              <w:t>միջոցառումների</w:t>
            </w:r>
            <w:r w:rsidRPr="005D54F1">
              <w:rPr>
                <w:rFonts w:ascii="Sylfaen" w:hAnsi="Sylfaen"/>
                <w:sz w:val="18"/>
                <w:szCs w:val="18"/>
                <w:lang w:val="af-ZA"/>
              </w:rPr>
              <w:t xml:space="preserve"> </w:t>
            </w:r>
            <w:r w:rsidRPr="005D54F1">
              <w:rPr>
                <w:rFonts w:ascii="Sylfaen" w:hAnsi="Sylfaen"/>
                <w:sz w:val="18"/>
                <w:szCs w:val="18"/>
                <w:lang w:val="ru-RU"/>
              </w:rPr>
              <w:t>անցկացման</w:t>
            </w:r>
            <w:r w:rsidRPr="005D54F1">
              <w:rPr>
                <w:rFonts w:ascii="Sylfaen" w:hAnsi="Sylfaen"/>
                <w:sz w:val="18"/>
                <w:szCs w:val="18"/>
                <w:lang w:val="af-ZA"/>
              </w:rPr>
              <w:t xml:space="preserve"> </w:t>
            </w:r>
            <w:r w:rsidRPr="005D54F1">
              <w:rPr>
                <w:rFonts w:ascii="Sylfaen" w:hAnsi="Sylfaen"/>
                <w:sz w:val="18"/>
                <w:szCs w:val="18"/>
                <w:lang w:val="ru-RU"/>
              </w:rPr>
              <w:t>մրցավայր</w:t>
            </w:r>
            <w:r w:rsidRPr="005D54F1">
              <w:rPr>
                <w:rFonts w:ascii="Sylfaen" w:hAnsi="Sylfaen"/>
                <w:sz w:val="18"/>
                <w:szCs w:val="18"/>
                <w:lang w:val="af-ZA"/>
              </w:rPr>
              <w:t>:</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 </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ru-RU"/>
              </w:rPr>
              <w:t>Հաշվի</w:t>
            </w:r>
            <w:r w:rsidRPr="005D54F1">
              <w:rPr>
                <w:rFonts w:ascii="Sylfaen" w:hAnsi="Sylfaen"/>
                <w:sz w:val="18"/>
                <w:szCs w:val="18"/>
                <w:lang w:val="af-ZA"/>
              </w:rPr>
              <w:t xml:space="preserve"> </w:t>
            </w:r>
            <w:r w:rsidRPr="005D54F1">
              <w:rPr>
                <w:rFonts w:ascii="Sylfaen" w:hAnsi="Sylfaen"/>
                <w:sz w:val="18"/>
                <w:szCs w:val="18"/>
                <w:lang w:val="ru-RU"/>
              </w:rPr>
              <w:t>է</w:t>
            </w:r>
            <w:r w:rsidRPr="005D54F1">
              <w:rPr>
                <w:rFonts w:ascii="Sylfaen" w:hAnsi="Sylfaen"/>
                <w:sz w:val="18"/>
                <w:szCs w:val="18"/>
                <w:lang w:val="af-ZA"/>
              </w:rPr>
              <w:t xml:space="preserve"> </w:t>
            </w:r>
            <w:r w:rsidRPr="005D54F1">
              <w:rPr>
                <w:rFonts w:ascii="Sylfaen" w:hAnsi="Sylfaen"/>
                <w:sz w:val="18"/>
                <w:szCs w:val="18"/>
                <w:lang w:val="ru-RU"/>
              </w:rPr>
              <w:t>առնված</w:t>
            </w:r>
            <w:r w:rsidRPr="005D54F1">
              <w:rPr>
                <w:rFonts w:ascii="Sylfaen" w:hAnsi="Sylfaen"/>
                <w:sz w:val="18"/>
                <w:szCs w:val="18"/>
                <w:lang w:val="af-ZA"/>
              </w:rPr>
              <w:t xml:space="preserve"> </w:t>
            </w:r>
            <w:r w:rsidRPr="005D54F1">
              <w:rPr>
                <w:rFonts w:ascii="Sylfaen" w:hAnsi="Sylfaen"/>
                <w:sz w:val="18"/>
                <w:szCs w:val="18"/>
                <w:lang w:val="ru-RU"/>
              </w:rPr>
              <w:t>այն</w:t>
            </w:r>
            <w:r w:rsidRPr="005D54F1">
              <w:rPr>
                <w:rFonts w:ascii="Sylfaen" w:hAnsi="Sylfaen"/>
                <w:sz w:val="18"/>
                <w:szCs w:val="18"/>
                <w:lang w:val="af-ZA"/>
              </w:rPr>
              <w:t xml:space="preserve"> </w:t>
            </w:r>
            <w:r w:rsidRPr="005D54F1">
              <w:rPr>
                <w:rFonts w:ascii="Sylfaen" w:hAnsi="Sylfaen"/>
                <w:sz w:val="18"/>
                <w:szCs w:val="18"/>
                <w:lang w:val="ru-RU"/>
              </w:rPr>
              <w:t>հանգամանքը</w:t>
            </w:r>
            <w:r w:rsidRPr="005D54F1">
              <w:rPr>
                <w:rFonts w:ascii="Sylfaen" w:hAnsi="Sylfaen"/>
                <w:sz w:val="18"/>
                <w:szCs w:val="18"/>
                <w:lang w:val="af-ZA"/>
              </w:rPr>
              <w:t xml:space="preserve">, </w:t>
            </w:r>
            <w:r w:rsidRPr="005D54F1">
              <w:rPr>
                <w:rFonts w:ascii="Sylfaen" w:hAnsi="Sylfaen"/>
                <w:sz w:val="18"/>
                <w:szCs w:val="18"/>
                <w:lang w:val="ru-RU"/>
              </w:rPr>
              <w:t>որ</w:t>
            </w:r>
            <w:r w:rsidRPr="005D54F1">
              <w:rPr>
                <w:rFonts w:ascii="Sylfaen" w:hAnsi="Sylfaen"/>
                <w:sz w:val="18"/>
                <w:szCs w:val="18"/>
                <w:lang w:val="af-ZA"/>
              </w:rPr>
              <w:t xml:space="preserve"> </w:t>
            </w:r>
            <w:r w:rsidRPr="005D54F1">
              <w:rPr>
                <w:rFonts w:ascii="Sylfaen" w:hAnsi="Sylfaen"/>
                <w:sz w:val="18"/>
                <w:szCs w:val="18"/>
                <w:lang w:val="ru-RU"/>
              </w:rPr>
              <w:t>Վարդենիսի</w:t>
            </w:r>
            <w:r w:rsidRPr="005D54F1">
              <w:rPr>
                <w:rFonts w:ascii="Sylfaen" w:hAnsi="Sylfaen"/>
                <w:sz w:val="18"/>
                <w:szCs w:val="18"/>
                <w:lang w:val="af-ZA"/>
              </w:rPr>
              <w:t xml:space="preserve"> </w:t>
            </w:r>
            <w:r w:rsidRPr="005D54F1">
              <w:rPr>
                <w:rFonts w:ascii="Sylfaen" w:hAnsi="Sylfaen"/>
                <w:sz w:val="18"/>
                <w:szCs w:val="18"/>
                <w:lang w:val="ru-RU"/>
              </w:rPr>
              <w:t>մարզադաշտը</w:t>
            </w:r>
            <w:r w:rsidRPr="005D54F1">
              <w:rPr>
                <w:rFonts w:ascii="Sylfaen" w:hAnsi="Sylfaen"/>
                <w:sz w:val="18"/>
                <w:szCs w:val="18"/>
                <w:lang w:val="af-ZA"/>
              </w:rPr>
              <w:t xml:space="preserve"> </w:t>
            </w:r>
            <w:r w:rsidRPr="005D54F1">
              <w:rPr>
                <w:rFonts w:ascii="Sylfaen" w:hAnsi="Sylfaen"/>
                <w:sz w:val="18"/>
                <w:szCs w:val="18"/>
                <w:lang w:val="ru-RU"/>
              </w:rPr>
              <w:t>իր</w:t>
            </w:r>
            <w:r w:rsidRPr="005D54F1">
              <w:rPr>
                <w:rFonts w:ascii="Sylfaen" w:hAnsi="Sylfaen"/>
                <w:sz w:val="18"/>
                <w:szCs w:val="18"/>
                <w:lang w:val="af-ZA"/>
              </w:rPr>
              <w:t xml:space="preserve"> </w:t>
            </w:r>
            <w:r w:rsidRPr="005D54F1">
              <w:rPr>
                <w:rFonts w:ascii="Sylfaen" w:hAnsi="Sylfaen"/>
                <w:sz w:val="18"/>
                <w:szCs w:val="18"/>
                <w:lang w:val="ru-RU"/>
              </w:rPr>
              <w:t>մեծությամբ</w:t>
            </w:r>
            <w:r w:rsidRPr="005D54F1">
              <w:rPr>
                <w:rFonts w:ascii="Sylfaen" w:hAnsi="Sylfaen"/>
                <w:sz w:val="18"/>
                <w:szCs w:val="18"/>
                <w:lang w:val="af-ZA"/>
              </w:rPr>
              <w:t xml:space="preserve"> </w:t>
            </w:r>
            <w:r w:rsidRPr="005D54F1">
              <w:rPr>
                <w:rFonts w:ascii="Sylfaen" w:hAnsi="Sylfaen"/>
                <w:sz w:val="18"/>
                <w:szCs w:val="18"/>
                <w:lang w:val="ru-RU"/>
              </w:rPr>
              <w:t>և</w:t>
            </w:r>
            <w:r w:rsidRPr="005D54F1">
              <w:rPr>
                <w:rFonts w:ascii="Sylfaen" w:hAnsi="Sylfaen"/>
                <w:sz w:val="18"/>
                <w:szCs w:val="18"/>
                <w:lang w:val="af-ZA"/>
              </w:rPr>
              <w:t xml:space="preserve"> </w:t>
            </w:r>
            <w:r w:rsidRPr="005D54F1">
              <w:rPr>
                <w:rFonts w:ascii="Sylfaen" w:hAnsi="Sylfaen"/>
                <w:sz w:val="18"/>
                <w:szCs w:val="18"/>
                <w:lang w:val="ru-RU"/>
              </w:rPr>
              <w:t>հնարավարություններով</w:t>
            </w:r>
            <w:r w:rsidRPr="005D54F1">
              <w:rPr>
                <w:rFonts w:ascii="Sylfaen" w:hAnsi="Sylfaen"/>
                <w:sz w:val="18"/>
                <w:szCs w:val="18"/>
                <w:lang w:val="af-ZA"/>
              </w:rPr>
              <w:t xml:space="preserve">  </w:t>
            </w:r>
            <w:r w:rsidRPr="005D54F1">
              <w:rPr>
                <w:rFonts w:ascii="Sylfaen" w:hAnsi="Sylfaen"/>
                <w:sz w:val="18"/>
                <w:szCs w:val="18"/>
                <w:lang w:val="ru-RU"/>
              </w:rPr>
              <w:t>չորորդն</w:t>
            </w:r>
            <w:r w:rsidRPr="005D54F1">
              <w:rPr>
                <w:rFonts w:ascii="Sylfaen" w:hAnsi="Sylfaen"/>
                <w:sz w:val="18"/>
                <w:szCs w:val="18"/>
                <w:lang w:val="af-ZA"/>
              </w:rPr>
              <w:t xml:space="preserve"> </w:t>
            </w:r>
            <w:r w:rsidRPr="005D54F1">
              <w:rPr>
                <w:rFonts w:ascii="Sylfaen" w:hAnsi="Sylfaen"/>
                <w:sz w:val="18"/>
                <w:szCs w:val="18"/>
                <w:lang w:val="ru-RU"/>
              </w:rPr>
              <w:t>է</w:t>
            </w:r>
            <w:r w:rsidRPr="005D54F1">
              <w:rPr>
                <w:rFonts w:ascii="Sylfaen" w:hAnsi="Sylfaen"/>
                <w:sz w:val="18"/>
                <w:szCs w:val="18"/>
                <w:lang w:val="af-ZA"/>
              </w:rPr>
              <w:t xml:space="preserve"> </w:t>
            </w:r>
            <w:r w:rsidRPr="005D54F1">
              <w:rPr>
                <w:rFonts w:ascii="Sylfaen" w:hAnsi="Sylfaen"/>
                <w:sz w:val="18"/>
                <w:szCs w:val="18"/>
                <w:lang w:val="ru-RU"/>
              </w:rPr>
              <w:t>հանրապետությունում</w:t>
            </w:r>
            <w:r w:rsidRPr="005D54F1">
              <w:rPr>
                <w:rFonts w:ascii="Sylfaen" w:hAnsi="Sylfaen"/>
                <w:sz w:val="18"/>
                <w:szCs w:val="18"/>
                <w:lang w:val="af-ZA"/>
              </w:rPr>
              <w:t>:</w:t>
            </w:r>
            <w:r w:rsidRPr="005D54F1">
              <w:rPr>
                <w:rFonts w:ascii="Sylfaen" w:hAnsi="Sylfaen"/>
                <w:sz w:val="18"/>
                <w:szCs w:val="18"/>
                <w:lang w:val="af-ZA"/>
              </w:rPr>
              <w:tab/>
            </w:r>
          </w:p>
          <w:p w:rsidR="00C00DB2" w:rsidRPr="005D54F1" w:rsidRDefault="00C00DB2" w:rsidP="00264A75">
            <w:pPr>
              <w:ind w:left="426" w:right="283"/>
              <w:contextualSpacing/>
              <w:rPr>
                <w:rFonts w:ascii="Sylfaen" w:hAnsi="Sylfaen"/>
                <w:sz w:val="18"/>
                <w:szCs w:val="18"/>
                <w:lang w:val="af-ZA"/>
              </w:rPr>
            </w:pPr>
          </w:p>
        </w:tc>
      </w:tr>
    </w:tbl>
    <w:p w:rsidR="00DD1B36" w:rsidRDefault="00DD1B36" w:rsidP="00264A75">
      <w:pPr>
        <w:spacing w:line="240" w:lineRule="auto"/>
        <w:ind w:right="283"/>
        <w:contextualSpacing/>
        <w:jc w:val="center"/>
        <w:rPr>
          <w:rFonts w:ascii="Sylfaen" w:hAnsi="Sylfaen" w:cs="ArTarumianMatenagir"/>
          <w:b/>
          <w:bCs/>
          <w:lang w:val="af-ZA"/>
        </w:rPr>
      </w:pPr>
    </w:p>
    <w:p w:rsidR="00C00DB2" w:rsidRPr="005D54F1" w:rsidRDefault="00C00DB2"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C00DB2" w:rsidRPr="00DD1B36" w:rsidRDefault="00C00DB2" w:rsidP="00264A75">
      <w:pPr>
        <w:spacing w:after="0" w:line="240" w:lineRule="auto"/>
        <w:ind w:right="283"/>
        <w:jc w:val="center"/>
        <w:rPr>
          <w:rFonts w:ascii="Sylfaen" w:hAnsi="Sylfaen" w:cs="Arial"/>
          <w:b/>
          <w:bCs/>
          <w:sz w:val="28"/>
          <w:szCs w:val="24"/>
          <w:lang w:val="af-ZA" w:eastAsia="ru-RU"/>
        </w:rPr>
      </w:pPr>
      <w:r w:rsidRPr="005D54F1">
        <w:rPr>
          <w:rFonts w:ascii="Sylfaen" w:hAnsi="Sylfaen" w:cs="ArTarumianMatenagir"/>
          <w:bCs/>
          <w:lang w:val="af-ZA"/>
        </w:rPr>
        <w:t>«</w:t>
      </w:r>
      <w:r w:rsidRPr="005D54F1">
        <w:rPr>
          <w:rFonts w:ascii="Sylfaen" w:hAnsi="Sylfaen" w:cs="Arial"/>
          <w:b/>
          <w:bCs/>
          <w:sz w:val="28"/>
          <w:szCs w:val="24"/>
          <w:lang w:val="ro-RO" w:eastAsia="ru-RU"/>
        </w:rPr>
        <w:t xml:space="preserve"> Մ</w:t>
      </w:r>
      <w:r w:rsidRPr="005D54F1">
        <w:rPr>
          <w:rFonts w:ascii="Sylfaen" w:hAnsi="Sylfaen" w:cs="Arial"/>
          <w:b/>
          <w:bCs/>
          <w:sz w:val="28"/>
          <w:szCs w:val="24"/>
          <w:lang w:val="ru-RU" w:eastAsia="ru-RU"/>
        </w:rPr>
        <w:t>այթերի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հիմնանորոգում</w:t>
      </w:r>
      <w:r w:rsidRPr="005D54F1">
        <w:rPr>
          <w:rFonts w:ascii="Sylfaen" w:hAnsi="Sylfaen" w:cs="ArTarumianMatenagir"/>
          <w:bCs/>
          <w:lang w:val="af-ZA"/>
        </w:rPr>
        <w:t>»</w:t>
      </w:r>
    </w:p>
    <w:p w:rsidR="00C00DB2" w:rsidRPr="005D54F1" w:rsidRDefault="00C00DB2"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1660" w:type="dxa"/>
        <w:tblInd w:w="-1062" w:type="dxa"/>
        <w:tblLayout w:type="fixed"/>
        <w:tblLook w:val="04A0"/>
      </w:tblPr>
      <w:tblGrid>
        <w:gridCol w:w="2730"/>
        <w:gridCol w:w="511"/>
        <w:gridCol w:w="1474"/>
        <w:gridCol w:w="1286"/>
        <w:gridCol w:w="57"/>
        <w:gridCol w:w="1066"/>
        <w:gridCol w:w="314"/>
        <w:gridCol w:w="810"/>
        <w:gridCol w:w="428"/>
        <w:gridCol w:w="847"/>
        <w:gridCol w:w="993"/>
        <w:gridCol w:w="1144"/>
      </w:tblGrid>
      <w:tr w:rsidR="00C00DB2" w:rsidRPr="00DD1B36" w:rsidTr="009A6220">
        <w:trPr>
          <w:trHeight w:val="586"/>
        </w:trPr>
        <w:tc>
          <w:tcPr>
            <w:tcW w:w="2730" w:type="dxa"/>
            <w:tcBorders>
              <w:right w:val="nil"/>
            </w:tcBorders>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C00DB2" w:rsidRPr="005D54F1" w:rsidRDefault="00C00DB2" w:rsidP="00264A75">
            <w:pPr>
              <w:ind w:left="426" w:right="283"/>
              <w:contextualSpacing/>
              <w:rPr>
                <w:rFonts w:ascii="Sylfaen" w:hAnsi="Sylfaen"/>
                <w:sz w:val="18"/>
                <w:szCs w:val="18"/>
                <w:lang w:val="af-ZA"/>
              </w:rPr>
            </w:pPr>
          </w:p>
        </w:tc>
        <w:tc>
          <w:tcPr>
            <w:tcW w:w="8419" w:type="dxa"/>
            <w:gridSpan w:val="10"/>
            <w:tcBorders>
              <w:left w:val="nil"/>
            </w:tcBorders>
          </w:tcPr>
          <w:p w:rsidR="00C00DB2" w:rsidRPr="005D54F1" w:rsidRDefault="00C00DB2" w:rsidP="00264A75">
            <w:pPr>
              <w:ind w:right="283"/>
              <w:contextualSpacing/>
              <w:jc w:val="center"/>
              <w:rPr>
                <w:rFonts w:ascii="Sylfaen" w:hAnsi="Sylfaen"/>
                <w:sz w:val="24"/>
                <w:szCs w:val="24"/>
                <w:lang w:val="af-ZA"/>
              </w:rPr>
            </w:pPr>
            <w:r w:rsidRPr="005D54F1">
              <w:rPr>
                <w:rFonts w:ascii="Sylfaen" w:hAnsi="Sylfaen"/>
                <w:sz w:val="24"/>
                <w:szCs w:val="24"/>
                <w:lang w:val="af-ZA"/>
              </w:rPr>
              <w:t>Շրջակա միջավայրի աղտոտման կանխարգելում, մայթերի բարեկարգում</w:t>
            </w:r>
          </w:p>
        </w:tc>
      </w:tr>
      <w:tr w:rsidR="00C00DB2" w:rsidRPr="00DD1B36" w:rsidTr="009A6220">
        <w:trPr>
          <w:trHeight w:val="56"/>
        </w:trPr>
        <w:tc>
          <w:tcPr>
            <w:tcW w:w="2730" w:type="dxa"/>
            <w:vMerge w:val="restart"/>
          </w:tcPr>
          <w:p w:rsidR="00C00DB2" w:rsidRPr="005D54F1" w:rsidRDefault="00C00DB2" w:rsidP="00264A75">
            <w:pPr>
              <w:ind w:left="426"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փողոց</w:t>
            </w:r>
            <w:r w:rsidRPr="005D54F1">
              <w:rPr>
                <w:rFonts w:ascii="Sylfaen" w:hAnsi="Sylfaen"/>
                <w:sz w:val="18"/>
                <w:szCs w:val="18"/>
              </w:rPr>
              <w:t>ներ</w:t>
            </w:r>
            <w:r w:rsidRPr="005D54F1">
              <w:rPr>
                <w:rFonts w:ascii="Sylfaen" w:hAnsi="Sylfaen"/>
                <w:sz w:val="18"/>
                <w:szCs w:val="18"/>
                <w:lang w:val="af-ZA"/>
              </w:rPr>
              <w:t xml:space="preserve">ի մայթերի ասֆալտապատումկանաչապատում, բարեկարգում, </w:t>
            </w:r>
          </w:p>
        </w:tc>
        <w:tc>
          <w:tcPr>
            <w:tcW w:w="8930" w:type="dxa"/>
            <w:gridSpan w:val="11"/>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9A6220">
        <w:trPr>
          <w:trHeight w:val="87"/>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1985" w:type="dxa"/>
            <w:gridSpan w:val="2"/>
            <w:vMerge w:val="restart"/>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C00DB2" w:rsidRPr="005D54F1" w:rsidRDefault="00C00DB2" w:rsidP="00264A75">
            <w:pPr>
              <w:ind w:left="426" w:right="283"/>
              <w:contextualSpacing/>
              <w:rPr>
                <w:rFonts w:ascii="Sylfaen" w:hAnsi="Sylfaen"/>
                <w:sz w:val="18"/>
                <w:szCs w:val="18"/>
                <w:lang w:val="af-ZA"/>
              </w:rPr>
            </w:pPr>
          </w:p>
          <w:p w:rsidR="00C00DB2" w:rsidRPr="005D54F1" w:rsidRDefault="00C00DB2" w:rsidP="002705C3">
            <w:pPr>
              <w:pStyle w:val="a5"/>
              <w:numPr>
                <w:ilvl w:val="0"/>
                <w:numId w:val="28"/>
              </w:numPr>
              <w:ind w:left="-108" w:right="283"/>
              <w:rPr>
                <w:rFonts w:ascii="Sylfaen" w:hAnsi="Sylfaen"/>
                <w:sz w:val="18"/>
                <w:szCs w:val="18"/>
                <w:lang w:val="af-ZA"/>
              </w:rPr>
            </w:pPr>
            <w:r w:rsidRPr="005D54F1">
              <w:rPr>
                <w:rFonts w:ascii="Sylfaen" w:hAnsi="Sylfaen"/>
                <w:sz w:val="18"/>
                <w:szCs w:val="18"/>
                <w:lang w:val="hy-AM"/>
              </w:rPr>
              <w:t>1.</w:t>
            </w:r>
            <w:r w:rsidRPr="005D54F1">
              <w:rPr>
                <w:rFonts w:ascii="Sylfaen" w:hAnsi="Sylfaen"/>
                <w:sz w:val="18"/>
                <w:szCs w:val="18"/>
                <w:lang w:val="af-ZA"/>
              </w:rPr>
              <w:t>Բարեկարգված մայթերով հետիոտնի անվտանգ երթևեկություն</w:t>
            </w:r>
          </w:p>
          <w:p w:rsidR="00C00DB2" w:rsidRPr="005D54F1" w:rsidRDefault="00C00DB2" w:rsidP="002705C3">
            <w:pPr>
              <w:pStyle w:val="a5"/>
              <w:numPr>
                <w:ilvl w:val="0"/>
                <w:numId w:val="28"/>
              </w:numPr>
              <w:ind w:left="-108" w:right="283"/>
              <w:rPr>
                <w:rFonts w:ascii="Sylfaen" w:hAnsi="Sylfaen"/>
                <w:sz w:val="18"/>
                <w:szCs w:val="18"/>
                <w:lang w:val="af-ZA"/>
              </w:rPr>
            </w:pPr>
            <w:r w:rsidRPr="005D54F1">
              <w:rPr>
                <w:rFonts w:ascii="Sylfaen" w:hAnsi="Sylfaen"/>
                <w:sz w:val="18"/>
                <w:szCs w:val="18"/>
                <w:lang w:val="hy-AM"/>
              </w:rPr>
              <w:t>2.</w:t>
            </w:r>
            <w:r w:rsidRPr="005D54F1">
              <w:rPr>
                <w:rFonts w:ascii="Sylfaen" w:hAnsi="Sylfaen"/>
                <w:sz w:val="18"/>
                <w:szCs w:val="18"/>
                <w:lang w:val="af-ZA"/>
              </w:rPr>
              <w:t>Կանաչ տարածքների ավելացում</w:t>
            </w:r>
          </w:p>
        </w:tc>
        <w:tc>
          <w:tcPr>
            <w:tcW w:w="1286" w:type="dxa"/>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5659" w:type="dxa"/>
            <w:gridSpan w:val="8"/>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C00DB2" w:rsidRPr="005D54F1" w:rsidTr="009A6220">
        <w:trPr>
          <w:trHeight w:val="87"/>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1985"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286" w:type="dxa"/>
          </w:tcPr>
          <w:p w:rsidR="00C00DB2" w:rsidRPr="005D54F1" w:rsidRDefault="00BE5740"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123" w:type="dxa"/>
            <w:gridSpan w:val="2"/>
          </w:tcPr>
          <w:p w:rsidR="00C00DB2" w:rsidRPr="005D54F1" w:rsidRDefault="00BE5740" w:rsidP="00264A75">
            <w:pPr>
              <w:ind w:left="-108" w:right="283"/>
              <w:contextualSpacing/>
              <w:jc w:val="center"/>
              <w:rPr>
                <w:rFonts w:ascii="Sylfaen" w:hAnsi="Sylfaen"/>
                <w:sz w:val="18"/>
                <w:szCs w:val="18"/>
                <w:lang w:val="af-ZA"/>
              </w:rPr>
            </w:pPr>
            <w:r w:rsidRPr="005D54F1">
              <w:rPr>
                <w:rFonts w:ascii="Sylfaen" w:hAnsi="Sylfaen"/>
                <w:sz w:val="18"/>
                <w:szCs w:val="18"/>
                <w:lang w:val="af-ZA"/>
              </w:rPr>
              <w:t>2020</w:t>
            </w:r>
          </w:p>
        </w:tc>
        <w:tc>
          <w:tcPr>
            <w:tcW w:w="1124" w:type="dxa"/>
            <w:gridSpan w:val="2"/>
          </w:tcPr>
          <w:p w:rsidR="00C00DB2" w:rsidRPr="005D54F1" w:rsidRDefault="00BE5740"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275" w:type="dxa"/>
            <w:gridSpan w:val="2"/>
          </w:tcPr>
          <w:p w:rsidR="00C00DB2" w:rsidRPr="005D54F1" w:rsidRDefault="00BE5740"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C00DB2" w:rsidRPr="005D54F1" w:rsidRDefault="00BE5740"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144" w:type="dxa"/>
          </w:tcPr>
          <w:p w:rsidR="00C00DB2" w:rsidRPr="005D54F1" w:rsidRDefault="00BE5740"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9A6220">
        <w:trPr>
          <w:trHeight w:val="1775"/>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1985"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286" w:type="dxa"/>
          </w:tcPr>
          <w:p w:rsidR="00C00DB2" w:rsidRPr="005D54F1" w:rsidRDefault="00C00DB2" w:rsidP="00264A75">
            <w:pPr>
              <w:ind w:left="426" w:right="283"/>
              <w:contextualSpacing/>
              <w:jc w:val="center"/>
              <w:rPr>
                <w:rFonts w:ascii="Sylfaen" w:hAnsi="Sylfaen"/>
                <w:sz w:val="18"/>
                <w:szCs w:val="18"/>
                <w:lang w:val="af-ZA"/>
              </w:rPr>
            </w:pPr>
          </w:p>
        </w:tc>
        <w:tc>
          <w:tcPr>
            <w:tcW w:w="1123"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0,05հա</w:t>
            </w:r>
          </w:p>
        </w:tc>
        <w:tc>
          <w:tcPr>
            <w:tcW w:w="1124"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0,05հ</w:t>
            </w:r>
            <w:r w:rsidRPr="005D54F1">
              <w:rPr>
                <w:rFonts w:ascii="Sylfaen" w:hAnsi="Sylfaen"/>
                <w:sz w:val="18"/>
                <w:szCs w:val="18"/>
                <w:lang w:val="af-ZA"/>
              </w:rPr>
              <w:lastRenderedPageBreak/>
              <w:t>ա</w:t>
            </w:r>
          </w:p>
        </w:tc>
        <w:tc>
          <w:tcPr>
            <w:tcW w:w="1275"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ru-RU"/>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0,05հա</w:t>
            </w:r>
          </w:p>
          <w:p w:rsidR="00C00DB2" w:rsidRPr="005D54F1" w:rsidRDefault="00C00DB2" w:rsidP="00264A75">
            <w:pPr>
              <w:ind w:left="426" w:right="283"/>
              <w:contextualSpacing/>
              <w:jc w:val="center"/>
              <w:rPr>
                <w:rFonts w:ascii="Sylfaen" w:hAnsi="Sylfaen"/>
                <w:sz w:val="18"/>
                <w:szCs w:val="18"/>
                <w:lang w:val="ru-RU"/>
              </w:rPr>
            </w:pPr>
          </w:p>
        </w:tc>
        <w:tc>
          <w:tcPr>
            <w:tcW w:w="993" w:type="dxa"/>
          </w:tcPr>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af-ZA"/>
              </w:rPr>
            </w:pPr>
            <w:r w:rsidRPr="005D54F1">
              <w:rPr>
                <w:rFonts w:ascii="Sylfaen" w:hAnsi="Sylfaen"/>
                <w:sz w:val="18"/>
                <w:szCs w:val="18"/>
                <w:lang w:val="af-ZA"/>
              </w:rPr>
              <w:t>0,05հա</w:t>
            </w:r>
          </w:p>
        </w:tc>
        <w:tc>
          <w:tcPr>
            <w:tcW w:w="1144" w:type="dxa"/>
          </w:tcPr>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0,05հա</w:t>
            </w: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tc>
      </w:tr>
      <w:tr w:rsidR="00C00DB2" w:rsidRPr="005D54F1" w:rsidTr="009A6220">
        <w:trPr>
          <w:trHeight w:val="146"/>
        </w:trPr>
        <w:tc>
          <w:tcPr>
            <w:tcW w:w="2730" w:type="dxa"/>
            <w:vMerge w:val="restart"/>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lastRenderedPageBreak/>
              <w:t>Ծրագրի միջանկյալ արդյունքներ</w:t>
            </w:r>
          </w:p>
        </w:tc>
        <w:tc>
          <w:tcPr>
            <w:tcW w:w="8930" w:type="dxa"/>
            <w:gridSpan w:val="11"/>
          </w:tcPr>
          <w:p w:rsidR="00C00DB2" w:rsidRPr="005D54F1" w:rsidRDefault="00C00DB2" w:rsidP="00264A75">
            <w:pPr>
              <w:ind w:right="283"/>
              <w:rPr>
                <w:rFonts w:ascii="Sylfaen" w:hAnsi="Sylfaen"/>
                <w:sz w:val="18"/>
                <w:szCs w:val="18"/>
                <w:lang w:val="ru-RU"/>
              </w:rPr>
            </w:pPr>
          </w:p>
        </w:tc>
      </w:tr>
      <w:tr w:rsidR="00C00DB2" w:rsidRPr="005D54F1" w:rsidTr="009A6220">
        <w:trPr>
          <w:trHeight w:val="87"/>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1985" w:type="dxa"/>
            <w:gridSpan w:val="2"/>
            <w:vMerge w:val="restart"/>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C00DB2" w:rsidRPr="005D54F1" w:rsidRDefault="00C00DB2" w:rsidP="002705C3">
            <w:pPr>
              <w:pStyle w:val="a5"/>
              <w:numPr>
                <w:ilvl w:val="0"/>
                <w:numId w:val="29"/>
              </w:numPr>
              <w:ind w:left="34" w:right="283"/>
              <w:rPr>
                <w:rFonts w:ascii="Sylfaen" w:hAnsi="Sylfaen"/>
                <w:sz w:val="18"/>
                <w:szCs w:val="18"/>
                <w:lang w:val="af-ZA"/>
              </w:rPr>
            </w:pPr>
            <w:r w:rsidRPr="005D54F1">
              <w:rPr>
                <w:rFonts w:ascii="Sylfaen" w:hAnsi="Sylfaen"/>
                <w:sz w:val="18"/>
                <w:szCs w:val="18"/>
                <w:lang w:val="af-ZA"/>
              </w:rPr>
              <w:t>1.Անցորդների թվի մեծացում</w:t>
            </w:r>
          </w:p>
          <w:p w:rsidR="00C00DB2" w:rsidRPr="005D54F1" w:rsidRDefault="00C00DB2" w:rsidP="00264A75">
            <w:pPr>
              <w:tabs>
                <w:tab w:val="left" w:pos="1203"/>
              </w:tabs>
              <w:ind w:right="283"/>
              <w:contextualSpacing/>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5602" w:type="dxa"/>
            <w:gridSpan w:val="7"/>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C00DB2" w:rsidRPr="005D54F1" w:rsidTr="009A6220">
        <w:trPr>
          <w:trHeight w:val="391"/>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1985"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F671D"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380" w:type="dxa"/>
            <w:gridSpan w:val="2"/>
          </w:tcPr>
          <w:p w:rsidR="00C00DB2" w:rsidRPr="005D54F1" w:rsidRDefault="00CF671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238" w:type="dxa"/>
            <w:gridSpan w:val="2"/>
          </w:tcPr>
          <w:p w:rsidR="00C00DB2" w:rsidRPr="005D54F1" w:rsidRDefault="00CF671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847" w:type="dxa"/>
          </w:tcPr>
          <w:p w:rsidR="00C00DB2" w:rsidRPr="005D54F1" w:rsidRDefault="009A6220" w:rsidP="00264A75">
            <w:pPr>
              <w:ind w:left="41" w:right="283"/>
              <w:contextualSpacing/>
              <w:rPr>
                <w:rFonts w:ascii="Sylfaen" w:hAnsi="Sylfaen"/>
                <w:sz w:val="18"/>
                <w:szCs w:val="18"/>
                <w:lang w:val="af-ZA"/>
              </w:rPr>
            </w:pPr>
            <w:r w:rsidRPr="005D54F1">
              <w:rPr>
                <w:rFonts w:ascii="Sylfaen" w:hAnsi="Sylfaen"/>
                <w:sz w:val="18"/>
                <w:szCs w:val="18"/>
                <w:lang w:val="ru-RU"/>
              </w:rPr>
              <w:t>20</w:t>
            </w:r>
            <w:r w:rsidR="00CF671D" w:rsidRPr="005D54F1">
              <w:rPr>
                <w:rFonts w:ascii="Sylfaen" w:hAnsi="Sylfaen"/>
                <w:sz w:val="18"/>
                <w:szCs w:val="18"/>
                <w:lang w:val="af-ZA"/>
              </w:rPr>
              <w:t>22</w:t>
            </w:r>
          </w:p>
        </w:tc>
        <w:tc>
          <w:tcPr>
            <w:tcW w:w="993" w:type="dxa"/>
          </w:tcPr>
          <w:p w:rsidR="00C00DB2" w:rsidRPr="005D54F1" w:rsidRDefault="00CF671D"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144" w:type="dxa"/>
          </w:tcPr>
          <w:p w:rsidR="00C00DB2" w:rsidRPr="005D54F1" w:rsidRDefault="00CF671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9A6220">
        <w:trPr>
          <w:trHeight w:val="331"/>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1985"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380" w:type="dxa"/>
            <w:gridSpan w:val="2"/>
          </w:tcPr>
          <w:p w:rsidR="00C00DB2" w:rsidRPr="005D54F1" w:rsidRDefault="00C00DB2" w:rsidP="00264A75">
            <w:pPr>
              <w:ind w:left="426" w:right="283"/>
              <w:contextualSpacing/>
              <w:jc w:val="center"/>
              <w:rPr>
                <w:rFonts w:ascii="Sylfaen" w:hAnsi="Sylfaen"/>
                <w:sz w:val="18"/>
                <w:szCs w:val="18"/>
                <w:lang w:val="ru-RU"/>
              </w:rPr>
            </w:pPr>
          </w:p>
        </w:tc>
        <w:tc>
          <w:tcPr>
            <w:tcW w:w="1238" w:type="dxa"/>
            <w:gridSpan w:val="2"/>
          </w:tcPr>
          <w:p w:rsidR="00C00DB2" w:rsidRPr="005D54F1" w:rsidRDefault="00C00DB2" w:rsidP="00264A75">
            <w:pPr>
              <w:ind w:left="426" w:right="283"/>
              <w:contextualSpacing/>
              <w:jc w:val="center"/>
              <w:rPr>
                <w:rFonts w:ascii="Sylfaen" w:hAnsi="Sylfaen"/>
                <w:sz w:val="18"/>
                <w:szCs w:val="18"/>
                <w:lang w:val="ru-RU"/>
              </w:rPr>
            </w:pPr>
          </w:p>
        </w:tc>
        <w:tc>
          <w:tcPr>
            <w:tcW w:w="847" w:type="dxa"/>
          </w:tcPr>
          <w:p w:rsidR="00C00DB2" w:rsidRPr="005D54F1" w:rsidRDefault="00C00DB2" w:rsidP="00264A75">
            <w:pPr>
              <w:ind w:left="426" w:right="283"/>
              <w:contextualSpacing/>
              <w:jc w:val="center"/>
              <w:rPr>
                <w:rFonts w:ascii="Sylfaen" w:hAnsi="Sylfaen"/>
                <w:sz w:val="18"/>
                <w:szCs w:val="18"/>
                <w:lang w:val="ru-RU"/>
              </w:rPr>
            </w:pPr>
          </w:p>
        </w:tc>
        <w:tc>
          <w:tcPr>
            <w:tcW w:w="993" w:type="dxa"/>
          </w:tcPr>
          <w:p w:rsidR="00C00DB2" w:rsidRPr="005D54F1" w:rsidRDefault="00C00DB2" w:rsidP="00264A75">
            <w:pPr>
              <w:ind w:left="426" w:right="283"/>
              <w:contextualSpacing/>
              <w:jc w:val="center"/>
              <w:rPr>
                <w:rFonts w:ascii="Sylfaen" w:hAnsi="Sylfaen"/>
                <w:sz w:val="18"/>
                <w:szCs w:val="18"/>
                <w:lang w:val="ru-RU"/>
              </w:rPr>
            </w:pPr>
          </w:p>
        </w:tc>
        <w:tc>
          <w:tcPr>
            <w:tcW w:w="1144" w:type="dxa"/>
          </w:tcPr>
          <w:p w:rsidR="00C00DB2" w:rsidRPr="005D54F1" w:rsidRDefault="00C00DB2" w:rsidP="00264A75">
            <w:pPr>
              <w:ind w:left="426" w:right="283"/>
              <w:contextualSpacing/>
              <w:jc w:val="center"/>
              <w:rPr>
                <w:rFonts w:ascii="Sylfaen" w:hAnsi="Sylfaen"/>
                <w:sz w:val="18"/>
                <w:szCs w:val="18"/>
                <w:lang w:val="ru-RU"/>
              </w:rPr>
            </w:pPr>
          </w:p>
          <w:p w:rsidR="00C00DB2" w:rsidRPr="005D54F1" w:rsidRDefault="00C00DB2" w:rsidP="00264A75">
            <w:pPr>
              <w:ind w:left="426" w:right="283"/>
              <w:contextualSpacing/>
              <w:jc w:val="center"/>
              <w:rPr>
                <w:rFonts w:ascii="Sylfaen" w:hAnsi="Sylfaen"/>
                <w:sz w:val="18"/>
                <w:szCs w:val="18"/>
                <w:lang w:val="ru-RU"/>
              </w:rPr>
            </w:pPr>
          </w:p>
        </w:tc>
      </w:tr>
      <w:tr w:rsidR="00C00DB2" w:rsidRPr="005D54F1" w:rsidTr="009A6220">
        <w:trPr>
          <w:trHeight w:val="87"/>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8930" w:type="dxa"/>
            <w:gridSpan w:val="11"/>
          </w:tcPr>
          <w:p w:rsidR="00C00DB2" w:rsidRPr="005D54F1" w:rsidRDefault="00C00DB2" w:rsidP="00264A75">
            <w:pPr>
              <w:ind w:left="360" w:right="283"/>
              <w:rPr>
                <w:rFonts w:ascii="Sylfaen" w:hAnsi="Sylfaen"/>
                <w:sz w:val="18"/>
                <w:szCs w:val="18"/>
                <w:lang w:val="af-ZA"/>
              </w:rPr>
            </w:pPr>
          </w:p>
        </w:tc>
      </w:tr>
      <w:tr w:rsidR="00C00DB2" w:rsidRPr="005D54F1" w:rsidTr="009A6220">
        <w:trPr>
          <w:trHeight w:val="87"/>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1985" w:type="dxa"/>
            <w:gridSpan w:val="2"/>
            <w:vMerge w:val="restart"/>
          </w:tcPr>
          <w:p w:rsidR="00C00DB2" w:rsidRPr="005D54F1" w:rsidRDefault="00C00DB2" w:rsidP="00264A75">
            <w:pPr>
              <w:pStyle w:val="a5"/>
              <w:ind w:left="0" w:right="283"/>
              <w:rPr>
                <w:rFonts w:ascii="Sylfaen" w:hAnsi="Sylfaen"/>
                <w:sz w:val="18"/>
                <w:szCs w:val="18"/>
                <w:lang w:val="af-ZA"/>
              </w:rPr>
            </w:pPr>
            <w:r w:rsidRPr="005D54F1">
              <w:rPr>
                <w:rFonts w:ascii="Sylfaen" w:hAnsi="Sylfaen"/>
                <w:sz w:val="18"/>
                <w:szCs w:val="18"/>
                <w:lang w:val="af-ZA"/>
              </w:rPr>
              <w:t>Ցուցանիշներ</w:t>
            </w:r>
            <w:r w:rsidRPr="005D54F1">
              <w:rPr>
                <w:rFonts w:ascii="Sylfaen" w:hAnsi="Sylfaen" w:cs="Arial"/>
                <w:sz w:val="18"/>
                <w:szCs w:val="18"/>
                <w:lang w:val="af-ZA"/>
              </w:rPr>
              <w:t xml:space="preserve"> 2.Սանմաքրման</w:t>
            </w:r>
            <w:r w:rsidRPr="005D54F1">
              <w:rPr>
                <w:rFonts w:ascii="Sylfaen" w:hAnsi="Sylfaen"/>
                <w:sz w:val="18"/>
                <w:szCs w:val="18"/>
                <w:lang w:val="af-ZA"/>
              </w:rPr>
              <w:t xml:space="preserve"> աշխատանքների կազմակերպման նպատակով ֆին. ծախսերի նվազում:</w:t>
            </w:r>
          </w:p>
          <w:p w:rsidR="00C00DB2" w:rsidRPr="005D54F1" w:rsidRDefault="00C00DB2" w:rsidP="00264A75">
            <w:pPr>
              <w:tabs>
                <w:tab w:val="left" w:pos="1076"/>
              </w:tabs>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5602" w:type="dxa"/>
            <w:gridSpan w:val="7"/>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C00DB2" w:rsidRPr="005D54F1" w:rsidTr="009A6220">
        <w:trPr>
          <w:trHeight w:val="87"/>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1985"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F671D"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380" w:type="dxa"/>
            <w:gridSpan w:val="2"/>
          </w:tcPr>
          <w:p w:rsidR="00C00DB2" w:rsidRPr="005D54F1" w:rsidRDefault="00CF671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238" w:type="dxa"/>
            <w:gridSpan w:val="2"/>
          </w:tcPr>
          <w:p w:rsidR="00C00DB2" w:rsidRPr="005D54F1" w:rsidRDefault="00CF671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847" w:type="dxa"/>
          </w:tcPr>
          <w:p w:rsidR="00C00DB2" w:rsidRPr="005D54F1" w:rsidRDefault="00CF671D" w:rsidP="00264A75">
            <w:pPr>
              <w:ind w:left="41"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C00DB2" w:rsidRPr="005D54F1" w:rsidRDefault="00CF671D"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144" w:type="dxa"/>
          </w:tcPr>
          <w:p w:rsidR="00C00DB2" w:rsidRPr="005D54F1" w:rsidRDefault="00CF671D"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9A6220">
        <w:trPr>
          <w:trHeight w:val="866"/>
        </w:trPr>
        <w:tc>
          <w:tcPr>
            <w:tcW w:w="2730" w:type="dxa"/>
            <w:vMerge/>
          </w:tcPr>
          <w:p w:rsidR="00C00DB2" w:rsidRPr="005D54F1" w:rsidRDefault="00C00DB2" w:rsidP="00264A75">
            <w:pPr>
              <w:ind w:left="426" w:right="283"/>
              <w:contextualSpacing/>
              <w:jc w:val="center"/>
              <w:rPr>
                <w:rFonts w:ascii="Sylfaen" w:hAnsi="Sylfaen"/>
                <w:sz w:val="18"/>
                <w:szCs w:val="18"/>
                <w:lang w:val="af-ZA"/>
              </w:rPr>
            </w:pPr>
          </w:p>
        </w:tc>
        <w:tc>
          <w:tcPr>
            <w:tcW w:w="1985"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380"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238"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847" w:type="dxa"/>
          </w:tcPr>
          <w:p w:rsidR="00C00DB2" w:rsidRPr="005D54F1" w:rsidRDefault="00C00DB2" w:rsidP="00264A75">
            <w:pPr>
              <w:ind w:left="426" w:right="283"/>
              <w:contextualSpacing/>
              <w:jc w:val="center"/>
              <w:rPr>
                <w:rFonts w:ascii="Sylfaen" w:hAnsi="Sylfaen"/>
                <w:sz w:val="18"/>
                <w:szCs w:val="18"/>
                <w:lang w:val="af-ZA"/>
              </w:rPr>
            </w:pPr>
          </w:p>
        </w:tc>
        <w:tc>
          <w:tcPr>
            <w:tcW w:w="993" w:type="dxa"/>
          </w:tcPr>
          <w:p w:rsidR="00C00DB2" w:rsidRPr="005D54F1" w:rsidRDefault="00C00DB2" w:rsidP="00264A75">
            <w:pPr>
              <w:ind w:left="426" w:right="283"/>
              <w:contextualSpacing/>
              <w:jc w:val="center"/>
              <w:rPr>
                <w:rFonts w:ascii="Sylfaen" w:hAnsi="Sylfaen"/>
                <w:sz w:val="18"/>
                <w:szCs w:val="18"/>
                <w:lang w:val="af-ZA"/>
              </w:rPr>
            </w:pPr>
          </w:p>
        </w:tc>
        <w:tc>
          <w:tcPr>
            <w:tcW w:w="1144" w:type="dxa"/>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9A6220">
        <w:trPr>
          <w:trHeight w:val="1166"/>
        </w:trPr>
        <w:tc>
          <w:tcPr>
            <w:tcW w:w="2730" w:type="dxa"/>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8930" w:type="dxa"/>
            <w:gridSpan w:val="11"/>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1.1. Ծրագրային փաթեթի ներկայացում և հաստատում ավագանու նիստում: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1.2. Նախագծանախահաշվային փաստաթղթային փաթեթի պատրաստում: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1.3, Շինաշխատանքների կազմակերպման համար մրցույթային գործընթացի կազմակերպում: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1.4.Գնումների գործընթացի կազմակերպում: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1.5. Շինաշխատանքների կազմակերպում և իրականացում: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2.1. Ավարտական աշխատանքների իրականացում: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2.2. Հանձնման, ընդունման գործընթացների իրականացում:</w:t>
            </w:r>
          </w:p>
        </w:tc>
      </w:tr>
      <w:tr w:rsidR="00C00DB2" w:rsidRPr="00DD1B36" w:rsidTr="009A6220">
        <w:trPr>
          <w:trHeight w:val="440"/>
        </w:trPr>
        <w:tc>
          <w:tcPr>
            <w:tcW w:w="2730"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8930" w:type="dxa"/>
            <w:gridSpan w:val="11"/>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 Նախագծանախահաշվային փաստաթղթային փաթեթի պատրաստում:</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Ընդհանուր բյուջեն՝   40,0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C00DB2" w:rsidRPr="00DD1B36" w:rsidTr="009A6220">
        <w:trPr>
          <w:trHeight w:val="549"/>
        </w:trPr>
        <w:tc>
          <w:tcPr>
            <w:tcW w:w="2730"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անհրաժեշտ այլ ռեսուրսներ</w:t>
            </w:r>
          </w:p>
        </w:tc>
        <w:tc>
          <w:tcPr>
            <w:tcW w:w="8930" w:type="dxa"/>
            <w:gridSpan w:val="11"/>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9A6220">
        <w:trPr>
          <w:trHeight w:val="431"/>
        </w:trPr>
        <w:tc>
          <w:tcPr>
            <w:tcW w:w="2730"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8930" w:type="dxa"/>
            <w:gridSpan w:val="11"/>
          </w:tcPr>
          <w:p w:rsidR="00C00DB2" w:rsidRPr="005D54F1" w:rsidRDefault="00C00DB2" w:rsidP="00264A75">
            <w:pPr>
              <w:ind w:left="426" w:right="283"/>
              <w:contextualSpacing/>
              <w:jc w:val="center"/>
              <w:rPr>
                <w:rFonts w:ascii="Sylfaen" w:hAnsi="Sylfaen"/>
                <w:sz w:val="18"/>
                <w:szCs w:val="18"/>
                <w:lang w:val="ru-RU"/>
              </w:rPr>
            </w:pPr>
            <w:r w:rsidRPr="005D54F1">
              <w:rPr>
                <w:rFonts w:ascii="Sylfaen" w:hAnsi="Sylfaen"/>
                <w:sz w:val="18"/>
                <w:szCs w:val="18"/>
                <w:lang w:val="af-ZA"/>
              </w:rPr>
              <w:t>Եղանակային ոչ  բարենպաստ պայմաններ:</w:t>
            </w:r>
          </w:p>
        </w:tc>
      </w:tr>
      <w:tr w:rsidR="00C00DB2" w:rsidRPr="00DD1B36" w:rsidTr="009A6220">
        <w:trPr>
          <w:trHeight w:val="440"/>
        </w:trPr>
        <w:tc>
          <w:tcPr>
            <w:tcW w:w="2730"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8930" w:type="dxa"/>
            <w:gridSpan w:val="11"/>
          </w:tcPr>
          <w:p w:rsidR="00C00DB2" w:rsidRPr="005D54F1" w:rsidRDefault="00C00DB2" w:rsidP="00264A75">
            <w:pPr>
              <w:ind w:right="283"/>
              <w:contextualSpacing/>
              <w:jc w:val="center"/>
              <w:rPr>
                <w:rFonts w:ascii="Sylfaen" w:hAnsi="Sylfaen"/>
                <w:sz w:val="18"/>
                <w:szCs w:val="18"/>
                <w:lang w:val="af-ZA"/>
              </w:rPr>
            </w:pPr>
            <w:r w:rsidRPr="005D54F1">
              <w:rPr>
                <w:rFonts w:ascii="Sylfaen" w:hAnsi="Sylfaen"/>
                <w:sz w:val="18"/>
                <w:szCs w:val="18"/>
                <w:lang w:val="af-ZA"/>
              </w:rPr>
              <w:t>Համայնքի և այլ համայնքների բնակիչներ, հյուրեր:</w:t>
            </w:r>
          </w:p>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9A6220">
        <w:trPr>
          <w:trHeight w:val="294"/>
        </w:trPr>
        <w:tc>
          <w:tcPr>
            <w:tcW w:w="2730"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8930" w:type="dxa"/>
            <w:gridSpan w:val="11"/>
          </w:tcPr>
          <w:p w:rsidR="00C00DB2" w:rsidRPr="005D54F1" w:rsidRDefault="00A3234F" w:rsidP="00264A75">
            <w:pPr>
              <w:ind w:left="426" w:right="283"/>
              <w:contextualSpacing/>
              <w:jc w:val="center"/>
              <w:rPr>
                <w:rFonts w:ascii="Sylfaen" w:hAnsi="Sylfaen"/>
                <w:sz w:val="18"/>
                <w:szCs w:val="18"/>
                <w:lang w:val="hy-AM"/>
              </w:rPr>
            </w:pPr>
            <w:r w:rsidRPr="005D54F1">
              <w:rPr>
                <w:rFonts w:ascii="Sylfaen" w:hAnsi="Sylfaen"/>
                <w:sz w:val="18"/>
                <w:szCs w:val="18"/>
                <w:lang w:val="ru-RU"/>
              </w:rPr>
              <w:t>2021-</w:t>
            </w:r>
            <w:r w:rsidR="00C00DB2" w:rsidRPr="005D54F1">
              <w:rPr>
                <w:rFonts w:ascii="Sylfaen" w:hAnsi="Sylfaen"/>
                <w:sz w:val="18"/>
                <w:szCs w:val="18"/>
                <w:lang w:val="ru-RU"/>
              </w:rPr>
              <w:t>202</w:t>
            </w:r>
            <w:r w:rsidRPr="005D54F1">
              <w:rPr>
                <w:rFonts w:ascii="Sylfaen" w:hAnsi="Sylfaen"/>
                <w:sz w:val="18"/>
                <w:szCs w:val="18"/>
              </w:rPr>
              <w:t>3</w:t>
            </w:r>
          </w:p>
        </w:tc>
      </w:tr>
      <w:tr w:rsidR="00C00DB2" w:rsidRPr="005D54F1" w:rsidTr="009A6220">
        <w:trPr>
          <w:trHeight w:val="54"/>
        </w:trPr>
        <w:tc>
          <w:tcPr>
            <w:tcW w:w="2730"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8930" w:type="dxa"/>
            <w:gridSpan w:val="11"/>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jc w:val="both"/>
              <w:rPr>
                <w:rFonts w:ascii="Sylfaen" w:hAnsi="Sylfaen"/>
                <w:sz w:val="18"/>
                <w:szCs w:val="18"/>
                <w:lang w:val="af-ZA"/>
              </w:rPr>
            </w:pPr>
            <w:r w:rsidRPr="005D54F1">
              <w:rPr>
                <w:rFonts w:ascii="Sylfaen" w:hAnsi="Sylfaen"/>
                <w:sz w:val="18"/>
                <w:szCs w:val="18"/>
                <w:lang w:val="af-ZA"/>
              </w:rPr>
              <w:t>Ծրագիրը համայնքում իրականացվում է համայնքի բյուջեի և այլ դոնոր կազմակերպության ֆինանսավորմամբ: Այն շարունակական է: Ծրագրով իրականացվելու են հետևյալ աշխատանքները՝</w:t>
            </w:r>
          </w:p>
          <w:p w:rsidR="00C00DB2" w:rsidRPr="005D54F1" w:rsidRDefault="00C00DB2" w:rsidP="002705C3">
            <w:pPr>
              <w:pStyle w:val="a5"/>
              <w:numPr>
                <w:ilvl w:val="0"/>
                <w:numId w:val="30"/>
              </w:numPr>
              <w:ind w:right="283"/>
              <w:rPr>
                <w:rFonts w:ascii="Sylfaen" w:hAnsi="Sylfaen"/>
                <w:sz w:val="18"/>
                <w:szCs w:val="18"/>
                <w:lang w:val="af-ZA"/>
              </w:rPr>
            </w:pPr>
            <w:r w:rsidRPr="005D54F1">
              <w:rPr>
                <w:rFonts w:ascii="Sylfaen" w:hAnsi="Sylfaen"/>
                <w:sz w:val="18"/>
                <w:szCs w:val="18"/>
                <w:lang w:val="af-ZA"/>
              </w:rPr>
              <w:t>Մայթերի ասֆալտապատում և սալիկապատում. Եզրաքարերի փոխարինում նորով:</w:t>
            </w:r>
          </w:p>
          <w:p w:rsidR="00C00DB2" w:rsidRPr="005D54F1" w:rsidRDefault="00C00DB2" w:rsidP="002705C3">
            <w:pPr>
              <w:pStyle w:val="a5"/>
              <w:numPr>
                <w:ilvl w:val="0"/>
                <w:numId w:val="30"/>
              </w:numPr>
              <w:tabs>
                <w:tab w:val="left" w:pos="2235"/>
              </w:tabs>
              <w:ind w:left="426" w:right="283"/>
              <w:rPr>
                <w:rFonts w:ascii="Sylfaen" w:hAnsi="Sylfaen"/>
                <w:sz w:val="18"/>
                <w:szCs w:val="18"/>
                <w:lang w:val="af-ZA"/>
              </w:rPr>
            </w:pPr>
            <w:r w:rsidRPr="005D54F1">
              <w:rPr>
                <w:rFonts w:ascii="Sylfaen" w:hAnsi="Sylfaen"/>
                <w:sz w:val="18"/>
                <w:szCs w:val="18"/>
                <w:lang w:val="af-ZA"/>
              </w:rPr>
              <w:t>Կանաչապատ գոտիների ստեղծում մայթեզրերին:</w:t>
            </w:r>
          </w:p>
        </w:tc>
      </w:tr>
    </w:tbl>
    <w:p w:rsidR="00F97EF4" w:rsidRPr="005D54F1" w:rsidRDefault="00F97EF4" w:rsidP="00264A75">
      <w:pPr>
        <w:ind w:left="360" w:right="283"/>
        <w:jc w:val="center"/>
        <w:rPr>
          <w:rFonts w:ascii="Sylfaen" w:hAnsi="Sylfaen" w:cs="Sylfaen"/>
          <w:b/>
          <w:sz w:val="32"/>
          <w:szCs w:val="32"/>
          <w:lang w:val="ru-RU"/>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C00DB2" w:rsidRPr="005D54F1" w:rsidRDefault="00C00DB2"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lastRenderedPageBreak/>
        <w:t xml:space="preserve">Ծ Ր Ա Գ Ր Ի   Ա Ն Ձ Ն Ա Գ Ի Ր </w:t>
      </w:r>
    </w:p>
    <w:p w:rsidR="00C00DB2" w:rsidRPr="005D54F1" w:rsidRDefault="00C00DB2" w:rsidP="00264A75">
      <w:pPr>
        <w:spacing w:after="0" w:line="240" w:lineRule="auto"/>
        <w:ind w:right="283"/>
        <w:jc w:val="center"/>
        <w:rPr>
          <w:rFonts w:ascii="Sylfaen" w:hAnsi="Sylfaen" w:cs="Arial"/>
          <w:b/>
          <w:bCs/>
          <w:sz w:val="24"/>
          <w:szCs w:val="24"/>
          <w:lang w:val="af-ZA" w:eastAsia="ru-RU"/>
        </w:rPr>
      </w:pPr>
      <w:r w:rsidRPr="005D54F1">
        <w:rPr>
          <w:rFonts w:ascii="Sylfaen" w:hAnsi="Sylfaen" w:cs="ArTarumianMatenagir"/>
          <w:b/>
          <w:bCs/>
          <w:sz w:val="24"/>
          <w:szCs w:val="24"/>
          <w:lang w:val="af-ZA"/>
        </w:rPr>
        <w:t>«</w:t>
      </w:r>
      <w:r w:rsidRPr="005D54F1">
        <w:rPr>
          <w:rFonts w:ascii="Sylfaen" w:hAnsi="Sylfaen" w:cs="Arial"/>
          <w:b/>
          <w:bCs/>
          <w:sz w:val="24"/>
          <w:szCs w:val="24"/>
          <w:lang w:val="ro-RO" w:eastAsia="ru-RU"/>
        </w:rPr>
        <w:t xml:space="preserve"> </w:t>
      </w:r>
      <w:r w:rsidRPr="005D54F1">
        <w:rPr>
          <w:rFonts w:ascii="Sylfaen" w:hAnsi="Sylfaen" w:cs="Arial"/>
          <w:b/>
          <w:bCs/>
          <w:sz w:val="28"/>
          <w:szCs w:val="28"/>
          <w:lang w:val="ru-RU" w:eastAsia="ru-RU"/>
        </w:rPr>
        <w:t>Վարդենիսի</w:t>
      </w:r>
      <w:r w:rsidRPr="005D54F1">
        <w:rPr>
          <w:rFonts w:ascii="Sylfaen" w:hAnsi="Sylfaen" w:cs="Arial"/>
          <w:b/>
          <w:bCs/>
          <w:sz w:val="28"/>
          <w:szCs w:val="28"/>
          <w:lang w:val="af-ZA" w:eastAsia="ru-RU"/>
        </w:rPr>
        <w:t xml:space="preserve"> </w:t>
      </w:r>
      <w:r w:rsidRPr="005D54F1">
        <w:rPr>
          <w:rFonts w:ascii="Sylfaen" w:hAnsi="Sylfaen" w:cs="Arial"/>
          <w:b/>
          <w:bCs/>
          <w:sz w:val="28"/>
          <w:szCs w:val="28"/>
          <w:lang w:val="ru-RU" w:eastAsia="ru-RU"/>
        </w:rPr>
        <w:t>լիարժեք</w:t>
      </w:r>
      <w:r w:rsidRPr="005D54F1">
        <w:rPr>
          <w:rFonts w:ascii="Sylfaen" w:hAnsi="Sylfaen" w:cs="Arial"/>
          <w:b/>
          <w:bCs/>
          <w:sz w:val="28"/>
          <w:szCs w:val="28"/>
          <w:lang w:val="af-ZA" w:eastAsia="ru-RU"/>
        </w:rPr>
        <w:t xml:space="preserve"> </w:t>
      </w:r>
      <w:r w:rsidRPr="005D54F1">
        <w:rPr>
          <w:rFonts w:ascii="Sylfaen" w:hAnsi="Sylfaen" w:cs="Arial"/>
          <w:b/>
          <w:bCs/>
          <w:sz w:val="28"/>
          <w:szCs w:val="28"/>
          <w:lang w:val="ru-RU" w:eastAsia="ru-RU"/>
        </w:rPr>
        <w:t>լուսավորում</w:t>
      </w:r>
      <w:r w:rsidRPr="005D54F1">
        <w:rPr>
          <w:rFonts w:ascii="Sylfaen" w:hAnsi="Sylfaen" w:cs="ArTarumianMatenagir"/>
          <w:b/>
          <w:bCs/>
          <w:sz w:val="24"/>
          <w:szCs w:val="24"/>
          <w:lang w:val="af-ZA"/>
        </w:rPr>
        <w:t xml:space="preserve"> »</w:t>
      </w:r>
    </w:p>
    <w:p w:rsidR="00C00DB2" w:rsidRPr="005D54F1" w:rsidRDefault="00C00DB2" w:rsidP="00264A75">
      <w:pPr>
        <w:spacing w:line="240" w:lineRule="auto"/>
        <w:ind w:right="283"/>
        <w:contextualSpacing/>
        <w:jc w:val="center"/>
        <w:rPr>
          <w:rFonts w:ascii="Sylfaen" w:hAnsi="Sylfaen"/>
          <w:sz w:val="24"/>
          <w:szCs w:val="24"/>
          <w:vertAlign w:val="superscript"/>
          <w:lang w:val="af-ZA"/>
        </w:rPr>
      </w:pPr>
      <w:r w:rsidRPr="005D54F1">
        <w:rPr>
          <w:rFonts w:ascii="Sylfaen" w:hAnsi="Sylfaen"/>
          <w:sz w:val="24"/>
          <w:szCs w:val="24"/>
          <w:vertAlign w:val="superscript"/>
          <w:lang w:val="af-ZA"/>
        </w:rPr>
        <w:t>(Ծրագրի</w:t>
      </w:r>
      <w:r w:rsidRPr="005D54F1">
        <w:rPr>
          <w:rFonts w:ascii="Sylfaen" w:hAnsi="Sylfaen"/>
          <w:b/>
          <w:sz w:val="24"/>
          <w:szCs w:val="24"/>
          <w:vertAlign w:val="superscript"/>
          <w:lang w:val="af-ZA"/>
        </w:rPr>
        <w:t xml:space="preserve"> </w:t>
      </w:r>
      <w:r w:rsidRPr="005D54F1">
        <w:rPr>
          <w:rFonts w:ascii="Sylfaen" w:hAnsi="Sylfaen"/>
          <w:sz w:val="24"/>
          <w:szCs w:val="24"/>
          <w:vertAlign w:val="superscript"/>
          <w:lang w:val="af-ZA"/>
        </w:rPr>
        <w:t>անվանում)</w:t>
      </w:r>
      <w:r w:rsidRPr="005D54F1">
        <w:rPr>
          <w:rFonts w:ascii="Sylfaen" w:hAnsi="Sylfaen" w:cs="ArTarumianMatenagir"/>
          <w:bCs/>
          <w:sz w:val="24"/>
          <w:szCs w:val="24"/>
          <w:lang w:val="af-ZA"/>
        </w:rPr>
        <w:t xml:space="preserve"> </w:t>
      </w:r>
    </w:p>
    <w:tbl>
      <w:tblPr>
        <w:tblStyle w:val="a6"/>
        <w:tblW w:w="11010" w:type="dxa"/>
        <w:tblInd w:w="-868" w:type="dxa"/>
        <w:tblLayout w:type="fixed"/>
        <w:tblLook w:val="04A0"/>
      </w:tblPr>
      <w:tblGrid>
        <w:gridCol w:w="1737"/>
        <w:gridCol w:w="511"/>
        <w:gridCol w:w="1190"/>
        <w:gridCol w:w="1286"/>
        <w:gridCol w:w="57"/>
        <w:gridCol w:w="1218"/>
        <w:gridCol w:w="314"/>
        <w:gridCol w:w="1104"/>
        <w:gridCol w:w="428"/>
        <w:gridCol w:w="1131"/>
        <w:gridCol w:w="993"/>
        <w:gridCol w:w="1041"/>
      </w:tblGrid>
      <w:tr w:rsidR="00C00DB2" w:rsidRPr="005D54F1" w:rsidTr="00DD1B36">
        <w:trPr>
          <w:trHeight w:val="586"/>
        </w:trPr>
        <w:tc>
          <w:tcPr>
            <w:tcW w:w="1737" w:type="dxa"/>
            <w:tcBorders>
              <w:right w:val="nil"/>
            </w:tcBorders>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C00DB2" w:rsidRPr="005D54F1" w:rsidRDefault="00C00DB2" w:rsidP="00264A75">
            <w:pPr>
              <w:ind w:left="426" w:right="283"/>
              <w:contextualSpacing/>
              <w:rPr>
                <w:rFonts w:ascii="Sylfaen" w:hAnsi="Sylfaen"/>
                <w:sz w:val="18"/>
                <w:szCs w:val="18"/>
                <w:lang w:val="af-ZA"/>
              </w:rPr>
            </w:pPr>
          </w:p>
        </w:tc>
        <w:tc>
          <w:tcPr>
            <w:tcW w:w="8762" w:type="dxa"/>
            <w:gridSpan w:val="10"/>
            <w:tcBorders>
              <w:left w:val="nil"/>
            </w:tcBorders>
          </w:tcPr>
          <w:p w:rsidR="00C00DB2" w:rsidRPr="005D54F1" w:rsidRDefault="00C00DB2" w:rsidP="00264A75">
            <w:pPr>
              <w:ind w:right="283"/>
              <w:contextualSpacing/>
              <w:jc w:val="center"/>
              <w:rPr>
                <w:rFonts w:ascii="Sylfaen" w:hAnsi="Sylfaen"/>
                <w:sz w:val="24"/>
                <w:szCs w:val="24"/>
                <w:lang w:val="af-ZA"/>
              </w:rPr>
            </w:pPr>
            <w:r w:rsidRPr="005D54F1">
              <w:rPr>
                <w:rFonts w:ascii="Sylfaen" w:hAnsi="Sylfaen" w:cs="Arial"/>
                <w:bCs/>
                <w:lang w:val="ru-RU" w:eastAsia="ru-RU"/>
              </w:rPr>
              <w:t>Վարդենիս</w:t>
            </w:r>
            <w:r w:rsidRPr="005D54F1">
              <w:rPr>
                <w:rFonts w:ascii="Sylfaen" w:hAnsi="Sylfaen" w:cs="Arial"/>
                <w:bCs/>
                <w:lang w:eastAsia="ru-RU"/>
              </w:rPr>
              <w:t xml:space="preserve"> քաղաքի</w:t>
            </w:r>
            <w:r w:rsidRPr="005D54F1">
              <w:rPr>
                <w:rFonts w:ascii="Sylfaen" w:hAnsi="Sylfaen" w:cs="Arial"/>
                <w:bCs/>
                <w:lang w:val="ru-RU" w:eastAsia="ru-RU"/>
              </w:rPr>
              <w:t xml:space="preserve"> լիարժեք լուսավորում</w:t>
            </w:r>
          </w:p>
        </w:tc>
      </w:tr>
      <w:tr w:rsidR="00C00DB2" w:rsidRPr="005D54F1" w:rsidTr="00DD1B36">
        <w:trPr>
          <w:trHeight w:val="146"/>
        </w:trPr>
        <w:tc>
          <w:tcPr>
            <w:tcW w:w="1737" w:type="dxa"/>
            <w:vMerge w:val="restart"/>
          </w:tcPr>
          <w:p w:rsidR="00C00DB2" w:rsidRPr="005D54F1" w:rsidRDefault="00C00DB2" w:rsidP="00264A75">
            <w:pPr>
              <w:ind w:left="426"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փողոց</w:t>
            </w:r>
            <w:r w:rsidRPr="005D54F1">
              <w:rPr>
                <w:rFonts w:ascii="Sylfaen" w:hAnsi="Sylfaen"/>
                <w:sz w:val="18"/>
                <w:szCs w:val="18"/>
              </w:rPr>
              <w:t>ներ</w:t>
            </w:r>
            <w:r w:rsidRPr="005D54F1">
              <w:rPr>
                <w:rFonts w:ascii="Sylfaen" w:hAnsi="Sylfaen"/>
                <w:sz w:val="18"/>
                <w:szCs w:val="18"/>
                <w:lang w:val="af-ZA"/>
              </w:rPr>
              <w:t xml:space="preserve">ի լուսավորում, </w:t>
            </w:r>
          </w:p>
        </w:tc>
        <w:tc>
          <w:tcPr>
            <w:tcW w:w="9273" w:type="dxa"/>
            <w:gridSpan w:val="11"/>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val="restart"/>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C00DB2" w:rsidRPr="005D54F1" w:rsidRDefault="00C00DB2" w:rsidP="00264A75">
            <w:pPr>
              <w:ind w:left="426" w:right="283"/>
              <w:contextualSpacing/>
              <w:rPr>
                <w:rFonts w:ascii="Sylfaen" w:hAnsi="Sylfaen"/>
                <w:sz w:val="18"/>
                <w:szCs w:val="18"/>
                <w:lang w:val="af-ZA"/>
              </w:rPr>
            </w:pPr>
          </w:p>
          <w:p w:rsidR="00C00DB2" w:rsidRPr="005D54F1" w:rsidRDefault="00C00DB2" w:rsidP="002705C3">
            <w:pPr>
              <w:pStyle w:val="a5"/>
              <w:numPr>
                <w:ilvl w:val="0"/>
                <w:numId w:val="28"/>
              </w:numPr>
              <w:ind w:left="-108" w:right="283"/>
              <w:rPr>
                <w:rFonts w:ascii="Sylfaen" w:hAnsi="Sylfaen"/>
                <w:sz w:val="18"/>
                <w:szCs w:val="18"/>
                <w:lang w:val="af-ZA"/>
              </w:rPr>
            </w:pPr>
          </w:p>
          <w:p w:rsidR="00C00DB2" w:rsidRPr="005D54F1" w:rsidRDefault="00C00DB2" w:rsidP="002705C3">
            <w:pPr>
              <w:pStyle w:val="a5"/>
              <w:numPr>
                <w:ilvl w:val="0"/>
                <w:numId w:val="28"/>
              </w:numPr>
              <w:ind w:left="-108" w:right="283"/>
              <w:rPr>
                <w:rFonts w:ascii="Sylfaen" w:hAnsi="Sylfaen"/>
                <w:sz w:val="18"/>
                <w:szCs w:val="18"/>
                <w:lang w:val="af-ZA"/>
              </w:rPr>
            </w:pPr>
            <w:r w:rsidRPr="005D54F1">
              <w:rPr>
                <w:rFonts w:ascii="Sylfaen" w:hAnsi="Sylfaen"/>
                <w:sz w:val="18"/>
                <w:szCs w:val="18"/>
                <w:lang w:val="hy-AM"/>
              </w:rPr>
              <w:t>1.</w:t>
            </w:r>
            <w:r w:rsidRPr="005D54F1">
              <w:rPr>
                <w:rFonts w:ascii="Sylfaen" w:hAnsi="Sylfaen"/>
                <w:sz w:val="18"/>
                <w:szCs w:val="18"/>
                <w:lang w:val="af-ZA"/>
              </w:rPr>
              <w:t>Հենասյուների տեղադրում</w:t>
            </w:r>
          </w:p>
          <w:p w:rsidR="00C00DB2" w:rsidRPr="005D54F1" w:rsidRDefault="00C00DB2" w:rsidP="002705C3">
            <w:pPr>
              <w:pStyle w:val="a5"/>
              <w:numPr>
                <w:ilvl w:val="0"/>
                <w:numId w:val="28"/>
              </w:numPr>
              <w:ind w:left="-108" w:right="283"/>
              <w:rPr>
                <w:rFonts w:ascii="Sylfaen" w:hAnsi="Sylfaen"/>
                <w:sz w:val="18"/>
                <w:szCs w:val="18"/>
                <w:lang w:val="af-ZA"/>
              </w:rPr>
            </w:pPr>
            <w:r w:rsidRPr="005D54F1">
              <w:rPr>
                <w:rFonts w:ascii="Sylfaen" w:hAnsi="Sylfaen"/>
                <w:sz w:val="18"/>
                <w:szCs w:val="18"/>
                <w:lang w:val="hy-AM"/>
              </w:rPr>
              <w:t>2.</w:t>
            </w:r>
            <w:r w:rsidRPr="005D54F1">
              <w:rPr>
                <w:rFonts w:ascii="Sylfaen" w:hAnsi="Sylfaen"/>
                <w:sz w:val="18"/>
                <w:szCs w:val="18"/>
                <w:lang w:val="af-ZA"/>
              </w:rPr>
              <w:t>Լուսատուների տեղադրում</w:t>
            </w:r>
          </w:p>
          <w:p w:rsidR="00C00DB2" w:rsidRPr="005D54F1" w:rsidRDefault="00C00DB2" w:rsidP="00264A75">
            <w:pPr>
              <w:ind w:right="283"/>
              <w:contextualSpacing/>
              <w:rPr>
                <w:rFonts w:ascii="Sylfaen" w:hAnsi="Sylfaen"/>
                <w:sz w:val="18"/>
                <w:szCs w:val="18"/>
                <w:lang w:val="af-ZA"/>
              </w:rPr>
            </w:pPr>
          </w:p>
        </w:tc>
        <w:tc>
          <w:tcPr>
            <w:tcW w:w="1286" w:type="dxa"/>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286" w:type="dxa"/>
          </w:tcPr>
          <w:p w:rsidR="00C00DB2" w:rsidRPr="005D54F1" w:rsidRDefault="00010CDF"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C00DB2" w:rsidRPr="005D54F1" w:rsidRDefault="00010CDF" w:rsidP="00264A75">
            <w:pPr>
              <w:ind w:left="-108"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C00DB2" w:rsidRPr="005D54F1" w:rsidRDefault="00010CD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C00DB2" w:rsidRPr="005D54F1" w:rsidRDefault="00010CD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C00DB2" w:rsidRPr="005D54F1" w:rsidRDefault="00010CDF"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C00DB2" w:rsidRPr="005D54F1" w:rsidRDefault="00010CD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286" w:type="dxa"/>
          </w:tcPr>
          <w:p w:rsidR="00C00DB2" w:rsidRPr="005D54F1" w:rsidRDefault="00C00DB2" w:rsidP="00264A75">
            <w:pPr>
              <w:ind w:left="426" w:right="283"/>
              <w:contextualSpacing/>
              <w:jc w:val="center"/>
              <w:rPr>
                <w:rFonts w:ascii="Sylfaen" w:hAnsi="Sylfaen"/>
                <w:sz w:val="18"/>
                <w:szCs w:val="18"/>
                <w:lang w:val="af-ZA"/>
              </w:rPr>
            </w:pPr>
          </w:p>
        </w:tc>
        <w:tc>
          <w:tcPr>
            <w:tcW w:w="1275"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right="283"/>
              <w:contextualSpacing/>
              <w:rPr>
                <w:rFonts w:ascii="Sylfaen" w:hAnsi="Sylfaen"/>
                <w:sz w:val="18"/>
                <w:szCs w:val="18"/>
                <w:lang w:val="af-ZA"/>
              </w:rPr>
            </w:pPr>
          </w:p>
        </w:tc>
        <w:tc>
          <w:tcPr>
            <w:tcW w:w="1418"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tc>
        <w:tc>
          <w:tcPr>
            <w:tcW w:w="1559"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left="426" w:right="283"/>
              <w:contextualSpacing/>
              <w:jc w:val="center"/>
              <w:rPr>
                <w:rFonts w:ascii="Sylfaen" w:hAnsi="Sylfaen"/>
                <w:sz w:val="18"/>
                <w:szCs w:val="18"/>
                <w:lang w:val="ru-RU"/>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ru-RU"/>
              </w:rPr>
            </w:pPr>
          </w:p>
        </w:tc>
        <w:tc>
          <w:tcPr>
            <w:tcW w:w="993" w:type="dxa"/>
          </w:tcPr>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af-ZA"/>
              </w:rPr>
            </w:pPr>
          </w:p>
        </w:tc>
        <w:tc>
          <w:tcPr>
            <w:tcW w:w="1041" w:type="dxa"/>
          </w:tcPr>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25հատ</w:t>
            </w: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tc>
      </w:tr>
      <w:tr w:rsidR="00C00DB2" w:rsidRPr="005D54F1" w:rsidTr="00DD1B36">
        <w:trPr>
          <w:trHeight w:val="146"/>
        </w:trPr>
        <w:tc>
          <w:tcPr>
            <w:tcW w:w="1737" w:type="dxa"/>
            <w:vMerge w:val="restart"/>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73" w:type="dxa"/>
            <w:gridSpan w:val="11"/>
          </w:tcPr>
          <w:p w:rsidR="00C00DB2" w:rsidRPr="005D54F1" w:rsidRDefault="00C00DB2" w:rsidP="00264A75">
            <w:pPr>
              <w:ind w:right="283"/>
              <w:rPr>
                <w:rFonts w:ascii="Sylfaen" w:hAnsi="Sylfaen"/>
                <w:sz w:val="18"/>
                <w:szCs w:val="18"/>
                <w:lang w:val="ru-RU"/>
              </w:rPr>
            </w:pP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val="restart"/>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C00DB2" w:rsidRPr="005D54F1" w:rsidRDefault="00C00DB2" w:rsidP="002705C3">
            <w:pPr>
              <w:pStyle w:val="a5"/>
              <w:numPr>
                <w:ilvl w:val="0"/>
                <w:numId w:val="29"/>
              </w:numPr>
              <w:ind w:left="34" w:right="283"/>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010CDF" w:rsidP="00264A7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C00DB2" w:rsidRPr="005D54F1" w:rsidRDefault="00010CD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C00DB2" w:rsidRPr="005D54F1" w:rsidRDefault="00010CD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C00DB2" w:rsidRPr="005D54F1" w:rsidRDefault="00010CD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C00DB2" w:rsidRPr="005D54F1" w:rsidRDefault="00010CDF" w:rsidP="00264A7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C00DB2" w:rsidRPr="005D54F1" w:rsidRDefault="00010CDF" w:rsidP="00264A7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ru-RU"/>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ru-RU"/>
              </w:rPr>
            </w:pPr>
          </w:p>
        </w:tc>
        <w:tc>
          <w:tcPr>
            <w:tcW w:w="1131" w:type="dxa"/>
          </w:tcPr>
          <w:p w:rsidR="00C00DB2" w:rsidRPr="005D54F1" w:rsidRDefault="00C00DB2" w:rsidP="00264A75">
            <w:pPr>
              <w:ind w:left="426" w:right="283"/>
              <w:contextualSpacing/>
              <w:jc w:val="center"/>
              <w:rPr>
                <w:rFonts w:ascii="Sylfaen" w:hAnsi="Sylfaen"/>
                <w:sz w:val="18"/>
                <w:szCs w:val="18"/>
                <w:lang w:val="ru-RU"/>
              </w:rPr>
            </w:pPr>
          </w:p>
        </w:tc>
        <w:tc>
          <w:tcPr>
            <w:tcW w:w="993" w:type="dxa"/>
          </w:tcPr>
          <w:p w:rsidR="00C00DB2" w:rsidRPr="005D54F1" w:rsidRDefault="00C00DB2" w:rsidP="00264A75">
            <w:pPr>
              <w:ind w:left="426" w:right="283"/>
              <w:contextualSpacing/>
              <w:jc w:val="center"/>
              <w:rPr>
                <w:rFonts w:ascii="Sylfaen" w:hAnsi="Sylfaen"/>
                <w:sz w:val="18"/>
                <w:szCs w:val="18"/>
                <w:lang w:val="ru-RU"/>
              </w:rPr>
            </w:pPr>
          </w:p>
        </w:tc>
        <w:tc>
          <w:tcPr>
            <w:tcW w:w="1041" w:type="dxa"/>
          </w:tcPr>
          <w:p w:rsidR="00C00DB2" w:rsidRPr="005D54F1" w:rsidRDefault="00C00DB2" w:rsidP="00264A75">
            <w:pPr>
              <w:ind w:left="426" w:right="283"/>
              <w:contextualSpacing/>
              <w:jc w:val="center"/>
              <w:rPr>
                <w:rFonts w:ascii="Sylfaen" w:hAnsi="Sylfaen"/>
                <w:sz w:val="18"/>
                <w:szCs w:val="18"/>
                <w:lang w:val="ru-RU"/>
              </w:rPr>
            </w:pPr>
          </w:p>
          <w:p w:rsidR="00C00DB2" w:rsidRPr="005D54F1" w:rsidRDefault="00C00DB2" w:rsidP="00264A75">
            <w:pPr>
              <w:ind w:left="426" w:right="283"/>
              <w:contextualSpacing/>
              <w:jc w:val="center"/>
              <w:rPr>
                <w:rFonts w:ascii="Sylfaen" w:hAnsi="Sylfaen"/>
                <w:sz w:val="18"/>
                <w:szCs w:val="18"/>
                <w:lang w:val="ru-RU"/>
              </w:rPr>
            </w:pP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9273" w:type="dxa"/>
            <w:gridSpan w:val="11"/>
          </w:tcPr>
          <w:p w:rsidR="00C00DB2" w:rsidRPr="005D54F1" w:rsidRDefault="00C00DB2" w:rsidP="00264A75">
            <w:pPr>
              <w:ind w:left="360" w:right="283"/>
              <w:rPr>
                <w:rFonts w:ascii="Sylfaen" w:hAnsi="Sylfaen"/>
                <w:sz w:val="18"/>
                <w:szCs w:val="18"/>
                <w:lang w:val="af-ZA"/>
              </w:rPr>
            </w:pP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val="restart"/>
          </w:tcPr>
          <w:p w:rsidR="00C00DB2" w:rsidRPr="005D54F1" w:rsidRDefault="00C00DB2" w:rsidP="00264A75">
            <w:pPr>
              <w:pStyle w:val="a5"/>
              <w:ind w:left="0" w:right="283"/>
              <w:rPr>
                <w:rFonts w:ascii="Sylfaen" w:hAnsi="Sylfaen"/>
                <w:sz w:val="18"/>
                <w:szCs w:val="18"/>
                <w:lang w:val="af-ZA"/>
              </w:rPr>
            </w:pPr>
            <w:r w:rsidRPr="005D54F1">
              <w:rPr>
                <w:rFonts w:ascii="Sylfaen" w:hAnsi="Sylfaen"/>
                <w:sz w:val="18"/>
                <w:szCs w:val="18"/>
                <w:lang w:val="af-ZA"/>
              </w:rPr>
              <w:t xml:space="preserve">Ցուցանիշներ. </w:t>
            </w: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201</w:t>
            </w:r>
            <w:r w:rsidR="00E8180E" w:rsidRPr="005D54F1">
              <w:rPr>
                <w:rFonts w:ascii="Sylfaen" w:hAnsi="Sylfaen"/>
                <w:sz w:val="18"/>
                <w:szCs w:val="18"/>
                <w:lang w:val="af-ZA"/>
              </w:rPr>
              <w:t>9</w:t>
            </w:r>
          </w:p>
        </w:tc>
        <w:tc>
          <w:tcPr>
            <w:tcW w:w="1532" w:type="dxa"/>
            <w:gridSpan w:val="2"/>
          </w:tcPr>
          <w:p w:rsidR="00C00DB2" w:rsidRPr="005D54F1" w:rsidRDefault="00E8180E" w:rsidP="00264A7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C00DB2" w:rsidRPr="005D54F1" w:rsidRDefault="00E8180E" w:rsidP="00264A7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20</w:t>
            </w:r>
            <w:r w:rsidR="00E8180E" w:rsidRPr="005D54F1">
              <w:rPr>
                <w:rFonts w:ascii="Sylfaen" w:hAnsi="Sylfaen"/>
                <w:sz w:val="18"/>
                <w:szCs w:val="18"/>
                <w:lang w:val="af-ZA"/>
              </w:rPr>
              <w:t>22</w:t>
            </w:r>
          </w:p>
        </w:tc>
        <w:tc>
          <w:tcPr>
            <w:tcW w:w="993" w:type="dxa"/>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202</w:t>
            </w:r>
            <w:r w:rsidR="00E8180E" w:rsidRPr="005D54F1">
              <w:rPr>
                <w:rFonts w:ascii="Sylfaen" w:hAnsi="Sylfaen"/>
                <w:sz w:val="18"/>
                <w:szCs w:val="18"/>
                <w:lang w:val="af-ZA"/>
              </w:rPr>
              <w:t>3</w:t>
            </w:r>
          </w:p>
        </w:tc>
        <w:tc>
          <w:tcPr>
            <w:tcW w:w="1041" w:type="dxa"/>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202</w:t>
            </w:r>
            <w:r w:rsidR="00E8180E" w:rsidRPr="005D54F1">
              <w:rPr>
                <w:rFonts w:ascii="Sylfaen" w:hAnsi="Sylfaen"/>
                <w:sz w:val="18"/>
                <w:szCs w:val="18"/>
                <w:lang w:val="af-ZA"/>
              </w:rPr>
              <w:t>4</w:t>
            </w:r>
          </w:p>
        </w:tc>
      </w:tr>
      <w:tr w:rsidR="00C00DB2" w:rsidRPr="005D54F1" w:rsidTr="00DD1B36">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131" w:type="dxa"/>
          </w:tcPr>
          <w:p w:rsidR="00C00DB2" w:rsidRPr="005D54F1" w:rsidRDefault="00C00DB2" w:rsidP="00264A75">
            <w:pPr>
              <w:ind w:left="426" w:right="283"/>
              <w:contextualSpacing/>
              <w:jc w:val="center"/>
              <w:rPr>
                <w:rFonts w:ascii="Sylfaen" w:hAnsi="Sylfaen"/>
                <w:sz w:val="18"/>
                <w:szCs w:val="18"/>
                <w:lang w:val="af-ZA"/>
              </w:rPr>
            </w:pPr>
          </w:p>
        </w:tc>
        <w:tc>
          <w:tcPr>
            <w:tcW w:w="993" w:type="dxa"/>
          </w:tcPr>
          <w:p w:rsidR="00C00DB2" w:rsidRPr="005D54F1" w:rsidRDefault="00C00DB2" w:rsidP="00264A75">
            <w:pPr>
              <w:ind w:left="426" w:right="283"/>
              <w:contextualSpacing/>
              <w:jc w:val="center"/>
              <w:rPr>
                <w:rFonts w:ascii="Sylfaen" w:hAnsi="Sylfaen"/>
                <w:sz w:val="18"/>
                <w:szCs w:val="18"/>
                <w:lang w:val="af-ZA"/>
              </w:rPr>
            </w:pPr>
          </w:p>
        </w:tc>
        <w:tc>
          <w:tcPr>
            <w:tcW w:w="1041" w:type="dxa"/>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DD1B36">
        <w:trPr>
          <w:trHeight w:val="1166"/>
        </w:trPr>
        <w:tc>
          <w:tcPr>
            <w:tcW w:w="1737" w:type="dxa"/>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73" w:type="dxa"/>
            <w:gridSpan w:val="11"/>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1.1. Նախագծանախահաշվային փաստաթղթային փաթեթի պատրաստում: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1.2, Գնումների գործընթացի կազմակերպում: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1.3.  Շինաշխատանքների կազմակերպում և իրականացում:</w:t>
            </w: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C00DB2" w:rsidRPr="005D54F1" w:rsidRDefault="00C00DB2" w:rsidP="00264A75">
            <w:pPr>
              <w:ind w:right="283"/>
              <w:contextualSpacing/>
              <w:rPr>
                <w:rFonts w:ascii="Sylfaen" w:hAnsi="Sylfaen"/>
                <w:sz w:val="18"/>
                <w:szCs w:val="18"/>
                <w:lang w:val="af-ZA"/>
              </w:rPr>
            </w:pPr>
          </w:p>
        </w:tc>
      </w:tr>
      <w:tr w:rsidR="00C00DB2" w:rsidRPr="00DD1B36" w:rsidTr="00DD1B36">
        <w:trPr>
          <w:trHeight w:val="440"/>
        </w:trPr>
        <w:tc>
          <w:tcPr>
            <w:tcW w:w="1737"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73" w:type="dxa"/>
            <w:gridSpan w:val="11"/>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 Նախագծանախահաշվային փաստաթղթային փաթեթի պատրաստում:</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Ընդհանուր բյուջեն՝   10,0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C00DB2" w:rsidRPr="00DD1B36" w:rsidTr="00DD1B36">
        <w:trPr>
          <w:trHeight w:val="549"/>
        </w:trPr>
        <w:tc>
          <w:tcPr>
            <w:tcW w:w="1737"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իրական</w:t>
            </w:r>
            <w:r w:rsidRPr="005D54F1">
              <w:rPr>
                <w:rFonts w:ascii="Sylfaen" w:hAnsi="Sylfaen"/>
                <w:sz w:val="18"/>
                <w:szCs w:val="18"/>
                <w:lang w:val="af-ZA"/>
              </w:rPr>
              <w:lastRenderedPageBreak/>
              <w:t>ացման համար անհրաժեշտ այլ ռեսուրսներ</w:t>
            </w:r>
          </w:p>
        </w:tc>
        <w:tc>
          <w:tcPr>
            <w:tcW w:w="9273" w:type="dxa"/>
            <w:gridSpan w:val="11"/>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DD1B36">
        <w:trPr>
          <w:trHeight w:val="431"/>
        </w:trPr>
        <w:tc>
          <w:tcPr>
            <w:tcW w:w="1737"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lastRenderedPageBreak/>
              <w:t>Ծրագրի հիմնական ռիսկերը</w:t>
            </w:r>
          </w:p>
        </w:tc>
        <w:tc>
          <w:tcPr>
            <w:tcW w:w="9273" w:type="dxa"/>
            <w:gridSpan w:val="11"/>
          </w:tcPr>
          <w:p w:rsidR="00C00DB2" w:rsidRPr="005D54F1" w:rsidRDefault="00C00DB2" w:rsidP="00264A75">
            <w:pPr>
              <w:ind w:left="426" w:right="283"/>
              <w:contextualSpacing/>
              <w:jc w:val="center"/>
              <w:rPr>
                <w:rFonts w:ascii="Sylfaen" w:hAnsi="Sylfaen"/>
                <w:sz w:val="18"/>
                <w:szCs w:val="18"/>
                <w:lang w:val="ru-RU"/>
              </w:rPr>
            </w:pPr>
          </w:p>
        </w:tc>
      </w:tr>
      <w:tr w:rsidR="00C00DB2" w:rsidRPr="00DD1B36" w:rsidTr="00DD1B36">
        <w:trPr>
          <w:trHeight w:val="440"/>
        </w:trPr>
        <w:tc>
          <w:tcPr>
            <w:tcW w:w="1737"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C00DB2" w:rsidRPr="005D54F1" w:rsidRDefault="00C00DB2" w:rsidP="00264A75">
            <w:pPr>
              <w:ind w:right="283"/>
              <w:contextualSpacing/>
              <w:jc w:val="center"/>
              <w:rPr>
                <w:rFonts w:ascii="Sylfaen" w:hAnsi="Sylfaen"/>
                <w:sz w:val="18"/>
                <w:szCs w:val="18"/>
                <w:lang w:val="af-ZA"/>
              </w:rPr>
            </w:pPr>
            <w:r w:rsidRPr="005D54F1">
              <w:rPr>
                <w:rFonts w:ascii="Sylfaen" w:hAnsi="Sylfaen"/>
                <w:sz w:val="18"/>
                <w:szCs w:val="18"/>
                <w:lang w:val="af-ZA"/>
              </w:rPr>
              <w:t>Համայնքի և այլ համայնքների բնակիչներ, հյուրեր:</w:t>
            </w:r>
          </w:p>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DD1B36">
        <w:trPr>
          <w:trHeight w:val="294"/>
        </w:trPr>
        <w:tc>
          <w:tcPr>
            <w:tcW w:w="1737"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C00DB2" w:rsidRPr="005D54F1" w:rsidRDefault="00E62684" w:rsidP="00264A75">
            <w:pPr>
              <w:ind w:left="426" w:right="283"/>
              <w:contextualSpacing/>
              <w:jc w:val="center"/>
              <w:rPr>
                <w:rFonts w:ascii="Sylfaen" w:hAnsi="Sylfaen"/>
                <w:sz w:val="18"/>
                <w:szCs w:val="18"/>
                <w:lang w:val="ru-RU"/>
              </w:rPr>
            </w:pPr>
            <w:r w:rsidRPr="005D54F1">
              <w:rPr>
                <w:rFonts w:ascii="Sylfaen" w:hAnsi="Sylfaen"/>
                <w:sz w:val="18"/>
                <w:szCs w:val="18"/>
                <w:lang w:val="ru-RU"/>
              </w:rPr>
              <w:t>2020</w:t>
            </w:r>
            <w:r w:rsidR="00C00DB2" w:rsidRPr="005D54F1">
              <w:rPr>
                <w:rFonts w:ascii="Sylfaen" w:hAnsi="Sylfaen"/>
                <w:sz w:val="18"/>
                <w:szCs w:val="18"/>
                <w:lang w:val="ru-RU"/>
              </w:rPr>
              <w:t>-202</w:t>
            </w:r>
            <w:r w:rsidR="00163EAE" w:rsidRPr="005D54F1">
              <w:rPr>
                <w:rFonts w:ascii="Sylfaen" w:hAnsi="Sylfaen"/>
                <w:sz w:val="18"/>
                <w:szCs w:val="18"/>
                <w:lang w:val="ru-RU"/>
              </w:rPr>
              <w:t>1</w:t>
            </w:r>
          </w:p>
        </w:tc>
      </w:tr>
      <w:tr w:rsidR="00C00DB2" w:rsidRPr="00DD1B36" w:rsidTr="00DD1B36">
        <w:trPr>
          <w:trHeight w:val="54"/>
        </w:trPr>
        <w:tc>
          <w:tcPr>
            <w:tcW w:w="1737" w:type="dxa"/>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73" w:type="dxa"/>
            <w:gridSpan w:val="11"/>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jc w:val="both"/>
              <w:rPr>
                <w:rFonts w:ascii="Sylfaen" w:hAnsi="Sylfaen"/>
                <w:sz w:val="18"/>
                <w:szCs w:val="18"/>
                <w:lang w:val="af-ZA"/>
              </w:rPr>
            </w:pPr>
            <w:r w:rsidRPr="005D54F1">
              <w:rPr>
                <w:rFonts w:ascii="Sylfaen" w:hAnsi="Sylfaen"/>
                <w:sz w:val="18"/>
                <w:szCs w:val="18"/>
                <w:lang w:val="af-ZA"/>
              </w:rPr>
              <w:t xml:space="preserve">Ծրագիրը համայնքում իրականացվում է համայնքի բյուջեի ֆինանսավորմամբ և նպատակ է հետապնդում քաղաքի լիարժեք լուսավորության: Այն շարունակական է: </w:t>
            </w:r>
            <w:r w:rsidRPr="005D54F1">
              <w:rPr>
                <w:rFonts w:ascii="Sylfaen" w:hAnsi="Sylfaen"/>
                <w:sz w:val="18"/>
                <w:szCs w:val="18"/>
                <w:lang w:val="af-ZA"/>
              </w:rPr>
              <w:tab/>
            </w:r>
          </w:p>
          <w:p w:rsidR="00C00DB2" w:rsidRPr="005D54F1" w:rsidRDefault="00C00DB2" w:rsidP="00264A75">
            <w:pPr>
              <w:ind w:left="426" w:right="283"/>
              <w:contextualSpacing/>
              <w:rPr>
                <w:rFonts w:ascii="Sylfaen" w:hAnsi="Sylfaen"/>
                <w:sz w:val="18"/>
                <w:szCs w:val="18"/>
                <w:lang w:val="af-ZA"/>
              </w:rPr>
            </w:pPr>
          </w:p>
        </w:tc>
      </w:tr>
    </w:tbl>
    <w:p w:rsidR="00DD1B36" w:rsidRDefault="00DD1B36" w:rsidP="00264A75">
      <w:pPr>
        <w:spacing w:line="240" w:lineRule="auto"/>
        <w:ind w:right="283"/>
        <w:contextualSpacing/>
        <w:jc w:val="center"/>
        <w:rPr>
          <w:rFonts w:ascii="Sylfaen" w:hAnsi="Sylfaen" w:cs="ArTarumianMatenagir"/>
          <w:b/>
          <w:bCs/>
          <w:lang w:val="af-ZA"/>
        </w:rPr>
      </w:pPr>
    </w:p>
    <w:p w:rsidR="00C00DB2" w:rsidRPr="005D54F1" w:rsidRDefault="00C00DB2"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C00DB2" w:rsidRPr="005D54F1" w:rsidRDefault="00C00DB2" w:rsidP="00264A75">
      <w:pPr>
        <w:spacing w:after="0" w:line="240" w:lineRule="auto"/>
        <w:ind w:right="283"/>
        <w:jc w:val="center"/>
        <w:rPr>
          <w:rFonts w:ascii="Sylfaen" w:hAnsi="Sylfaen" w:cs="Arial"/>
          <w:bCs/>
          <w:sz w:val="20"/>
          <w:szCs w:val="20"/>
          <w:lang w:val="hy-AM" w:eastAsia="ru-RU"/>
        </w:rPr>
      </w:pPr>
      <w:r w:rsidRPr="005D54F1">
        <w:rPr>
          <w:rFonts w:ascii="Sylfaen" w:hAnsi="Sylfaen" w:cs="ArTarumianMatenagir"/>
          <w:bCs/>
          <w:lang w:val="af-ZA"/>
        </w:rPr>
        <w:t>«</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Քաղաքի</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hy-AM" w:eastAsia="ru-RU"/>
        </w:rPr>
        <w:t>մու</w:t>
      </w:r>
      <w:r w:rsidRPr="005D54F1">
        <w:rPr>
          <w:rFonts w:ascii="Sylfaen" w:hAnsi="Sylfaen" w:cs="Arial"/>
          <w:b/>
          <w:bCs/>
          <w:sz w:val="28"/>
          <w:szCs w:val="24"/>
          <w:lang w:val="ru-RU" w:eastAsia="ru-RU"/>
        </w:rPr>
        <w:t>տ</w:t>
      </w:r>
      <w:r w:rsidRPr="005D54F1">
        <w:rPr>
          <w:rFonts w:ascii="Sylfaen" w:hAnsi="Sylfaen" w:cs="Arial"/>
          <w:b/>
          <w:bCs/>
          <w:sz w:val="28"/>
          <w:szCs w:val="24"/>
          <w:lang w:val="hy-AM" w:eastAsia="ru-RU"/>
        </w:rPr>
        <w:t>քի  խորհրդան</w:t>
      </w:r>
      <w:r w:rsidRPr="005D54F1">
        <w:rPr>
          <w:rFonts w:ascii="Sylfaen" w:hAnsi="Sylfaen" w:cs="Arial"/>
          <w:b/>
          <w:bCs/>
          <w:sz w:val="28"/>
          <w:szCs w:val="24"/>
          <w:lang w:val="ru-RU" w:eastAsia="ru-RU"/>
        </w:rPr>
        <w:t>ի</w:t>
      </w:r>
      <w:r w:rsidRPr="005D54F1">
        <w:rPr>
          <w:rFonts w:ascii="Sylfaen" w:hAnsi="Sylfaen" w:cs="Arial"/>
          <w:b/>
          <w:bCs/>
          <w:sz w:val="28"/>
          <w:szCs w:val="24"/>
          <w:lang w:val="hy-AM" w:eastAsia="ru-RU"/>
        </w:rPr>
        <w:t xml:space="preserve">շի  </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hy-AM" w:eastAsia="ru-RU"/>
        </w:rPr>
        <w:t>կառուցում</w:t>
      </w:r>
      <w:r w:rsidRPr="005D54F1">
        <w:rPr>
          <w:rFonts w:ascii="Sylfaen" w:hAnsi="Sylfaen" w:cs="ArTarumianMatenagir"/>
          <w:bCs/>
          <w:lang w:val="af-ZA"/>
        </w:rPr>
        <w:t>»</w:t>
      </w:r>
    </w:p>
    <w:p w:rsidR="00C00DB2" w:rsidRPr="005D54F1" w:rsidRDefault="00C00DB2"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1010" w:type="dxa"/>
        <w:tblInd w:w="-1062" w:type="dxa"/>
        <w:tblLayout w:type="fixed"/>
        <w:tblLook w:val="04A0"/>
      </w:tblPr>
      <w:tblGrid>
        <w:gridCol w:w="1737"/>
        <w:gridCol w:w="511"/>
        <w:gridCol w:w="1190"/>
        <w:gridCol w:w="1286"/>
        <w:gridCol w:w="57"/>
        <w:gridCol w:w="1218"/>
        <w:gridCol w:w="314"/>
        <w:gridCol w:w="1104"/>
        <w:gridCol w:w="428"/>
        <w:gridCol w:w="1131"/>
        <w:gridCol w:w="993"/>
        <w:gridCol w:w="1041"/>
      </w:tblGrid>
      <w:tr w:rsidR="00C00DB2" w:rsidRPr="005D54F1" w:rsidTr="00E70320">
        <w:trPr>
          <w:trHeight w:val="586"/>
        </w:trPr>
        <w:tc>
          <w:tcPr>
            <w:tcW w:w="1737" w:type="dxa"/>
            <w:tcBorders>
              <w:right w:val="nil"/>
            </w:tcBorders>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C00DB2" w:rsidRPr="005D54F1" w:rsidRDefault="00C00DB2" w:rsidP="00264A75">
            <w:pPr>
              <w:ind w:left="426" w:right="283"/>
              <w:contextualSpacing/>
              <w:rPr>
                <w:rFonts w:ascii="Sylfaen" w:hAnsi="Sylfaen"/>
                <w:sz w:val="18"/>
                <w:szCs w:val="18"/>
                <w:lang w:val="af-ZA"/>
              </w:rPr>
            </w:pPr>
          </w:p>
        </w:tc>
        <w:tc>
          <w:tcPr>
            <w:tcW w:w="8762" w:type="dxa"/>
            <w:gridSpan w:val="10"/>
            <w:tcBorders>
              <w:left w:val="nil"/>
            </w:tcBorders>
          </w:tcPr>
          <w:p w:rsidR="00C00DB2" w:rsidRPr="005D54F1" w:rsidRDefault="00C00DB2" w:rsidP="00264A75">
            <w:pPr>
              <w:ind w:right="283"/>
              <w:contextualSpacing/>
              <w:jc w:val="center"/>
              <w:rPr>
                <w:rFonts w:ascii="Sylfaen" w:hAnsi="Sylfaen"/>
                <w:sz w:val="24"/>
                <w:szCs w:val="24"/>
                <w:lang w:val="af-ZA"/>
              </w:rPr>
            </w:pPr>
            <w:r w:rsidRPr="005D54F1">
              <w:rPr>
                <w:rFonts w:ascii="Sylfaen" w:hAnsi="Sylfaen" w:cs="Arial"/>
                <w:bCs/>
                <w:lang w:val="hy-AM" w:eastAsia="ru-RU"/>
              </w:rPr>
              <w:t>Քաղաքի մուտքի ազդարարում</w:t>
            </w:r>
          </w:p>
        </w:tc>
      </w:tr>
      <w:tr w:rsidR="00C00DB2" w:rsidRPr="005D54F1" w:rsidTr="00E70320">
        <w:trPr>
          <w:trHeight w:val="146"/>
        </w:trPr>
        <w:tc>
          <w:tcPr>
            <w:tcW w:w="1737" w:type="dxa"/>
            <w:vMerge w:val="restart"/>
          </w:tcPr>
          <w:p w:rsidR="00C00DB2" w:rsidRPr="005D54F1" w:rsidRDefault="00C00DB2" w:rsidP="00264A75">
            <w:pPr>
              <w:ind w:left="426"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քաղաքի</w:t>
            </w:r>
            <w:r w:rsidRPr="005D54F1">
              <w:rPr>
                <w:rFonts w:ascii="Sylfaen" w:hAnsi="Sylfaen"/>
                <w:sz w:val="18"/>
                <w:szCs w:val="18"/>
                <w:lang w:val="af-ZA"/>
              </w:rPr>
              <w:t xml:space="preserve"> մուտքի ազդարարում</w:t>
            </w:r>
          </w:p>
        </w:tc>
        <w:tc>
          <w:tcPr>
            <w:tcW w:w="9273" w:type="dxa"/>
            <w:gridSpan w:val="11"/>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E70320">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val="restart"/>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C00DB2" w:rsidRPr="005D54F1" w:rsidRDefault="00C00DB2" w:rsidP="00264A75">
            <w:pPr>
              <w:ind w:left="426" w:right="283"/>
              <w:contextualSpacing/>
              <w:rPr>
                <w:rFonts w:ascii="Sylfaen" w:hAnsi="Sylfaen"/>
                <w:sz w:val="18"/>
                <w:szCs w:val="18"/>
                <w:lang w:val="af-ZA"/>
              </w:rPr>
            </w:pPr>
          </w:p>
          <w:p w:rsidR="00C00DB2" w:rsidRPr="005D54F1" w:rsidRDefault="00C00DB2" w:rsidP="002705C3">
            <w:pPr>
              <w:pStyle w:val="a5"/>
              <w:numPr>
                <w:ilvl w:val="0"/>
                <w:numId w:val="28"/>
              </w:numPr>
              <w:ind w:left="-108" w:right="283"/>
              <w:rPr>
                <w:rFonts w:ascii="Sylfaen" w:hAnsi="Sylfaen"/>
                <w:sz w:val="18"/>
                <w:szCs w:val="18"/>
                <w:lang w:val="af-ZA"/>
              </w:rPr>
            </w:pPr>
          </w:p>
          <w:p w:rsidR="00C00DB2" w:rsidRPr="005D54F1" w:rsidRDefault="00C00DB2" w:rsidP="002705C3">
            <w:pPr>
              <w:pStyle w:val="a5"/>
              <w:numPr>
                <w:ilvl w:val="0"/>
                <w:numId w:val="28"/>
              </w:numPr>
              <w:ind w:left="-108" w:right="283"/>
              <w:rPr>
                <w:rFonts w:ascii="Sylfaen" w:hAnsi="Sylfaen"/>
                <w:sz w:val="18"/>
                <w:szCs w:val="18"/>
                <w:lang w:val="af-ZA"/>
              </w:rPr>
            </w:pPr>
          </w:p>
        </w:tc>
        <w:tc>
          <w:tcPr>
            <w:tcW w:w="1286" w:type="dxa"/>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E70320">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286"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E70320">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286" w:type="dxa"/>
          </w:tcPr>
          <w:p w:rsidR="00C00DB2" w:rsidRPr="005D54F1" w:rsidRDefault="00C00DB2" w:rsidP="00264A75">
            <w:pPr>
              <w:ind w:left="426" w:right="283"/>
              <w:contextualSpacing/>
              <w:jc w:val="center"/>
              <w:rPr>
                <w:rFonts w:ascii="Sylfaen" w:hAnsi="Sylfaen"/>
                <w:sz w:val="18"/>
                <w:szCs w:val="18"/>
                <w:lang w:val="af-ZA"/>
              </w:rPr>
            </w:pPr>
          </w:p>
        </w:tc>
        <w:tc>
          <w:tcPr>
            <w:tcW w:w="1275"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tc>
        <w:tc>
          <w:tcPr>
            <w:tcW w:w="1418"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tc>
        <w:tc>
          <w:tcPr>
            <w:tcW w:w="1559" w:type="dxa"/>
            <w:gridSpan w:val="2"/>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ru-RU"/>
              </w:rPr>
            </w:pPr>
          </w:p>
        </w:tc>
        <w:tc>
          <w:tcPr>
            <w:tcW w:w="993" w:type="dxa"/>
          </w:tcPr>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af-ZA"/>
              </w:rPr>
            </w:pPr>
          </w:p>
          <w:p w:rsidR="00C00DB2" w:rsidRPr="005D54F1" w:rsidRDefault="00C00DB2" w:rsidP="00264A75">
            <w:pPr>
              <w:ind w:left="-108" w:right="283"/>
              <w:contextualSpacing/>
              <w:jc w:val="center"/>
              <w:rPr>
                <w:rFonts w:ascii="Sylfaen" w:hAnsi="Sylfaen"/>
                <w:sz w:val="18"/>
                <w:szCs w:val="18"/>
                <w:lang w:val="af-ZA"/>
              </w:rPr>
            </w:pPr>
          </w:p>
        </w:tc>
        <w:tc>
          <w:tcPr>
            <w:tcW w:w="1041" w:type="dxa"/>
          </w:tcPr>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tc>
      </w:tr>
      <w:tr w:rsidR="00C00DB2" w:rsidRPr="005D54F1" w:rsidTr="00E70320">
        <w:trPr>
          <w:trHeight w:val="146"/>
        </w:trPr>
        <w:tc>
          <w:tcPr>
            <w:tcW w:w="1737" w:type="dxa"/>
            <w:vMerge w:val="restart"/>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73" w:type="dxa"/>
            <w:gridSpan w:val="11"/>
          </w:tcPr>
          <w:p w:rsidR="00C00DB2" w:rsidRPr="005D54F1" w:rsidRDefault="00C00DB2" w:rsidP="00264A75">
            <w:pPr>
              <w:ind w:right="283"/>
              <w:rPr>
                <w:rFonts w:ascii="Sylfaen" w:hAnsi="Sylfaen"/>
                <w:sz w:val="18"/>
                <w:szCs w:val="18"/>
                <w:lang w:val="ru-RU"/>
              </w:rPr>
            </w:pPr>
          </w:p>
        </w:tc>
      </w:tr>
      <w:tr w:rsidR="00C00DB2" w:rsidRPr="005D54F1" w:rsidTr="00E70320">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val="restart"/>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C00DB2" w:rsidRPr="005D54F1" w:rsidRDefault="00C00DB2" w:rsidP="002705C3">
            <w:pPr>
              <w:pStyle w:val="a5"/>
              <w:numPr>
                <w:ilvl w:val="0"/>
                <w:numId w:val="29"/>
              </w:numPr>
              <w:ind w:left="34" w:right="283"/>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E70320">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343"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E70320">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ru-RU"/>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ru-RU"/>
              </w:rPr>
            </w:pPr>
          </w:p>
        </w:tc>
        <w:tc>
          <w:tcPr>
            <w:tcW w:w="1131" w:type="dxa"/>
          </w:tcPr>
          <w:p w:rsidR="00C00DB2" w:rsidRPr="005D54F1" w:rsidRDefault="00C00DB2" w:rsidP="00264A75">
            <w:pPr>
              <w:ind w:left="426" w:right="283"/>
              <w:contextualSpacing/>
              <w:jc w:val="center"/>
              <w:rPr>
                <w:rFonts w:ascii="Sylfaen" w:hAnsi="Sylfaen"/>
                <w:sz w:val="18"/>
                <w:szCs w:val="18"/>
                <w:lang w:val="ru-RU"/>
              </w:rPr>
            </w:pPr>
          </w:p>
        </w:tc>
        <w:tc>
          <w:tcPr>
            <w:tcW w:w="993" w:type="dxa"/>
          </w:tcPr>
          <w:p w:rsidR="00C00DB2" w:rsidRPr="005D54F1" w:rsidRDefault="00C00DB2" w:rsidP="00264A75">
            <w:pPr>
              <w:ind w:left="426" w:right="283"/>
              <w:contextualSpacing/>
              <w:jc w:val="center"/>
              <w:rPr>
                <w:rFonts w:ascii="Sylfaen" w:hAnsi="Sylfaen"/>
                <w:sz w:val="18"/>
                <w:szCs w:val="18"/>
                <w:lang w:val="ru-RU"/>
              </w:rPr>
            </w:pPr>
          </w:p>
        </w:tc>
        <w:tc>
          <w:tcPr>
            <w:tcW w:w="1041" w:type="dxa"/>
          </w:tcPr>
          <w:p w:rsidR="00C00DB2" w:rsidRPr="005D54F1" w:rsidRDefault="00C00DB2" w:rsidP="00264A75">
            <w:pPr>
              <w:ind w:left="426" w:right="283"/>
              <w:contextualSpacing/>
              <w:jc w:val="center"/>
              <w:rPr>
                <w:rFonts w:ascii="Sylfaen" w:hAnsi="Sylfaen"/>
                <w:sz w:val="18"/>
                <w:szCs w:val="18"/>
                <w:lang w:val="ru-RU"/>
              </w:rPr>
            </w:pPr>
          </w:p>
          <w:p w:rsidR="00C00DB2" w:rsidRPr="005D54F1" w:rsidRDefault="00C00DB2" w:rsidP="00264A75">
            <w:pPr>
              <w:ind w:left="426" w:right="283"/>
              <w:contextualSpacing/>
              <w:jc w:val="center"/>
              <w:rPr>
                <w:rFonts w:ascii="Sylfaen" w:hAnsi="Sylfaen"/>
                <w:sz w:val="18"/>
                <w:szCs w:val="18"/>
                <w:lang w:val="ru-RU"/>
              </w:rPr>
            </w:pPr>
          </w:p>
        </w:tc>
      </w:tr>
      <w:tr w:rsidR="00C00DB2" w:rsidRPr="005D54F1" w:rsidTr="00E70320">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9273" w:type="dxa"/>
            <w:gridSpan w:val="11"/>
          </w:tcPr>
          <w:p w:rsidR="00C00DB2" w:rsidRPr="005D54F1" w:rsidRDefault="00C00DB2" w:rsidP="00264A75">
            <w:pPr>
              <w:ind w:left="360" w:right="283"/>
              <w:rPr>
                <w:rFonts w:ascii="Sylfaen" w:hAnsi="Sylfaen"/>
                <w:sz w:val="18"/>
                <w:szCs w:val="18"/>
                <w:lang w:val="af-ZA"/>
              </w:rPr>
            </w:pPr>
          </w:p>
        </w:tc>
      </w:tr>
      <w:tr w:rsidR="00C00DB2" w:rsidRPr="005D54F1" w:rsidTr="00E70320">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val="restart"/>
          </w:tcPr>
          <w:p w:rsidR="00C00DB2" w:rsidRPr="005D54F1" w:rsidRDefault="00C00DB2" w:rsidP="00264A75">
            <w:pPr>
              <w:pStyle w:val="a5"/>
              <w:ind w:left="0" w:right="283"/>
              <w:rPr>
                <w:rFonts w:ascii="Sylfaen" w:hAnsi="Sylfaen"/>
                <w:sz w:val="18"/>
                <w:szCs w:val="18"/>
                <w:lang w:val="af-ZA"/>
              </w:rPr>
            </w:pPr>
            <w:r w:rsidRPr="005D54F1">
              <w:rPr>
                <w:rFonts w:ascii="Sylfaen" w:hAnsi="Sylfaen"/>
                <w:sz w:val="18"/>
                <w:szCs w:val="18"/>
                <w:lang w:val="af-ZA"/>
              </w:rPr>
              <w:t xml:space="preserve">Ցուցանիշներ. </w:t>
            </w: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lastRenderedPageBreak/>
              <w:t>արժեք</w:t>
            </w:r>
          </w:p>
        </w:tc>
        <w:tc>
          <w:tcPr>
            <w:tcW w:w="6229" w:type="dxa"/>
            <w:gridSpan w:val="7"/>
          </w:tcPr>
          <w:p w:rsidR="00C00DB2" w:rsidRPr="005D54F1" w:rsidRDefault="00C00DB2" w:rsidP="00264A75">
            <w:pPr>
              <w:ind w:left="426" w:right="283"/>
              <w:contextualSpacing/>
              <w:jc w:val="center"/>
              <w:rPr>
                <w:rFonts w:ascii="Sylfaen" w:hAnsi="Sylfaen"/>
                <w:sz w:val="18"/>
                <w:szCs w:val="18"/>
                <w:lang w:val="af-ZA"/>
              </w:rPr>
            </w:pPr>
            <w:r w:rsidRPr="005D54F1">
              <w:rPr>
                <w:rFonts w:ascii="Sylfaen" w:hAnsi="Sylfaen"/>
                <w:sz w:val="18"/>
                <w:szCs w:val="18"/>
                <w:lang w:val="af-ZA"/>
              </w:rPr>
              <w:lastRenderedPageBreak/>
              <w:t>Թիրախային արժեքներ</w:t>
            </w:r>
          </w:p>
        </w:tc>
      </w:tr>
      <w:tr w:rsidR="00627595" w:rsidRPr="005D54F1" w:rsidTr="00E70320">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343"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C00DB2" w:rsidRPr="005D54F1" w:rsidTr="00E70320">
        <w:trPr>
          <w:trHeight w:val="87"/>
        </w:trPr>
        <w:tc>
          <w:tcPr>
            <w:tcW w:w="1737" w:type="dxa"/>
            <w:vMerge/>
          </w:tcPr>
          <w:p w:rsidR="00C00DB2" w:rsidRPr="005D54F1" w:rsidRDefault="00C00DB2" w:rsidP="00264A75">
            <w:pPr>
              <w:ind w:left="426" w:right="283"/>
              <w:contextualSpacing/>
              <w:jc w:val="center"/>
              <w:rPr>
                <w:rFonts w:ascii="Sylfaen" w:hAnsi="Sylfaen"/>
                <w:sz w:val="18"/>
                <w:szCs w:val="18"/>
                <w:lang w:val="af-ZA"/>
              </w:rPr>
            </w:pPr>
          </w:p>
        </w:tc>
        <w:tc>
          <w:tcPr>
            <w:tcW w:w="1701" w:type="dxa"/>
            <w:gridSpan w:val="2"/>
            <w:vMerge/>
          </w:tcPr>
          <w:p w:rsidR="00C00DB2" w:rsidRPr="005D54F1" w:rsidRDefault="00C00DB2" w:rsidP="00264A75">
            <w:pPr>
              <w:ind w:left="426" w:right="283"/>
              <w:contextualSpacing/>
              <w:jc w:val="center"/>
              <w:rPr>
                <w:rFonts w:ascii="Sylfaen" w:hAnsi="Sylfaen"/>
                <w:sz w:val="18"/>
                <w:szCs w:val="18"/>
                <w:lang w:val="af-ZA"/>
              </w:rPr>
            </w:pPr>
          </w:p>
        </w:tc>
        <w:tc>
          <w:tcPr>
            <w:tcW w:w="1343"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532" w:type="dxa"/>
            <w:gridSpan w:val="2"/>
          </w:tcPr>
          <w:p w:rsidR="00C00DB2" w:rsidRPr="005D54F1" w:rsidRDefault="00C00DB2" w:rsidP="00264A75">
            <w:pPr>
              <w:ind w:left="426" w:right="283"/>
              <w:contextualSpacing/>
              <w:jc w:val="center"/>
              <w:rPr>
                <w:rFonts w:ascii="Sylfaen" w:hAnsi="Sylfaen"/>
                <w:sz w:val="18"/>
                <w:szCs w:val="18"/>
                <w:lang w:val="af-ZA"/>
              </w:rPr>
            </w:pPr>
          </w:p>
        </w:tc>
        <w:tc>
          <w:tcPr>
            <w:tcW w:w="1131" w:type="dxa"/>
          </w:tcPr>
          <w:p w:rsidR="00C00DB2" w:rsidRPr="005D54F1" w:rsidRDefault="00C00DB2" w:rsidP="00264A75">
            <w:pPr>
              <w:ind w:left="426" w:right="283"/>
              <w:contextualSpacing/>
              <w:jc w:val="center"/>
              <w:rPr>
                <w:rFonts w:ascii="Sylfaen" w:hAnsi="Sylfaen"/>
                <w:sz w:val="18"/>
                <w:szCs w:val="18"/>
                <w:lang w:val="af-ZA"/>
              </w:rPr>
            </w:pPr>
          </w:p>
        </w:tc>
        <w:tc>
          <w:tcPr>
            <w:tcW w:w="993" w:type="dxa"/>
          </w:tcPr>
          <w:p w:rsidR="00C00DB2" w:rsidRPr="005D54F1" w:rsidRDefault="00C00DB2" w:rsidP="00264A75">
            <w:pPr>
              <w:ind w:left="426" w:right="283"/>
              <w:contextualSpacing/>
              <w:jc w:val="center"/>
              <w:rPr>
                <w:rFonts w:ascii="Sylfaen" w:hAnsi="Sylfaen"/>
                <w:sz w:val="18"/>
                <w:szCs w:val="18"/>
                <w:lang w:val="af-ZA"/>
              </w:rPr>
            </w:pPr>
          </w:p>
        </w:tc>
        <w:tc>
          <w:tcPr>
            <w:tcW w:w="1041" w:type="dxa"/>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E70320">
        <w:trPr>
          <w:trHeight w:val="1166"/>
        </w:trPr>
        <w:tc>
          <w:tcPr>
            <w:tcW w:w="1737" w:type="dxa"/>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73" w:type="dxa"/>
            <w:gridSpan w:val="11"/>
          </w:tcPr>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1.1. Նախագծանախահաշվային փաստաթղթային փաթեթի պատրաստում: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1.2, Գնումների գործընթացի կազմակերպում:</w:t>
            </w: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1.3.  Շինաշխատանքների կազմակերպում և իրականացում:</w:t>
            </w: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p>
          <w:p w:rsidR="00C00DB2" w:rsidRPr="005D54F1" w:rsidRDefault="00C00DB2"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C00DB2" w:rsidRPr="005D54F1" w:rsidRDefault="00C00DB2" w:rsidP="00264A75">
            <w:pPr>
              <w:ind w:right="283"/>
              <w:contextualSpacing/>
              <w:rPr>
                <w:rFonts w:ascii="Sylfaen" w:hAnsi="Sylfaen"/>
                <w:sz w:val="18"/>
                <w:szCs w:val="18"/>
                <w:lang w:val="af-ZA"/>
              </w:rPr>
            </w:pPr>
          </w:p>
        </w:tc>
      </w:tr>
      <w:tr w:rsidR="00C00DB2" w:rsidRPr="00DD1B36" w:rsidTr="00E70320">
        <w:trPr>
          <w:trHeight w:val="440"/>
        </w:trPr>
        <w:tc>
          <w:tcPr>
            <w:tcW w:w="1737" w:type="dxa"/>
          </w:tcPr>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73" w:type="dxa"/>
            <w:gridSpan w:val="11"/>
          </w:tcPr>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 Նախագծանախահաշվային փաստաթղթային փաթեթի պատրաստում:</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C00DB2" w:rsidRPr="005D54F1" w:rsidRDefault="00C00DB2" w:rsidP="00264A75">
            <w:pPr>
              <w:ind w:left="426" w:right="283"/>
              <w:contextualSpacing/>
              <w:rPr>
                <w:rFonts w:ascii="Sylfaen" w:hAnsi="Sylfaen"/>
                <w:sz w:val="18"/>
                <w:szCs w:val="18"/>
                <w:lang w:val="af-ZA"/>
              </w:rPr>
            </w:pPr>
            <w:r w:rsidRPr="005D54F1">
              <w:rPr>
                <w:rFonts w:ascii="Sylfaen" w:hAnsi="Sylfaen"/>
                <w:sz w:val="18"/>
                <w:szCs w:val="18"/>
                <w:lang w:val="af-ZA"/>
              </w:rPr>
              <w:t xml:space="preserve">Ընդհանուր բյուջեն՝   4,0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C00DB2" w:rsidRPr="00DD1B36" w:rsidTr="00E70320">
        <w:trPr>
          <w:trHeight w:val="549"/>
        </w:trPr>
        <w:tc>
          <w:tcPr>
            <w:tcW w:w="1737" w:type="dxa"/>
          </w:tcPr>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անհրաժեշտ այլ ռեսուրսներ</w:t>
            </w:r>
          </w:p>
        </w:tc>
        <w:tc>
          <w:tcPr>
            <w:tcW w:w="9273" w:type="dxa"/>
            <w:gridSpan w:val="11"/>
          </w:tcPr>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E70320">
        <w:trPr>
          <w:trHeight w:val="431"/>
        </w:trPr>
        <w:tc>
          <w:tcPr>
            <w:tcW w:w="1737" w:type="dxa"/>
          </w:tcPr>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9273" w:type="dxa"/>
            <w:gridSpan w:val="11"/>
          </w:tcPr>
          <w:p w:rsidR="00C00DB2" w:rsidRPr="005D54F1" w:rsidRDefault="00C00DB2" w:rsidP="00264A75">
            <w:pPr>
              <w:ind w:left="426" w:right="283"/>
              <w:contextualSpacing/>
              <w:jc w:val="center"/>
              <w:rPr>
                <w:rFonts w:ascii="Sylfaen" w:hAnsi="Sylfaen"/>
                <w:sz w:val="18"/>
                <w:szCs w:val="18"/>
                <w:lang w:val="ru-RU"/>
              </w:rPr>
            </w:pPr>
          </w:p>
        </w:tc>
      </w:tr>
      <w:tr w:rsidR="00C00DB2" w:rsidRPr="00DD1B36" w:rsidTr="00E70320">
        <w:trPr>
          <w:trHeight w:val="440"/>
        </w:trPr>
        <w:tc>
          <w:tcPr>
            <w:tcW w:w="1737" w:type="dxa"/>
          </w:tcPr>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C00DB2" w:rsidRPr="005D54F1" w:rsidRDefault="00C00DB2" w:rsidP="00264A75">
            <w:pPr>
              <w:ind w:right="283"/>
              <w:contextualSpacing/>
              <w:jc w:val="center"/>
              <w:rPr>
                <w:rFonts w:ascii="Sylfaen" w:hAnsi="Sylfaen"/>
                <w:sz w:val="18"/>
                <w:szCs w:val="18"/>
                <w:lang w:val="af-ZA"/>
              </w:rPr>
            </w:pPr>
            <w:r w:rsidRPr="005D54F1">
              <w:rPr>
                <w:rFonts w:ascii="Sylfaen" w:hAnsi="Sylfaen"/>
                <w:sz w:val="18"/>
                <w:szCs w:val="18"/>
                <w:lang w:val="af-ZA"/>
              </w:rPr>
              <w:t>Համայնքի և այլ համայնքների բնակիչներ, հյուրեր:</w:t>
            </w:r>
          </w:p>
          <w:p w:rsidR="00C00DB2" w:rsidRPr="005D54F1" w:rsidRDefault="00C00DB2" w:rsidP="00264A75">
            <w:pPr>
              <w:ind w:left="426" w:right="283"/>
              <w:contextualSpacing/>
              <w:jc w:val="center"/>
              <w:rPr>
                <w:rFonts w:ascii="Sylfaen" w:hAnsi="Sylfaen"/>
                <w:sz w:val="18"/>
                <w:szCs w:val="18"/>
                <w:lang w:val="af-ZA"/>
              </w:rPr>
            </w:pPr>
          </w:p>
        </w:tc>
      </w:tr>
      <w:tr w:rsidR="00C00DB2" w:rsidRPr="005D54F1" w:rsidTr="00E70320">
        <w:trPr>
          <w:trHeight w:val="294"/>
        </w:trPr>
        <w:tc>
          <w:tcPr>
            <w:tcW w:w="1737" w:type="dxa"/>
          </w:tcPr>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C00DB2" w:rsidRPr="005D54F1" w:rsidRDefault="00627595" w:rsidP="00264A75">
            <w:pPr>
              <w:ind w:left="426" w:right="283"/>
              <w:contextualSpacing/>
              <w:jc w:val="center"/>
              <w:rPr>
                <w:rFonts w:ascii="Sylfaen" w:hAnsi="Sylfaen"/>
                <w:sz w:val="18"/>
                <w:szCs w:val="18"/>
              </w:rPr>
            </w:pPr>
            <w:r w:rsidRPr="005D54F1">
              <w:rPr>
                <w:rFonts w:ascii="Sylfaen" w:hAnsi="Sylfaen"/>
                <w:sz w:val="18"/>
                <w:szCs w:val="18"/>
                <w:lang w:val="ru-RU"/>
              </w:rPr>
              <w:t>2022</w:t>
            </w:r>
            <w:r w:rsidR="00C00DB2" w:rsidRPr="005D54F1">
              <w:rPr>
                <w:rFonts w:ascii="Sylfaen" w:hAnsi="Sylfaen"/>
                <w:sz w:val="18"/>
                <w:szCs w:val="18"/>
                <w:lang w:val="ru-RU"/>
              </w:rPr>
              <w:t>-20</w:t>
            </w:r>
            <w:r w:rsidRPr="005D54F1">
              <w:rPr>
                <w:rFonts w:ascii="Sylfaen" w:hAnsi="Sylfaen"/>
                <w:sz w:val="18"/>
                <w:szCs w:val="18"/>
              </w:rPr>
              <w:t>13</w:t>
            </w:r>
          </w:p>
        </w:tc>
      </w:tr>
      <w:tr w:rsidR="00C00DB2" w:rsidRPr="00DD1B36" w:rsidTr="00E70320">
        <w:trPr>
          <w:trHeight w:val="54"/>
        </w:trPr>
        <w:tc>
          <w:tcPr>
            <w:tcW w:w="1737" w:type="dxa"/>
          </w:tcPr>
          <w:p w:rsidR="00C00DB2" w:rsidRPr="005D54F1" w:rsidRDefault="00C00DB2" w:rsidP="00264A75">
            <w:pPr>
              <w:ind w:left="-72"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73" w:type="dxa"/>
            <w:gridSpan w:val="11"/>
          </w:tcPr>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right="283"/>
              <w:contextualSpacing/>
              <w:jc w:val="both"/>
              <w:rPr>
                <w:rFonts w:ascii="Sylfaen" w:hAnsi="Sylfaen"/>
                <w:sz w:val="18"/>
                <w:szCs w:val="18"/>
                <w:lang w:val="af-ZA"/>
              </w:rPr>
            </w:pPr>
            <w:r w:rsidRPr="005D54F1">
              <w:rPr>
                <w:rFonts w:ascii="Sylfaen" w:hAnsi="Sylfaen"/>
                <w:sz w:val="18"/>
                <w:szCs w:val="18"/>
                <w:lang w:val="af-ZA"/>
              </w:rPr>
              <w:t xml:space="preserve">Ծրագիրը համայնքում իրականացվում է համայնքի բյուջեի և դոնոր կազմակերպության ֆինանսավորմամբ և նպատակ է հետապնդում քաղաքի մուտքի ազդարարման: </w:t>
            </w: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ind w:left="426" w:right="283"/>
              <w:contextualSpacing/>
              <w:jc w:val="center"/>
              <w:rPr>
                <w:rFonts w:ascii="Sylfaen" w:hAnsi="Sylfaen"/>
                <w:sz w:val="18"/>
                <w:szCs w:val="18"/>
                <w:lang w:val="af-ZA"/>
              </w:rPr>
            </w:pPr>
          </w:p>
          <w:p w:rsidR="00C00DB2" w:rsidRPr="005D54F1" w:rsidRDefault="00C00DB2" w:rsidP="00264A75">
            <w:pPr>
              <w:tabs>
                <w:tab w:val="left" w:pos="2235"/>
              </w:tabs>
              <w:ind w:left="426" w:right="283"/>
              <w:contextualSpacing/>
              <w:rPr>
                <w:rFonts w:ascii="Sylfaen" w:hAnsi="Sylfaen"/>
                <w:sz w:val="18"/>
                <w:szCs w:val="18"/>
                <w:lang w:val="af-ZA"/>
              </w:rPr>
            </w:pPr>
            <w:r w:rsidRPr="005D54F1">
              <w:rPr>
                <w:rFonts w:ascii="Sylfaen" w:hAnsi="Sylfaen"/>
                <w:sz w:val="18"/>
                <w:szCs w:val="18"/>
                <w:lang w:val="af-ZA"/>
              </w:rPr>
              <w:tab/>
            </w:r>
          </w:p>
        </w:tc>
      </w:tr>
    </w:tbl>
    <w:p w:rsidR="0055554C" w:rsidRPr="005D54F1" w:rsidRDefault="0055554C" w:rsidP="00264A75">
      <w:pPr>
        <w:ind w:right="283"/>
        <w:rPr>
          <w:rFonts w:ascii="Sylfaen" w:hAnsi="Sylfaen" w:cs="Sylfaen"/>
          <w:b/>
          <w:sz w:val="32"/>
          <w:szCs w:val="32"/>
          <w:lang w:val="af-ZA"/>
        </w:rPr>
      </w:pPr>
    </w:p>
    <w:p w:rsidR="006676C5" w:rsidRPr="005D54F1" w:rsidRDefault="006676C5"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6676C5" w:rsidRPr="005D54F1" w:rsidRDefault="006676C5" w:rsidP="00264A75">
      <w:pPr>
        <w:spacing w:after="0" w:line="240" w:lineRule="auto"/>
        <w:ind w:right="283"/>
        <w:jc w:val="center"/>
        <w:rPr>
          <w:rFonts w:ascii="Sylfaen" w:hAnsi="Sylfaen" w:cs="Arial"/>
          <w:bCs/>
          <w:sz w:val="20"/>
          <w:szCs w:val="20"/>
          <w:lang w:val="hy-AM" w:eastAsia="ru-RU"/>
        </w:rPr>
      </w:pPr>
      <w:r w:rsidRPr="005D54F1">
        <w:rPr>
          <w:rFonts w:ascii="Sylfaen" w:hAnsi="Sylfaen" w:cs="ArTarumianMatenagir"/>
          <w:bCs/>
          <w:lang w:val="af-ZA"/>
        </w:rPr>
        <w:t>«</w:t>
      </w:r>
      <w:r w:rsidRPr="005D54F1">
        <w:rPr>
          <w:rFonts w:ascii="Sylfaen" w:hAnsi="Sylfaen" w:cs="Arial"/>
          <w:b/>
          <w:bCs/>
          <w:sz w:val="28"/>
          <w:szCs w:val="24"/>
          <w:lang w:val="ro-RO" w:eastAsia="ru-RU"/>
        </w:rPr>
        <w:t xml:space="preserve"> </w:t>
      </w:r>
      <w:r w:rsidRPr="005D54F1">
        <w:rPr>
          <w:rFonts w:ascii="Sylfaen" w:hAnsi="Sylfaen" w:cs="Arial"/>
          <w:b/>
          <w:bCs/>
          <w:sz w:val="28"/>
          <w:szCs w:val="24"/>
          <w:lang w:val="ru-RU" w:eastAsia="ru-RU"/>
        </w:rPr>
        <w:t>Վերին</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Շորժա</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Ներքի</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Շորժա</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և</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Այրք</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բնակավայրերից</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դեպի</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Վարդենիս</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տանող</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ճանապարհների</w:t>
      </w:r>
      <w:r w:rsidRPr="005D54F1">
        <w:rPr>
          <w:rFonts w:ascii="Sylfaen" w:hAnsi="Sylfaen" w:cs="Arial"/>
          <w:b/>
          <w:bCs/>
          <w:sz w:val="28"/>
          <w:szCs w:val="24"/>
          <w:lang w:val="af-ZA" w:eastAsia="ru-RU"/>
        </w:rPr>
        <w:t xml:space="preserve"> </w:t>
      </w:r>
      <w:r w:rsidRPr="005D54F1">
        <w:rPr>
          <w:rFonts w:ascii="Sylfaen" w:hAnsi="Sylfaen" w:cs="Arial"/>
          <w:b/>
          <w:bCs/>
          <w:sz w:val="28"/>
          <w:szCs w:val="24"/>
          <w:lang w:val="ru-RU" w:eastAsia="ru-RU"/>
        </w:rPr>
        <w:t>հողահարթեցում</w:t>
      </w:r>
      <w:r w:rsidRPr="005D54F1">
        <w:rPr>
          <w:rFonts w:ascii="Sylfaen" w:hAnsi="Sylfaen" w:cs="Arial"/>
          <w:b/>
          <w:bCs/>
          <w:sz w:val="28"/>
          <w:szCs w:val="24"/>
          <w:lang w:val="af-ZA" w:eastAsia="ru-RU"/>
        </w:rPr>
        <w:t xml:space="preserve"> </w:t>
      </w:r>
      <w:r w:rsidRPr="005D54F1">
        <w:rPr>
          <w:rFonts w:ascii="Sylfaen" w:hAnsi="Sylfaen" w:cs="ArTarumianMatenagir"/>
          <w:bCs/>
          <w:lang w:val="af-ZA"/>
        </w:rPr>
        <w:t>»</w:t>
      </w:r>
    </w:p>
    <w:p w:rsidR="006676C5" w:rsidRPr="005D54F1" w:rsidRDefault="006676C5"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1010" w:type="dxa"/>
        <w:tblInd w:w="-1062" w:type="dxa"/>
        <w:tblLayout w:type="fixed"/>
        <w:tblLook w:val="04A0"/>
      </w:tblPr>
      <w:tblGrid>
        <w:gridCol w:w="1737"/>
        <w:gridCol w:w="511"/>
        <w:gridCol w:w="1190"/>
        <w:gridCol w:w="1286"/>
        <w:gridCol w:w="57"/>
        <w:gridCol w:w="1218"/>
        <w:gridCol w:w="314"/>
        <w:gridCol w:w="1104"/>
        <w:gridCol w:w="428"/>
        <w:gridCol w:w="1131"/>
        <w:gridCol w:w="993"/>
        <w:gridCol w:w="1041"/>
      </w:tblGrid>
      <w:tr w:rsidR="006676C5" w:rsidRPr="00DD1B36" w:rsidTr="00BC687B">
        <w:trPr>
          <w:trHeight w:val="586"/>
        </w:trPr>
        <w:tc>
          <w:tcPr>
            <w:tcW w:w="1737" w:type="dxa"/>
            <w:tcBorders>
              <w:right w:val="nil"/>
            </w:tcBorders>
          </w:tcPr>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6676C5" w:rsidRPr="005D54F1" w:rsidRDefault="006676C5" w:rsidP="00264A75">
            <w:pPr>
              <w:ind w:left="426" w:right="283"/>
              <w:contextualSpacing/>
              <w:rPr>
                <w:rFonts w:ascii="Sylfaen" w:hAnsi="Sylfaen"/>
                <w:sz w:val="18"/>
                <w:szCs w:val="18"/>
                <w:lang w:val="af-ZA"/>
              </w:rPr>
            </w:pPr>
          </w:p>
        </w:tc>
        <w:tc>
          <w:tcPr>
            <w:tcW w:w="8762" w:type="dxa"/>
            <w:gridSpan w:val="10"/>
            <w:tcBorders>
              <w:left w:val="nil"/>
            </w:tcBorders>
          </w:tcPr>
          <w:p w:rsidR="006676C5" w:rsidRPr="005D54F1" w:rsidRDefault="006676C5" w:rsidP="00264A75">
            <w:pPr>
              <w:ind w:right="283"/>
              <w:contextualSpacing/>
              <w:jc w:val="center"/>
              <w:rPr>
                <w:rFonts w:ascii="Sylfaen" w:hAnsi="Sylfaen"/>
                <w:sz w:val="24"/>
                <w:szCs w:val="24"/>
                <w:lang w:val="af-ZA"/>
              </w:rPr>
            </w:pPr>
            <w:r w:rsidRPr="005D54F1">
              <w:rPr>
                <w:rFonts w:ascii="Sylfaen" w:hAnsi="Sylfaen" w:cs="GHEAGrapalat"/>
              </w:rPr>
              <w:t>Մուտքը</w:t>
            </w:r>
            <w:r w:rsidRPr="005D54F1">
              <w:rPr>
                <w:rFonts w:ascii="Sylfaen" w:hAnsi="Sylfaen" w:cs="GHEAGrapalat"/>
                <w:lang w:val="af-ZA"/>
              </w:rPr>
              <w:t xml:space="preserve"> </w:t>
            </w:r>
            <w:r w:rsidRPr="005D54F1">
              <w:rPr>
                <w:rFonts w:ascii="Sylfaen" w:hAnsi="Sylfaen" w:cs="GHEAGrapalat"/>
                <w:lang w:val="hy-AM"/>
              </w:rPr>
              <w:t xml:space="preserve">դեպի </w:t>
            </w:r>
            <w:r w:rsidRPr="005D54F1">
              <w:rPr>
                <w:rFonts w:ascii="Sylfaen" w:hAnsi="Sylfaen" w:cs="Arial"/>
                <w:b/>
                <w:bCs/>
                <w:sz w:val="28"/>
                <w:szCs w:val="24"/>
                <w:lang w:val="ro-RO" w:eastAsia="ru-RU"/>
              </w:rPr>
              <w:t xml:space="preserve"> </w:t>
            </w:r>
            <w:r w:rsidRPr="005D54F1">
              <w:rPr>
                <w:rFonts w:ascii="Sylfaen" w:hAnsi="Sylfaen" w:cs="Arial"/>
                <w:bCs/>
                <w:lang w:val="hy-AM" w:eastAsia="ru-RU"/>
              </w:rPr>
              <w:t>համայնք ավելի դյուրին դարձնելու համար</w:t>
            </w:r>
          </w:p>
        </w:tc>
      </w:tr>
      <w:tr w:rsidR="006676C5" w:rsidRPr="00DD1B36" w:rsidTr="00BC687B">
        <w:trPr>
          <w:trHeight w:val="146"/>
        </w:trPr>
        <w:tc>
          <w:tcPr>
            <w:tcW w:w="1737" w:type="dxa"/>
            <w:vMerge w:val="restart"/>
          </w:tcPr>
          <w:p w:rsidR="006676C5" w:rsidRPr="005D54F1" w:rsidRDefault="006676C5" w:rsidP="00264A75">
            <w:pPr>
              <w:ind w:left="426"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6676C5" w:rsidRPr="005D54F1" w:rsidRDefault="00BC687B" w:rsidP="00264A75">
            <w:pPr>
              <w:ind w:left="-72" w:right="283"/>
              <w:contextualSpacing/>
              <w:rPr>
                <w:rFonts w:ascii="Sylfaen" w:hAnsi="Sylfaen"/>
                <w:sz w:val="18"/>
                <w:szCs w:val="18"/>
                <w:lang w:val="af-ZA"/>
              </w:rPr>
            </w:pPr>
            <w:r w:rsidRPr="005D54F1">
              <w:rPr>
                <w:rFonts w:ascii="Sylfaen" w:hAnsi="Sylfaen"/>
                <w:sz w:val="18"/>
                <w:szCs w:val="18"/>
              </w:rPr>
              <w:t>Դեպի</w:t>
            </w:r>
            <w:r w:rsidRPr="005D54F1">
              <w:rPr>
                <w:rFonts w:ascii="Sylfaen" w:hAnsi="Sylfaen"/>
                <w:sz w:val="18"/>
                <w:szCs w:val="18"/>
                <w:lang w:val="af-ZA"/>
              </w:rPr>
              <w:t xml:space="preserve"> </w:t>
            </w:r>
            <w:r w:rsidRPr="005D54F1">
              <w:rPr>
                <w:rFonts w:ascii="Sylfaen" w:hAnsi="Sylfaen"/>
                <w:sz w:val="18"/>
                <w:szCs w:val="18"/>
              </w:rPr>
              <w:t>քաղաքային</w:t>
            </w:r>
            <w:r w:rsidRPr="005D54F1">
              <w:rPr>
                <w:rFonts w:ascii="Sylfaen" w:hAnsi="Sylfaen"/>
                <w:sz w:val="18"/>
                <w:szCs w:val="18"/>
                <w:lang w:val="af-ZA"/>
              </w:rPr>
              <w:t xml:space="preserve"> </w:t>
            </w:r>
            <w:r w:rsidRPr="005D54F1">
              <w:rPr>
                <w:rFonts w:ascii="Sylfaen" w:hAnsi="Sylfaen"/>
                <w:sz w:val="18"/>
                <w:szCs w:val="18"/>
              </w:rPr>
              <w:t>համայնք</w:t>
            </w:r>
            <w:r w:rsidRPr="005D54F1">
              <w:rPr>
                <w:rFonts w:ascii="Sylfaen" w:hAnsi="Sylfaen"/>
                <w:sz w:val="18"/>
                <w:szCs w:val="18"/>
                <w:lang w:val="af-ZA"/>
              </w:rPr>
              <w:t xml:space="preserve"> </w:t>
            </w:r>
            <w:r w:rsidRPr="005D54F1">
              <w:rPr>
                <w:rFonts w:ascii="Sylfaen" w:hAnsi="Sylfaen"/>
                <w:sz w:val="18"/>
                <w:szCs w:val="18"/>
              </w:rPr>
              <w:t>մտնող</w:t>
            </w:r>
            <w:r w:rsidRPr="005D54F1">
              <w:rPr>
                <w:rFonts w:ascii="Sylfaen" w:hAnsi="Sylfaen"/>
                <w:sz w:val="18"/>
                <w:szCs w:val="18"/>
                <w:lang w:val="af-ZA"/>
              </w:rPr>
              <w:t xml:space="preserve"> </w:t>
            </w:r>
            <w:r w:rsidRPr="005D54F1">
              <w:rPr>
                <w:rFonts w:ascii="Sylfaen" w:hAnsi="Sylfaen"/>
                <w:sz w:val="18"/>
                <w:szCs w:val="18"/>
              </w:rPr>
              <w:t>ճանապարհների</w:t>
            </w:r>
            <w:r w:rsidRPr="005D54F1">
              <w:rPr>
                <w:rFonts w:ascii="Sylfaen" w:hAnsi="Sylfaen"/>
                <w:sz w:val="18"/>
                <w:szCs w:val="18"/>
                <w:lang w:val="af-ZA"/>
              </w:rPr>
              <w:t xml:space="preserve"> </w:t>
            </w:r>
            <w:r w:rsidRPr="005D54F1">
              <w:rPr>
                <w:rFonts w:ascii="Sylfaen" w:hAnsi="Sylfaen"/>
                <w:sz w:val="18"/>
                <w:szCs w:val="18"/>
              </w:rPr>
              <w:t>բարեկարգում</w:t>
            </w:r>
          </w:p>
        </w:tc>
        <w:tc>
          <w:tcPr>
            <w:tcW w:w="9273" w:type="dxa"/>
            <w:gridSpan w:val="11"/>
          </w:tcPr>
          <w:p w:rsidR="006676C5" w:rsidRPr="005D54F1" w:rsidRDefault="006676C5" w:rsidP="00264A75">
            <w:pPr>
              <w:ind w:left="426" w:right="283"/>
              <w:contextualSpacing/>
              <w:jc w:val="center"/>
              <w:rPr>
                <w:rFonts w:ascii="Sylfaen" w:hAnsi="Sylfaen"/>
                <w:sz w:val="18"/>
                <w:szCs w:val="18"/>
                <w:lang w:val="af-ZA"/>
              </w:rPr>
            </w:pPr>
          </w:p>
        </w:tc>
      </w:tr>
      <w:tr w:rsidR="006676C5" w:rsidRPr="005D54F1" w:rsidTr="00627595">
        <w:trPr>
          <w:trHeight w:val="1391"/>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val="restart"/>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6676C5" w:rsidRPr="005D54F1" w:rsidRDefault="006676C5" w:rsidP="00264A75">
            <w:pPr>
              <w:ind w:left="426" w:right="283"/>
              <w:contextualSpacing/>
              <w:rPr>
                <w:rFonts w:ascii="Sylfaen" w:hAnsi="Sylfaen"/>
                <w:sz w:val="18"/>
                <w:szCs w:val="18"/>
                <w:lang w:val="af-ZA"/>
              </w:rPr>
            </w:pPr>
          </w:p>
          <w:p w:rsidR="006676C5" w:rsidRPr="005D54F1" w:rsidRDefault="006676C5" w:rsidP="002705C3">
            <w:pPr>
              <w:pStyle w:val="a5"/>
              <w:numPr>
                <w:ilvl w:val="0"/>
                <w:numId w:val="28"/>
              </w:numPr>
              <w:ind w:left="-108" w:right="283"/>
              <w:rPr>
                <w:rFonts w:ascii="Sylfaen" w:hAnsi="Sylfaen"/>
                <w:sz w:val="18"/>
                <w:szCs w:val="18"/>
                <w:lang w:val="af-ZA"/>
              </w:rPr>
            </w:pPr>
          </w:p>
          <w:p w:rsidR="006676C5" w:rsidRPr="005D54F1" w:rsidRDefault="006676C5" w:rsidP="002705C3">
            <w:pPr>
              <w:pStyle w:val="a5"/>
              <w:numPr>
                <w:ilvl w:val="0"/>
                <w:numId w:val="28"/>
              </w:numPr>
              <w:ind w:left="-108" w:right="283"/>
              <w:rPr>
                <w:rFonts w:ascii="Sylfaen" w:hAnsi="Sylfaen"/>
                <w:sz w:val="18"/>
                <w:szCs w:val="18"/>
                <w:lang w:val="af-ZA"/>
              </w:rPr>
            </w:pPr>
          </w:p>
        </w:tc>
        <w:tc>
          <w:tcPr>
            <w:tcW w:w="1286" w:type="dxa"/>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BC687B">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286"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6676C5" w:rsidRPr="005D54F1" w:rsidTr="00BC687B">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tcPr>
          <w:p w:rsidR="006676C5" w:rsidRPr="005D54F1" w:rsidRDefault="006676C5" w:rsidP="00264A75">
            <w:pPr>
              <w:ind w:left="426" w:right="283"/>
              <w:contextualSpacing/>
              <w:jc w:val="center"/>
              <w:rPr>
                <w:rFonts w:ascii="Sylfaen" w:hAnsi="Sylfaen"/>
                <w:sz w:val="18"/>
                <w:szCs w:val="18"/>
                <w:lang w:val="af-ZA"/>
              </w:rPr>
            </w:pPr>
          </w:p>
        </w:tc>
        <w:tc>
          <w:tcPr>
            <w:tcW w:w="1286" w:type="dxa"/>
          </w:tcPr>
          <w:p w:rsidR="006676C5" w:rsidRPr="005D54F1" w:rsidRDefault="006676C5" w:rsidP="00264A75">
            <w:pPr>
              <w:ind w:left="426" w:right="283"/>
              <w:contextualSpacing/>
              <w:jc w:val="center"/>
              <w:rPr>
                <w:rFonts w:ascii="Sylfaen" w:hAnsi="Sylfaen"/>
                <w:sz w:val="18"/>
                <w:szCs w:val="18"/>
                <w:lang w:val="af-ZA"/>
              </w:rPr>
            </w:pPr>
          </w:p>
        </w:tc>
        <w:tc>
          <w:tcPr>
            <w:tcW w:w="1275" w:type="dxa"/>
            <w:gridSpan w:val="2"/>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p>
        </w:tc>
        <w:tc>
          <w:tcPr>
            <w:tcW w:w="1418" w:type="dxa"/>
            <w:gridSpan w:val="2"/>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tc>
        <w:tc>
          <w:tcPr>
            <w:tcW w:w="1559" w:type="dxa"/>
            <w:gridSpan w:val="2"/>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ru-RU"/>
              </w:rPr>
            </w:pPr>
          </w:p>
        </w:tc>
        <w:tc>
          <w:tcPr>
            <w:tcW w:w="993" w:type="dxa"/>
          </w:tcPr>
          <w:p w:rsidR="006676C5" w:rsidRPr="005D54F1" w:rsidRDefault="006676C5" w:rsidP="00264A75">
            <w:pPr>
              <w:ind w:left="-108" w:right="283"/>
              <w:contextualSpacing/>
              <w:jc w:val="center"/>
              <w:rPr>
                <w:rFonts w:ascii="Sylfaen" w:hAnsi="Sylfaen"/>
                <w:sz w:val="18"/>
                <w:szCs w:val="18"/>
                <w:lang w:val="af-ZA"/>
              </w:rPr>
            </w:pPr>
          </w:p>
          <w:p w:rsidR="006676C5" w:rsidRPr="005D54F1" w:rsidRDefault="006676C5" w:rsidP="00264A75">
            <w:pPr>
              <w:ind w:left="-108" w:right="283"/>
              <w:contextualSpacing/>
              <w:jc w:val="center"/>
              <w:rPr>
                <w:rFonts w:ascii="Sylfaen" w:hAnsi="Sylfaen"/>
                <w:sz w:val="18"/>
                <w:szCs w:val="18"/>
                <w:lang w:val="af-ZA"/>
              </w:rPr>
            </w:pPr>
          </w:p>
          <w:p w:rsidR="006676C5" w:rsidRPr="005D54F1" w:rsidRDefault="006676C5" w:rsidP="00264A75">
            <w:pPr>
              <w:ind w:left="-108" w:right="283"/>
              <w:contextualSpacing/>
              <w:jc w:val="center"/>
              <w:rPr>
                <w:rFonts w:ascii="Sylfaen" w:hAnsi="Sylfaen"/>
                <w:sz w:val="18"/>
                <w:szCs w:val="18"/>
                <w:lang w:val="af-ZA"/>
              </w:rPr>
            </w:pPr>
          </w:p>
        </w:tc>
        <w:tc>
          <w:tcPr>
            <w:tcW w:w="1041" w:type="dxa"/>
          </w:tcPr>
          <w:p w:rsidR="006676C5" w:rsidRPr="005D54F1" w:rsidRDefault="006676C5" w:rsidP="00264A75">
            <w:pPr>
              <w:ind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p>
        </w:tc>
      </w:tr>
      <w:tr w:rsidR="006676C5" w:rsidRPr="005D54F1" w:rsidTr="00BC687B">
        <w:trPr>
          <w:trHeight w:val="146"/>
        </w:trPr>
        <w:tc>
          <w:tcPr>
            <w:tcW w:w="1737" w:type="dxa"/>
            <w:vMerge w:val="restart"/>
          </w:tcPr>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lastRenderedPageBreak/>
              <w:t>Ծրագրի միջանկյալ արդյունքներ</w:t>
            </w:r>
          </w:p>
        </w:tc>
        <w:tc>
          <w:tcPr>
            <w:tcW w:w="9273" w:type="dxa"/>
            <w:gridSpan w:val="11"/>
          </w:tcPr>
          <w:p w:rsidR="006676C5" w:rsidRPr="005D54F1" w:rsidRDefault="006676C5" w:rsidP="00264A75">
            <w:pPr>
              <w:ind w:right="283"/>
              <w:rPr>
                <w:rFonts w:ascii="Sylfaen" w:hAnsi="Sylfaen"/>
                <w:sz w:val="18"/>
                <w:szCs w:val="18"/>
                <w:lang w:val="ru-RU"/>
              </w:rPr>
            </w:pPr>
          </w:p>
        </w:tc>
      </w:tr>
      <w:tr w:rsidR="006676C5" w:rsidRPr="005D54F1" w:rsidTr="00BC687B">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val="restart"/>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6676C5" w:rsidRPr="005D54F1" w:rsidRDefault="006676C5" w:rsidP="002705C3">
            <w:pPr>
              <w:pStyle w:val="a5"/>
              <w:numPr>
                <w:ilvl w:val="0"/>
                <w:numId w:val="29"/>
              </w:numPr>
              <w:ind w:left="34" w:right="283"/>
              <w:rPr>
                <w:rFonts w:ascii="Sylfaen" w:hAnsi="Sylfaen"/>
                <w:sz w:val="18"/>
                <w:szCs w:val="18"/>
                <w:lang w:val="af-ZA"/>
              </w:rPr>
            </w:pPr>
          </w:p>
        </w:tc>
        <w:tc>
          <w:tcPr>
            <w:tcW w:w="1343" w:type="dxa"/>
            <w:gridSpan w:val="2"/>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BC687B">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343"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6676C5" w:rsidRPr="005D54F1" w:rsidTr="00BC687B">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tcPr>
          <w:p w:rsidR="006676C5" w:rsidRPr="005D54F1" w:rsidRDefault="006676C5" w:rsidP="00264A75">
            <w:pPr>
              <w:ind w:left="426" w:right="283"/>
              <w:contextualSpacing/>
              <w:jc w:val="center"/>
              <w:rPr>
                <w:rFonts w:ascii="Sylfaen" w:hAnsi="Sylfaen"/>
                <w:sz w:val="18"/>
                <w:szCs w:val="18"/>
                <w:lang w:val="af-ZA"/>
              </w:rPr>
            </w:pPr>
          </w:p>
        </w:tc>
        <w:tc>
          <w:tcPr>
            <w:tcW w:w="1343" w:type="dxa"/>
            <w:gridSpan w:val="2"/>
          </w:tcPr>
          <w:p w:rsidR="006676C5" w:rsidRPr="005D54F1" w:rsidRDefault="006676C5" w:rsidP="00264A75">
            <w:pPr>
              <w:ind w:left="426" w:right="283"/>
              <w:contextualSpacing/>
              <w:jc w:val="center"/>
              <w:rPr>
                <w:rFonts w:ascii="Sylfaen" w:hAnsi="Sylfaen"/>
                <w:sz w:val="18"/>
                <w:szCs w:val="18"/>
                <w:lang w:val="af-ZA"/>
              </w:rPr>
            </w:pPr>
          </w:p>
        </w:tc>
        <w:tc>
          <w:tcPr>
            <w:tcW w:w="1532" w:type="dxa"/>
            <w:gridSpan w:val="2"/>
          </w:tcPr>
          <w:p w:rsidR="006676C5" w:rsidRPr="005D54F1" w:rsidRDefault="006676C5" w:rsidP="00264A75">
            <w:pPr>
              <w:ind w:left="426" w:right="283"/>
              <w:contextualSpacing/>
              <w:jc w:val="center"/>
              <w:rPr>
                <w:rFonts w:ascii="Sylfaen" w:hAnsi="Sylfaen"/>
                <w:sz w:val="18"/>
                <w:szCs w:val="18"/>
                <w:lang w:val="ru-RU"/>
              </w:rPr>
            </w:pPr>
          </w:p>
        </w:tc>
        <w:tc>
          <w:tcPr>
            <w:tcW w:w="1532" w:type="dxa"/>
            <w:gridSpan w:val="2"/>
          </w:tcPr>
          <w:p w:rsidR="006676C5" w:rsidRPr="005D54F1" w:rsidRDefault="006676C5" w:rsidP="00264A75">
            <w:pPr>
              <w:ind w:left="426" w:right="283"/>
              <w:contextualSpacing/>
              <w:jc w:val="center"/>
              <w:rPr>
                <w:rFonts w:ascii="Sylfaen" w:hAnsi="Sylfaen"/>
                <w:sz w:val="18"/>
                <w:szCs w:val="18"/>
                <w:lang w:val="ru-RU"/>
              </w:rPr>
            </w:pPr>
          </w:p>
        </w:tc>
        <w:tc>
          <w:tcPr>
            <w:tcW w:w="1131" w:type="dxa"/>
          </w:tcPr>
          <w:p w:rsidR="006676C5" w:rsidRPr="005D54F1" w:rsidRDefault="006676C5" w:rsidP="00264A75">
            <w:pPr>
              <w:ind w:left="426" w:right="283"/>
              <w:contextualSpacing/>
              <w:jc w:val="center"/>
              <w:rPr>
                <w:rFonts w:ascii="Sylfaen" w:hAnsi="Sylfaen"/>
                <w:sz w:val="18"/>
                <w:szCs w:val="18"/>
                <w:lang w:val="ru-RU"/>
              </w:rPr>
            </w:pPr>
          </w:p>
        </w:tc>
        <w:tc>
          <w:tcPr>
            <w:tcW w:w="993" w:type="dxa"/>
          </w:tcPr>
          <w:p w:rsidR="006676C5" w:rsidRPr="005D54F1" w:rsidRDefault="006676C5" w:rsidP="00264A75">
            <w:pPr>
              <w:ind w:left="426" w:right="283"/>
              <w:contextualSpacing/>
              <w:jc w:val="center"/>
              <w:rPr>
                <w:rFonts w:ascii="Sylfaen" w:hAnsi="Sylfaen"/>
                <w:sz w:val="18"/>
                <w:szCs w:val="18"/>
                <w:lang w:val="ru-RU"/>
              </w:rPr>
            </w:pPr>
          </w:p>
        </w:tc>
        <w:tc>
          <w:tcPr>
            <w:tcW w:w="1041" w:type="dxa"/>
          </w:tcPr>
          <w:p w:rsidR="006676C5" w:rsidRPr="005D54F1" w:rsidRDefault="006676C5" w:rsidP="00264A75">
            <w:pPr>
              <w:ind w:left="426" w:right="283"/>
              <w:contextualSpacing/>
              <w:jc w:val="center"/>
              <w:rPr>
                <w:rFonts w:ascii="Sylfaen" w:hAnsi="Sylfaen"/>
                <w:sz w:val="18"/>
                <w:szCs w:val="18"/>
                <w:lang w:val="ru-RU"/>
              </w:rPr>
            </w:pPr>
          </w:p>
          <w:p w:rsidR="006676C5" w:rsidRPr="005D54F1" w:rsidRDefault="006676C5" w:rsidP="00264A75">
            <w:pPr>
              <w:ind w:left="426" w:right="283"/>
              <w:contextualSpacing/>
              <w:jc w:val="center"/>
              <w:rPr>
                <w:rFonts w:ascii="Sylfaen" w:hAnsi="Sylfaen"/>
                <w:sz w:val="18"/>
                <w:szCs w:val="18"/>
                <w:lang w:val="ru-RU"/>
              </w:rPr>
            </w:pPr>
          </w:p>
        </w:tc>
      </w:tr>
      <w:tr w:rsidR="006676C5" w:rsidRPr="005D54F1" w:rsidTr="00BC687B">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9273" w:type="dxa"/>
            <w:gridSpan w:val="11"/>
          </w:tcPr>
          <w:p w:rsidR="006676C5" w:rsidRPr="005D54F1" w:rsidRDefault="006676C5" w:rsidP="00264A75">
            <w:pPr>
              <w:ind w:left="360" w:right="283"/>
              <w:rPr>
                <w:rFonts w:ascii="Sylfaen" w:hAnsi="Sylfaen"/>
                <w:sz w:val="18"/>
                <w:szCs w:val="18"/>
                <w:lang w:val="af-ZA"/>
              </w:rPr>
            </w:pPr>
          </w:p>
        </w:tc>
      </w:tr>
      <w:tr w:rsidR="006676C5" w:rsidRPr="005D54F1" w:rsidTr="00BC687B">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val="restart"/>
          </w:tcPr>
          <w:p w:rsidR="006676C5" w:rsidRPr="005D54F1" w:rsidRDefault="006676C5" w:rsidP="00264A75">
            <w:pPr>
              <w:pStyle w:val="a5"/>
              <w:ind w:left="0" w:right="283"/>
              <w:rPr>
                <w:rFonts w:ascii="Sylfaen" w:hAnsi="Sylfaen"/>
                <w:sz w:val="18"/>
                <w:szCs w:val="18"/>
                <w:lang w:val="af-ZA"/>
              </w:rPr>
            </w:pPr>
            <w:r w:rsidRPr="005D54F1">
              <w:rPr>
                <w:rFonts w:ascii="Sylfaen" w:hAnsi="Sylfaen"/>
                <w:sz w:val="18"/>
                <w:szCs w:val="18"/>
                <w:lang w:val="af-ZA"/>
              </w:rPr>
              <w:t xml:space="preserve">Ցուցանիշներ. </w:t>
            </w:r>
          </w:p>
        </w:tc>
        <w:tc>
          <w:tcPr>
            <w:tcW w:w="1343" w:type="dxa"/>
            <w:gridSpan w:val="2"/>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BC687B">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343"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6676C5" w:rsidRPr="005D54F1" w:rsidTr="00BC687B">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tcPr>
          <w:p w:rsidR="006676C5" w:rsidRPr="005D54F1" w:rsidRDefault="006676C5" w:rsidP="00264A75">
            <w:pPr>
              <w:ind w:left="426" w:right="283"/>
              <w:contextualSpacing/>
              <w:jc w:val="center"/>
              <w:rPr>
                <w:rFonts w:ascii="Sylfaen" w:hAnsi="Sylfaen"/>
                <w:sz w:val="18"/>
                <w:szCs w:val="18"/>
                <w:lang w:val="af-ZA"/>
              </w:rPr>
            </w:pPr>
          </w:p>
        </w:tc>
        <w:tc>
          <w:tcPr>
            <w:tcW w:w="1343" w:type="dxa"/>
            <w:gridSpan w:val="2"/>
          </w:tcPr>
          <w:p w:rsidR="006676C5" w:rsidRPr="005D54F1" w:rsidRDefault="006676C5" w:rsidP="00264A75">
            <w:pPr>
              <w:ind w:left="426" w:right="283"/>
              <w:contextualSpacing/>
              <w:jc w:val="center"/>
              <w:rPr>
                <w:rFonts w:ascii="Sylfaen" w:hAnsi="Sylfaen"/>
                <w:sz w:val="18"/>
                <w:szCs w:val="18"/>
                <w:lang w:val="af-ZA"/>
              </w:rPr>
            </w:pPr>
          </w:p>
        </w:tc>
        <w:tc>
          <w:tcPr>
            <w:tcW w:w="1532" w:type="dxa"/>
            <w:gridSpan w:val="2"/>
          </w:tcPr>
          <w:p w:rsidR="006676C5" w:rsidRPr="005D54F1" w:rsidRDefault="006676C5" w:rsidP="00264A75">
            <w:pPr>
              <w:ind w:left="426" w:right="283"/>
              <w:contextualSpacing/>
              <w:jc w:val="center"/>
              <w:rPr>
                <w:rFonts w:ascii="Sylfaen" w:hAnsi="Sylfaen"/>
                <w:sz w:val="18"/>
                <w:szCs w:val="18"/>
                <w:lang w:val="af-ZA"/>
              </w:rPr>
            </w:pPr>
          </w:p>
        </w:tc>
        <w:tc>
          <w:tcPr>
            <w:tcW w:w="1532" w:type="dxa"/>
            <w:gridSpan w:val="2"/>
          </w:tcPr>
          <w:p w:rsidR="006676C5" w:rsidRPr="005D54F1" w:rsidRDefault="006676C5" w:rsidP="00264A75">
            <w:pPr>
              <w:ind w:left="426" w:right="283"/>
              <w:contextualSpacing/>
              <w:jc w:val="center"/>
              <w:rPr>
                <w:rFonts w:ascii="Sylfaen" w:hAnsi="Sylfaen"/>
                <w:sz w:val="18"/>
                <w:szCs w:val="18"/>
                <w:lang w:val="af-ZA"/>
              </w:rPr>
            </w:pPr>
          </w:p>
        </w:tc>
        <w:tc>
          <w:tcPr>
            <w:tcW w:w="1131" w:type="dxa"/>
          </w:tcPr>
          <w:p w:rsidR="006676C5" w:rsidRPr="005D54F1" w:rsidRDefault="006676C5" w:rsidP="00264A75">
            <w:pPr>
              <w:ind w:left="426" w:right="283"/>
              <w:contextualSpacing/>
              <w:jc w:val="center"/>
              <w:rPr>
                <w:rFonts w:ascii="Sylfaen" w:hAnsi="Sylfaen"/>
                <w:sz w:val="18"/>
                <w:szCs w:val="18"/>
                <w:lang w:val="af-ZA"/>
              </w:rPr>
            </w:pPr>
          </w:p>
        </w:tc>
        <w:tc>
          <w:tcPr>
            <w:tcW w:w="993" w:type="dxa"/>
          </w:tcPr>
          <w:p w:rsidR="006676C5" w:rsidRPr="005D54F1" w:rsidRDefault="006676C5" w:rsidP="00264A75">
            <w:pPr>
              <w:ind w:left="426" w:right="283"/>
              <w:contextualSpacing/>
              <w:jc w:val="center"/>
              <w:rPr>
                <w:rFonts w:ascii="Sylfaen" w:hAnsi="Sylfaen"/>
                <w:sz w:val="18"/>
                <w:szCs w:val="18"/>
                <w:lang w:val="af-ZA"/>
              </w:rPr>
            </w:pPr>
          </w:p>
        </w:tc>
        <w:tc>
          <w:tcPr>
            <w:tcW w:w="1041" w:type="dxa"/>
          </w:tcPr>
          <w:p w:rsidR="006676C5" w:rsidRPr="005D54F1" w:rsidRDefault="006676C5" w:rsidP="00264A75">
            <w:pPr>
              <w:ind w:left="426" w:right="283"/>
              <w:contextualSpacing/>
              <w:jc w:val="center"/>
              <w:rPr>
                <w:rFonts w:ascii="Sylfaen" w:hAnsi="Sylfaen"/>
                <w:sz w:val="18"/>
                <w:szCs w:val="18"/>
                <w:lang w:val="af-ZA"/>
              </w:rPr>
            </w:pPr>
          </w:p>
        </w:tc>
      </w:tr>
      <w:tr w:rsidR="006676C5" w:rsidRPr="005D54F1" w:rsidTr="00BC687B">
        <w:trPr>
          <w:trHeight w:val="1166"/>
        </w:trPr>
        <w:tc>
          <w:tcPr>
            <w:tcW w:w="1737" w:type="dxa"/>
          </w:tcPr>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73" w:type="dxa"/>
            <w:gridSpan w:val="11"/>
          </w:tcPr>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1.1. Նախագծանախահաշվային փաստաթղթային փաթեթի պատրաստում:</w:t>
            </w: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1.2, Գնումների գործընթացի կազմակերպում:</w:t>
            </w: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1.3.  Շինաշխատանքների կազմակերպում և իրականացում:</w:t>
            </w:r>
          </w:p>
          <w:p w:rsidR="006676C5" w:rsidRPr="005D54F1" w:rsidRDefault="006676C5" w:rsidP="00264A75">
            <w:pPr>
              <w:ind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6676C5" w:rsidRPr="005D54F1" w:rsidRDefault="006676C5" w:rsidP="00264A75">
            <w:pPr>
              <w:ind w:right="283"/>
              <w:contextualSpacing/>
              <w:rPr>
                <w:rFonts w:ascii="Sylfaen" w:hAnsi="Sylfaen"/>
                <w:sz w:val="18"/>
                <w:szCs w:val="18"/>
                <w:lang w:val="af-ZA"/>
              </w:rPr>
            </w:pPr>
          </w:p>
        </w:tc>
      </w:tr>
      <w:tr w:rsidR="006676C5" w:rsidRPr="00DD1B36" w:rsidTr="00BC687B">
        <w:trPr>
          <w:trHeight w:val="440"/>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73" w:type="dxa"/>
            <w:gridSpan w:val="11"/>
          </w:tcPr>
          <w:p w:rsidR="006676C5" w:rsidRPr="005D54F1" w:rsidRDefault="006676C5"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 Նախագծանախահաշվային փաստաթղթային փաթեթի պատրաստում:</w:t>
            </w:r>
          </w:p>
          <w:p w:rsidR="006676C5" w:rsidRPr="005D54F1" w:rsidRDefault="006676C5"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6676C5" w:rsidRPr="005D54F1" w:rsidRDefault="006676C5" w:rsidP="00264A75">
            <w:pPr>
              <w:ind w:left="426" w:right="283"/>
              <w:contextualSpacing/>
              <w:rPr>
                <w:rFonts w:ascii="Sylfaen" w:hAnsi="Sylfaen"/>
                <w:sz w:val="18"/>
                <w:szCs w:val="18"/>
                <w:lang w:val="af-ZA"/>
              </w:rPr>
            </w:pPr>
            <w:r w:rsidRPr="005D54F1">
              <w:rPr>
                <w:rFonts w:ascii="Sylfaen" w:hAnsi="Sylfaen"/>
                <w:sz w:val="18"/>
                <w:szCs w:val="18"/>
                <w:lang w:val="af-ZA"/>
              </w:rPr>
              <w:t xml:space="preserve">Ընդհանուր բյուջեն՝   25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6676C5" w:rsidRPr="00DD1B36" w:rsidTr="00BC687B">
        <w:trPr>
          <w:trHeight w:val="549"/>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անհրաժեշտ այլ ռեսուրսներ</w:t>
            </w:r>
          </w:p>
        </w:tc>
        <w:tc>
          <w:tcPr>
            <w:tcW w:w="9273" w:type="dxa"/>
            <w:gridSpan w:val="11"/>
          </w:tcPr>
          <w:p w:rsidR="006676C5" w:rsidRPr="005D54F1" w:rsidRDefault="006676C5" w:rsidP="00264A75">
            <w:pPr>
              <w:ind w:left="426" w:right="283"/>
              <w:contextualSpacing/>
              <w:jc w:val="center"/>
              <w:rPr>
                <w:rFonts w:ascii="Sylfaen" w:hAnsi="Sylfaen"/>
                <w:sz w:val="18"/>
                <w:szCs w:val="18"/>
                <w:lang w:val="af-ZA"/>
              </w:rPr>
            </w:pPr>
          </w:p>
        </w:tc>
      </w:tr>
      <w:tr w:rsidR="006676C5" w:rsidRPr="005D54F1" w:rsidTr="00BC687B">
        <w:trPr>
          <w:trHeight w:val="431"/>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9273" w:type="dxa"/>
            <w:gridSpan w:val="11"/>
          </w:tcPr>
          <w:p w:rsidR="006676C5" w:rsidRPr="005D54F1" w:rsidRDefault="006676C5" w:rsidP="00264A75">
            <w:pPr>
              <w:ind w:left="426" w:right="283"/>
              <w:contextualSpacing/>
              <w:jc w:val="center"/>
              <w:rPr>
                <w:rFonts w:ascii="Sylfaen" w:hAnsi="Sylfaen"/>
                <w:sz w:val="18"/>
                <w:szCs w:val="18"/>
                <w:lang w:val="ru-RU"/>
              </w:rPr>
            </w:pPr>
          </w:p>
        </w:tc>
      </w:tr>
      <w:tr w:rsidR="006676C5" w:rsidRPr="00DD1B36" w:rsidTr="00BC687B">
        <w:trPr>
          <w:trHeight w:val="440"/>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6676C5" w:rsidRPr="005D54F1" w:rsidRDefault="006676C5" w:rsidP="00264A75">
            <w:pPr>
              <w:pStyle w:val="a5"/>
              <w:autoSpaceDE w:val="0"/>
              <w:autoSpaceDN w:val="0"/>
              <w:adjustRightInd w:val="0"/>
              <w:ind w:right="283"/>
              <w:jc w:val="both"/>
              <w:rPr>
                <w:rFonts w:ascii="Sylfaen" w:hAnsi="Sylfaen" w:cs="GHEAGrapalat"/>
                <w:lang w:val="ro-RO"/>
              </w:rPr>
            </w:pPr>
            <w:r w:rsidRPr="005D54F1">
              <w:rPr>
                <w:rFonts w:ascii="Sylfaen" w:hAnsi="Sylfaen" w:cs="GHEAGrapalat"/>
                <w:lang w:val="ru-RU"/>
              </w:rPr>
              <w:t>Վարդենիսի</w:t>
            </w:r>
            <w:r w:rsidRPr="005D54F1">
              <w:rPr>
                <w:rFonts w:ascii="Sylfaen" w:hAnsi="Sylfaen" w:cs="GHEAGrapalat"/>
                <w:lang w:val="ro-RO"/>
              </w:rPr>
              <w:t xml:space="preserve">, </w:t>
            </w:r>
            <w:r w:rsidRPr="005D54F1">
              <w:rPr>
                <w:rFonts w:ascii="Sylfaen" w:hAnsi="Sylfaen" w:cs="GHEAGrapalat"/>
                <w:lang w:val="ru-RU"/>
              </w:rPr>
              <w:t>Վերին</w:t>
            </w:r>
            <w:r w:rsidRPr="005D54F1">
              <w:rPr>
                <w:rFonts w:ascii="Sylfaen" w:hAnsi="Sylfaen" w:cs="GHEAGrapalat"/>
                <w:lang w:val="ro-RO"/>
              </w:rPr>
              <w:t xml:space="preserve"> </w:t>
            </w:r>
            <w:r w:rsidRPr="005D54F1">
              <w:rPr>
                <w:rFonts w:ascii="Sylfaen" w:hAnsi="Sylfaen" w:cs="GHEAGrapalat"/>
                <w:lang w:val="ru-RU"/>
              </w:rPr>
              <w:t>Շորժայի</w:t>
            </w:r>
            <w:r w:rsidRPr="005D54F1">
              <w:rPr>
                <w:rFonts w:ascii="Sylfaen" w:hAnsi="Sylfaen" w:cs="GHEAGrapalat"/>
                <w:lang w:val="ro-RO"/>
              </w:rPr>
              <w:t xml:space="preserve">, </w:t>
            </w:r>
            <w:r w:rsidRPr="005D54F1">
              <w:rPr>
                <w:rFonts w:ascii="Sylfaen" w:hAnsi="Sylfaen" w:cs="GHEAGrapalat"/>
                <w:lang w:val="ru-RU"/>
              </w:rPr>
              <w:t>Ներքի</w:t>
            </w:r>
            <w:r w:rsidRPr="005D54F1">
              <w:rPr>
                <w:rFonts w:ascii="Sylfaen" w:hAnsi="Sylfaen" w:cs="GHEAGrapalat"/>
                <w:lang w:val="ro-RO"/>
              </w:rPr>
              <w:t xml:space="preserve"> </w:t>
            </w:r>
            <w:r w:rsidRPr="005D54F1">
              <w:rPr>
                <w:rFonts w:ascii="Sylfaen" w:hAnsi="Sylfaen" w:cs="GHEAGrapalat"/>
                <w:lang w:val="ru-RU"/>
              </w:rPr>
              <w:t>Շորժայի</w:t>
            </w:r>
            <w:r w:rsidRPr="005D54F1">
              <w:rPr>
                <w:rFonts w:ascii="Sylfaen" w:hAnsi="Sylfaen" w:cs="GHEAGrapalat"/>
                <w:lang w:val="ro-RO"/>
              </w:rPr>
              <w:t xml:space="preserve"> </w:t>
            </w:r>
            <w:r w:rsidRPr="005D54F1">
              <w:rPr>
                <w:rFonts w:ascii="Sylfaen" w:hAnsi="Sylfaen" w:cs="GHEAGrapalat"/>
                <w:lang w:val="ru-RU"/>
              </w:rPr>
              <w:t>և</w:t>
            </w:r>
            <w:r w:rsidRPr="005D54F1">
              <w:rPr>
                <w:rFonts w:ascii="Sylfaen" w:hAnsi="Sylfaen" w:cs="GHEAGrapalat"/>
                <w:lang w:val="ro-RO"/>
              </w:rPr>
              <w:t xml:space="preserve"> </w:t>
            </w:r>
            <w:r w:rsidRPr="005D54F1">
              <w:rPr>
                <w:rFonts w:ascii="Sylfaen" w:hAnsi="Sylfaen" w:cs="GHEAGrapalat"/>
                <w:lang w:val="ru-RU"/>
              </w:rPr>
              <w:t>Այրքի</w:t>
            </w:r>
            <w:r w:rsidRPr="005D54F1">
              <w:rPr>
                <w:rFonts w:ascii="Sylfaen" w:hAnsi="Sylfaen" w:cs="GHEAGrapalat"/>
                <w:lang w:val="ro-RO"/>
              </w:rPr>
              <w:t xml:space="preserve"> ազգաբնակչություն</w:t>
            </w:r>
            <w:r w:rsidRPr="005D54F1">
              <w:rPr>
                <w:rFonts w:ascii="Sylfaen" w:hAnsi="Sylfaen" w:cs="GHEAGrapalat"/>
                <w:lang w:val="hy-AM"/>
              </w:rPr>
              <w:t xml:space="preserve"> և այցելուներ</w:t>
            </w:r>
          </w:p>
          <w:p w:rsidR="006676C5" w:rsidRPr="005D54F1" w:rsidRDefault="006676C5" w:rsidP="00264A75">
            <w:pPr>
              <w:ind w:right="283"/>
              <w:contextualSpacing/>
              <w:jc w:val="center"/>
              <w:rPr>
                <w:rFonts w:ascii="Sylfaen" w:hAnsi="Sylfaen"/>
                <w:sz w:val="18"/>
                <w:szCs w:val="18"/>
                <w:lang w:val="ro-RO"/>
              </w:rPr>
            </w:pPr>
          </w:p>
        </w:tc>
      </w:tr>
      <w:tr w:rsidR="006676C5" w:rsidRPr="005D54F1" w:rsidTr="00BC687B">
        <w:trPr>
          <w:trHeight w:val="294"/>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6676C5" w:rsidRPr="005D54F1" w:rsidRDefault="00627595" w:rsidP="00264A75">
            <w:pPr>
              <w:ind w:left="426" w:right="283"/>
              <w:contextualSpacing/>
              <w:jc w:val="center"/>
              <w:rPr>
                <w:rFonts w:ascii="Sylfaen" w:hAnsi="Sylfaen"/>
                <w:sz w:val="18"/>
                <w:szCs w:val="18"/>
              </w:rPr>
            </w:pPr>
            <w:r w:rsidRPr="005D54F1">
              <w:rPr>
                <w:rFonts w:ascii="Sylfaen" w:hAnsi="Sylfaen"/>
                <w:sz w:val="18"/>
                <w:szCs w:val="18"/>
                <w:lang w:val="ru-RU"/>
              </w:rPr>
              <w:t>2020</w:t>
            </w:r>
            <w:r w:rsidR="006676C5" w:rsidRPr="005D54F1">
              <w:rPr>
                <w:rFonts w:ascii="Sylfaen" w:hAnsi="Sylfaen"/>
                <w:sz w:val="18"/>
                <w:szCs w:val="18"/>
                <w:lang w:val="ru-RU"/>
              </w:rPr>
              <w:t>-20</w:t>
            </w:r>
            <w:r w:rsidRPr="005D54F1">
              <w:rPr>
                <w:rFonts w:ascii="Sylfaen" w:hAnsi="Sylfaen"/>
                <w:sz w:val="18"/>
                <w:szCs w:val="18"/>
              </w:rPr>
              <w:t>21</w:t>
            </w:r>
          </w:p>
        </w:tc>
      </w:tr>
      <w:tr w:rsidR="006676C5" w:rsidRPr="00DD1B36" w:rsidTr="00BC687B">
        <w:trPr>
          <w:trHeight w:val="54"/>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73" w:type="dxa"/>
            <w:gridSpan w:val="11"/>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right="283"/>
              <w:contextualSpacing/>
              <w:jc w:val="both"/>
              <w:rPr>
                <w:rFonts w:ascii="Sylfaen" w:hAnsi="Sylfaen"/>
                <w:sz w:val="18"/>
                <w:szCs w:val="18"/>
                <w:lang w:val="af-ZA"/>
              </w:rPr>
            </w:pPr>
            <w:r w:rsidRPr="005D54F1">
              <w:rPr>
                <w:rFonts w:ascii="Sylfaen" w:hAnsi="Sylfaen"/>
                <w:sz w:val="18"/>
                <w:szCs w:val="18"/>
                <w:lang w:val="af-ZA"/>
              </w:rPr>
              <w:t>Ծրագիրը համայնքում իրականացվում է համայնքի բյուջեի և դոնոր կազմակերպության ֆինանսավորմամբ և նպատակ է հետապնդում ճանապարհների բարեկարգման և բարելավման:</w:t>
            </w: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tabs>
                <w:tab w:val="left" w:pos="2235"/>
              </w:tabs>
              <w:ind w:left="426" w:right="283"/>
              <w:contextualSpacing/>
              <w:rPr>
                <w:rFonts w:ascii="Sylfaen" w:hAnsi="Sylfaen"/>
                <w:sz w:val="18"/>
                <w:szCs w:val="18"/>
                <w:lang w:val="af-ZA"/>
              </w:rPr>
            </w:pPr>
            <w:r w:rsidRPr="005D54F1">
              <w:rPr>
                <w:rFonts w:ascii="Sylfaen" w:hAnsi="Sylfaen"/>
                <w:sz w:val="18"/>
                <w:szCs w:val="18"/>
                <w:lang w:val="af-ZA"/>
              </w:rPr>
              <w:tab/>
            </w:r>
          </w:p>
        </w:tc>
      </w:tr>
    </w:tbl>
    <w:p w:rsidR="006676C5" w:rsidRPr="005D54F1" w:rsidRDefault="006676C5" w:rsidP="00264A75">
      <w:pPr>
        <w:ind w:right="283"/>
        <w:rPr>
          <w:rFonts w:ascii="Sylfaen" w:hAnsi="Sylfaen" w:cs="Sylfaen"/>
          <w:b/>
          <w:sz w:val="32"/>
          <w:szCs w:val="32"/>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6676C5" w:rsidRPr="005D54F1" w:rsidRDefault="006676C5"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lastRenderedPageBreak/>
        <w:t xml:space="preserve">Ծ Ր Ա Գ Ր Ի   Ա Ն Ձ Ն Ա Գ Ի Ր </w:t>
      </w:r>
    </w:p>
    <w:p w:rsidR="006676C5" w:rsidRPr="005D54F1" w:rsidRDefault="006676C5" w:rsidP="00264A75">
      <w:pPr>
        <w:spacing w:after="0" w:line="240" w:lineRule="auto"/>
        <w:ind w:right="283"/>
        <w:jc w:val="center"/>
        <w:rPr>
          <w:rFonts w:ascii="Sylfaen" w:hAnsi="Sylfaen" w:cs="Arial"/>
          <w:bCs/>
          <w:sz w:val="20"/>
          <w:szCs w:val="20"/>
          <w:lang w:val="ro-RO" w:eastAsia="ru-RU"/>
        </w:rPr>
      </w:pPr>
      <w:r w:rsidRPr="005D54F1">
        <w:rPr>
          <w:rFonts w:ascii="Sylfaen" w:hAnsi="Sylfaen" w:cs="ArTarumianMatenagir"/>
          <w:bCs/>
          <w:lang w:val="af-ZA"/>
        </w:rPr>
        <w:t>«</w:t>
      </w:r>
      <w:r w:rsidRPr="005D54F1">
        <w:rPr>
          <w:rFonts w:ascii="Sylfaen" w:hAnsi="Sylfaen" w:cs="Arial"/>
          <w:b/>
          <w:bCs/>
          <w:sz w:val="28"/>
          <w:szCs w:val="24"/>
          <w:lang w:val="af-ZA" w:eastAsia="ru-RU"/>
        </w:rPr>
        <w:t xml:space="preserve"> </w:t>
      </w:r>
      <w:r w:rsidRPr="005D54F1">
        <w:rPr>
          <w:rFonts w:ascii="Sylfaen" w:hAnsi="Sylfaen" w:cs="Arial"/>
          <w:b/>
          <w:bCs/>
          <w:sz w:val="28"/>
          <w:szCs w:val="24"/>
          <w:lang w:eastAsia="ru-RU"/>
        </w:rPr>
        <w:t>Բանավան</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թաղամասի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բազմաբնակարան</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բանկելի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շենքերի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կոյուղու</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վերանորոգում</w:t>
      </w:r>
      <w:r w:rsidRPr="005D54F1">
        <w:rPr>
          <w:rFonts w:ascii="Sylfaen" w:hAnsi="Sylfaen" w:cs="Arial"/>
          <w:b/>
          <w:bCs/>
          <w:sz w:val="28"/>
          <w:szCs w:val="24"/>
          <w:lang w:val="ro-RO" w:eastAsia="ru-RU"/>
        </w:rPr>
        <w:t xml:space="preserve"> </w:t>
      </w:r>
      <w:r w:rsidRPr="005D54F1">
        <w:rPr>
          <w:rFonts w:ascii="Sylfaen" w:hAnsi="Sylfaen" w:cs="ArTarumianMatenagir"/>
          <w:bCs/>
          <w:lang w:val="af-ZA"/>
        </w:rPr>
        <w:t>»</w:t>
      </w:r>
    </w:p>
    <w:p w:rsidR="006676C5" w:rsidRPr="005D54F1" w:rsidRDefault="006676C5"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0951" w:type="dxa"/>
        <w:tblInd w:w="-1062" w:type="dxa"/>
        <w:tblLayout w:type="fixed"/>
        <w:tblLook w:val="04A0"/>
      </w:tblPr>
      <w:tblGrid>
        <w:gridCol w:w="1737"/>
        <w:gridCol w:w="511"/>
        <w:gridCol w:w="1190"/>
        <w:gridCol w:w="1286"/>
        <w:gridCol w:w="57"/>
        <w:gridCol w:w="1218"/>
        <w:gridCol w:w="314"/>
        <w:gridCol w:w="1104"/>
        <w:gridCol w:w="428"/>
        <w:gridCol w:w="1131"/>
        <w:gridCol w:w="993"/>
        <w:gridCol w:w="982"/>
      </w:tblGrid>
      <w:tr w:rsidR="006676C5" w:rsidRPr="00DD1B36" w:rsidTr="00A601AA">
        <w:trPr>
          <w:trHeight w:val="586"/>
        </w:trPr>
        <w:tc>
          <w:tcPr>
            <w:tcW w:w="1737" w:type="dxa"/>
            <w:tcBorders>
              <w:right w:val="nil"/>
            </w:tcBorders>
          </w:tcPr>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6676C5" w:rsidRPr="005D54F1" w:rsidRDefault="006676C5" w:rsidP="00264A75">
            <w:pPr>
              <w:ind w:left="426" w:right="283"/>
              <w:contextualSpacing/>
              <w:rPr>
                <w:rFonts w:ascii="Sylfaen" w:hAnsi="Sylfaen"/>
                <w:sz w:val="18"/>
                <w:szCs w:val="18"/>
                <w:lang w:val="af-ZA"/>
              </w:rPr>
            </w:pPr>
          </w:p>
        </w:tc>
        <w:tc>
          <w:tcPr>
            <w:tcW w:w="8703" w:type="dxa"/>
            <w:gridSpan w:val="10"/>
            <w:tcBorders>
              <w:left w:val="nil"/>
            </w:tcBorders>
          </w:tcPr>
          <w:p w:rsidR="006676C5" w:rsidRPr="005D54F1" w:rsidRDefault="00A601AA" w:rsidP="00264A75">
            <w:pPr>
              <w:ind w:right="283"/>
              <w:contextualSpacing/>
              <w:jc w:val="center"/>
              <w:rPr>
                <w:rFonts w:ascii="Sylfaen" w:hAnsi="Sylfaen"/>
                <w:sz w:val="24"/>
                <w:szCs w:val="24"/>
                <w:lang w:val="af-ZA"/>
              </w:rPr>
            </w:pPr>
            <w:r w:rsidRPr="005D54F1">
              <w:rPr>
                <w:rFonts w:ascii="Sylfaen" w:hAnsi="Sylfaen" w:cs="GHEAGrapalat"/>
                <w:lang w:val="ru-RU"/>
              </w:rPr>
              <w:t>Թաղամասը</w:t>
            </w:r>
            <w:r w:rsidRPr="005D54F1">
              <w:rPr>
                <w:rFonts w:ascii="Sylfaen" w:hAnsi="Sylfaen" w:cs="GHEAGrapalat"/>
                <w:lang w:val="af-ZA"/>
              </w:rPr>
              <w:t xml:space="preserve"> </w:t>
            </w:r>
            <w:r w:rsidRPr="005D54F1">
              <w:rPr>
                <w:rFonts w:ascii="Sylfaen" w:hAnsi="Sylfaen" w:cs="GHEAGrapalat"/>
                <w:lang w:val="ru-RU"/>
              </w:rPr>
              <w:t>ավելի</w:t>
            </w:r>
            <w:r w:rsidRPr="005D54F1">
              <w:rPr>
                <w:rFonts w:ascii="Sylfaen" w:hAnsi="Sylfaen" w:cs="GHEAGrapalat"/>
                <w:lang w:val="af-ZA"/>
              </w:rPr>
              <w:t xml:space="preserve"> </w:t>
            </w:r>
            <w:r w:rsidRPr="005D54F1">
              <w:rPr>
                <w:rFonts w:ascii="Sylfaen" w:hAnsi="Sylfaen" w:cs="GHEAGrapalat"/>
                <w:lang w:val="ru-RU"/>
              </w:rPr>
              <w:t>բարեկարգ</w:t>
            </w:r>
            <w:r w:rsidRPr="005D54F1">
              <w:rPr>
                <w:rFonts w:ascii="Sylfaen" w:hAnsi="Sylfaen" w:cs="GHEAGrapalat"/>
                <w:lang w:val="af-ZA"/>
              </w:rPr>
              <w:t xml:space="preserve"> </w:t>
            </w:r>
            <w:r w:rsidRPr="005D54F1">
              <w:rPr>
                <w:rFonts w:ascii="Sylfaen" w:hAnsi="Sylfaen" w:cs="GHEAGrapalat"/>
                <w:lang w:val="ru-RU"/>
              </w:rPr>
              <w:t>և</w:t>
            </w:r>
            <w:r w:rsidRPr="005D54F1">
              <w:rPr>
                <w:rFonts w:ascii="Sylfaen" w:hAnsi="Sylfaen" w:cs="GHEAGrapalat"/>
                <w:lang w:val="af-ZA"/>
              </w:rPr>
              <w:t xml:space="preserve"> </w:t>
            </w:r>
            <w:r w:rsidRPr="005D54F1">
              <w:rPr>
                <w:rFonts w:ascii="Sylfaen" w:hAnsi="Sylfaen" w:cs="GHEAGrapalat"/>
                <w:lang w:val="ru-RU"/>
              </w:rPr>
              <w:t>մաքուր</w:t>
            </w:r>
            <w:r w:rsidRPr="005D54F1">
              <w:rPr>
                <w:rFonts w:ascii="Sylfaen" w:hAnsi="Sylfaen" w:cs="GHEAGrapalat"/>
                <w:lang w:val="af-ZA"/>
              </w:rPr>
              <w:t xml:space="preserve"> </w:t>
            </w:r>
            <w:r w:rsidRPr="005D54F1">
              <w:rPr>
                <w:rFonts w:ascii="Sylfaen" w:hAnsi="Sylfaen" w:cs="GHEAGrapalat"/>
                <w:lang w:val="ru-RU"/>
              </w:rPr>
              <w:t>դարձնելը</w:t>
            </w:r>
          </w:p>
        </w:tc>
      </w:tr>
      <w:tr w:rsidR="006676C5" w:rsidRPr="00DD1B36" w:rsidTr="00A601AA">
        <w:trPr>
          <w:trHeight w:val="146"/>
        </w:trPr>
        <w:tc>
          <w:tcPr>
            <w:tcW w:w="1737" w:type="dxa"/>
            <w:vMerge w:val="restart"/>
          </w:tcPr>
          <w:p w:rsidR="006676C5" w:rsidRPr="005D54F1" w:rsidRDefault="006676C5" w:rsidP="00264A75">
            <w:pPr>
              <w:ind w:left="426"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6676C5" w:rsidRPr="005D54F1" w:rsidRDefault="00A601AA" w:rsidP="00264A75">
            <w:pPr>
              <w:ind w:left="-72" w:right="283"/>
              <w:contextualSpacing/>
              <w:rPr>
                <w:rFonts w:ascii="Sylfaen" w:hAnsi="Sylfaen"/>
                <w:sz w:val="18"/>
                <w:szCs w:val="18"/>
                <w:lang w:val="af-ZA"/>
              </w:rPr>
            </w:pPr>
            <w:r w:rsidRPr="005D54F1">
              <w:rPr>
                <w:rFonts w:ascii="Sylfaen" w:hAnsi="Sylfaen"/>
                <w:sz w:val="18"/>
                <w:szCs w:val="18"/>
                <w:lang w:val="ru-RU"/>
              </w:rPr>
              <w:t>Բանավան</w:t>
            </w:r>
            <w:r w:rsidRPr="005D54F1">
              <w:rPr>
                <w:rFonts w:ascii="Sylfaen" w:hAnsi="Sylfaen"/>
                <w:sz w:val="18"/>
                <w:szCs w:val="18"/>
                <w:lang w:val="af-ZA"/>
              </w:rPr>
              <w:t xml:space="preserve"> </w:t>
            </w:r>
            <w:r w:rsidRPr="005D54F1">
              <w:rPr>
                <w:rFonts w:ascii="Sylfaen" w:hAnsi="Sylfaen"/>
                <w:sz w:val="18"/>
                <w:szCs w:val="18"/>
                <w:lang w:val="ru-RU"/>
              </w:rPr>
              <w:t>թաղամասի</w:t>
            </w:r>
            <w:r w:rsidRPr="005D54F1">
              <w:rPr>
                <w:rFonts w:ascii="Sylfaen" w:hAnsi="Sylfaen"/>
                <w:sz w:val="18"/>
                <w:szCs w:val="18"/>
                <w:lang w:val="af-ZA"/>
              </w:rPr>
              <w:t xml:space="preserve"> </w:t>
            </w:r>
            <w:r w:rsidRPr="005D54F1">
              <w:rPr>
                <w:rFonts w:ascii="Sylfaen" w:hAnsi="Sylfaen"/>
                <w:sz w:val="18"/>
                <w:szCs w:val="18"/>
                <w:lang w:val="ru-RU"/>
              </w:rPr>
              <w:t>կոյուղու</w:t>
            </w:r>
            <w:r w:rsidRPr="005D54F1">
              <w:rPr>
                <w:rFonts w:ascii="Sylfaen" w:hAnsi="Sylfaen"/>
                <w:sz w:val="18"/>
                <w:szCs w:val="18"/>
                <w:lang w:val="af-ZA"/>
              </w:rPr>
              <w:t xml:space="preserve"> </w:t>
            </w:r>
            <w:r w:rsidRPr="005D54F1">
              <w:rPr>
                <w:rFonts w:ascii="Sylfaen" w:hAnsi="Sylfaen"/>
                <w:sz w:val="18"/>
                <w:szCs w:val="18"/>
                <w:lang w:val="ru-RU"/>
              </w:rPr>
              <w:t>հիմանորագում</w:t>
            </w:r>
          </w:p>
        </w:tc>
        <w:tc>
          <w:tcPr>
            <w:tcW w:w="9214" w:type="dxa"/>
            <w:gridSpan w:val="11"/>
          </w:tcPr>
          <w:p w:rsidR="006676C5" w:rsidRPr="005D54F1" w:rsidRDefault="006676C5" w:rsidP="00264A75">
            <w:pPr>
              <w:ind w:left="426" w:right="283"/>
              <w:contextualSpacing/>
              <w:jc w:val="center"/>
              <w:rPr>
                <w:rFonts w:ascii="Sylfaen" w:hAnsi="Sylfaen"/>
                <w:sz w:val="18"/>
                <w:szCs w:val="18"/>
                <w:lang w:val="af-ZA"/>
              </w:rPr>
            </w:pPr>
          </w:p>
        </w:tc>
      </w:tr>
      <w:tr w:rsidR="006676C5" w:rsidRPr="005D54F1" w:rsidTr="00A601AA">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val="restart"/>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6676C5" w:rsidRPr="005D54F1" w:rsidRDefault="006676C5" w:rsidP="00264A75">
            <w:pPr>
              <w:ind w:left="426" w:right="283"/>
              <w:contextualSpacing/>
              <w:rPr>
                <w:rFonts w:ascii="Sylfaen" w:hAnsi="Sylfaen"/>
                <w:sz w:val="18"/>
                <w:szCs w:val="18"/>
                <w:lang w:val="af-ZA"/>
              </w:rPr>
            </w:pPr>
          </w:p>
          <w:p w:rsidR="006676C5" w:rsidRPr="005D54F1" w:rsidRDefault="006676C5" w:rsidP="002705C3">
            <w:pPr>
              <w:pStyle w:val="a5"/>
              <w:numPr>
                <w:ilvl w:val="0"/>
                <w:numId w:val="28"/>
              </w:numPr>
              <w:ind w:left="-108" w:right="283"/>
              <w:rPr>
                <w:rFonts w:ascii="Sylfaen" w:hAnsi="Sylfaen"/>
                <w:sz w:val="18"/>
                <w:szCs w:val="18"/>
                <w:lang w:val="af-ZA"/>
              </w:rPr>
            </w:pPr>
          </w:p>
          <w:p w:rsidR="006676C5" w:rsidRPr="005D54F1" w:rsidRDefault="006676C5" w:rsidP="002705C3">
            <w:pPr>
              <w:pStyle w:val="a5"/>
              <w:numPr>
                <w:ilvl w:val="0"/>
                <w:numId w:val="28"/>
              </w:numPr>
              <w:ind w:left="-108" w:right="283"/>
              <w:rPr>
                <w:rFonts w:ascii="Sylfaen" w:hAnsi="Sylfaen"/>
                <w:sz w:val="18"/>
                <w:szCs w:val="18"/>
                <w:lang w:val="af-ZA"/>
              </w:rPr>
            </w:pPr>
          </w:p>
        </w:tc>
        <w:tc>
          <w:tcPr>
            <w:tcW w:w="1286" w:type="dxa"/>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7" w:type="dxa"/>
            <w:gridSpan w:val="8"/>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A601AA">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286"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982"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6676C5" w:rsidRPr="005D54F1" w:rsidTr="00A601AA">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tcPr>
          <w:p w:rsidR="006676C5" w:rsidRPr="005D54F1" w:rsidRDefault="006676C5" w:rsidP="00264A75">
            <w:pPr>
              <w:ind w:left="426" w:right="283"/>
              <w:contextualSpacing/>
              <w:jc w:val="center"/>
              <w:rPr>
                <w:rFonts w:ascii="Sylfaen" w:hAnsi="Sylfaen"/>
                <w:sz w:val="18"/>
                <w:szCs w:val="18"/>
                <w:lang w:val="af-ZA"/>
              </w:rPr>
            </w:pPr>
          </w:p>
        </w:tc>
        <w:tc>
          <w:tcPr>
            <w:tcW w:w="1286" w:type="dxa"/>
          </w:tcPr>
          <w:p w:rsidR="006676C5" w:rsidRPr="005D54F1" w:rsidRDefault="006676C5" w:rsidP="00264A75">
            <w:pPr>
              <w:ind w:left="426" w:right="283"/>
              <w:contextualSpacing/>
              <w:jc w:val="center"/>
              <w:rPr>
                <w:rFonts w:ascii="Sylfaen" w:hAnsi="Sylfaen"/>
                <w:sz w:val="18"/>
                <w:szCs w:val="18"/>
                <w:lang w:val="af-ZA"/>
              </w:rPr>
            </w:pPr>
          </w:p>
        </w:tc>
        <w:tc>
          <w:tcPr>
            <w:tcW w:w="1275" w:type="dxa"/>
            <w:gridSpan w:val="2"/>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p>
        </w:tc>
        <w:tc>
          <w:tcPr>
            <w:tcW w:w="1418" w:type="dxa"/>
            <w:gridSpan w:val="2"/>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tc>
        <w:tc>
          <w:tcPr>
            <w:tcW w:w="1559" w:type="dxa"/>
            <w:gridSpan w:val="2"/>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left="426" w:right="283"/>
              <w:contextualSpacing/>
              <w:jc w:val="center"/>
              <w:rPr>
                <w:rFonts w:ascii="Sylfaen" w:hAnsi="Sylfaen"/>
                <w:sz w:val="18"/>
                <w:szCs w:val="18"/>
                <w:lang w:val="ru-RU"/>
              </w:rPr>
            </w:pPr>
          </w:p>
        </w:tc>
        <w:tc>
          <w:tcPr>
            <w:tcW w:w="993" w:type="dxa"/>
          </w:tcPr>
          <w:p w:rsidR="006676C5" w:rsidRPr="005D54F1" w:rsidRDefault="006676C5" w:rsidP="00264A75">
            <w:pPr>
              <w:ind w:left="-108" w:right="283"/>
              <w:contextualSpacing/>
              <w:jc w:val="center"/>
              <w:rPr>
                <w:rFonts w:ascii="Sylfaen" w:hAnsi="Sylfaen"/>
                <w:sz w:val="18"/>
                <w:szCs w:val="18"/>
                <w:lang w:val="af-ZA"/>
              </w:rPr>
            </w:pPr>
          </w:p>
          <w:p w:rsidR="006676C5" w:rsidRPr="005D54F1" w:rsidRDefault="006676C5" w:rsidP="00264A75">
            <w:pPr>
              <w:ind w:left="-108" w:right="283"/>
              <w:contextualSpacing/>
              <w:jc w:val="center"/>
              <w:rPr>
                <w:rFonts w:ascii="Sylfaen" w:hAnsi="Sylfaen"/>
                <w:sz w:val="18"/>
                <w:szCs w:val="18"/>
                <w:lang w:val="af-ZA"/>
              </w:rPr>
            </w:pPr>
          </w:p>
          <w:p w:rsidR="006676C5" w:rsidRPr="005D54F1" w:rsidRDefault="006676C5" w:rsidP="00264A75">
            <w:pPr>
              <w:ind w:left="-108" w:right="283"/>
              <w:contextualSpacing/>
              <w:jc w:val="center"/>
              <w:rPr>
                <w:rFonts w:ascii="Sylfaen" w:hAnsi="Sylfaen"/>
                <w:sz w:val="18"/>
                <w:szCs w:val="18"/>
                <w:lang w:val="af-ZA"/>
              </w:rPr>
            </w:pPr>
          </w:p>
        </w:tc>
        <w:tc>
          <w:tcPr>
            <w:tcW w:w="982" w:type="dxa"/>
          </w:tcPr>
          <w:p w:rsidR="006676C5" w:rsidRPr="005D54F1" w:rsidRDefault="006676C5" w:rsidP="00264A75">
            <w:pPr>
              <w:ind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p>
        </w:tc>
      </w:tr>
      <w:tr w:rsidR="006676C5" w:rsidRPr="005D54F1" w:rsidTr="00A601AA">
        <w:trPr>
          <w:trHeight w:val="146"/>
        </w:trPr>
        <w:tc>
          <w:tcPr>
            <w:tcW w:w="1737" w:type="dxa"/>
            <w:vMerge w:val="restart"/>
          </w:tcPr>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14" w:type="dxa"/>
            <w:gridSpan w:val="11"/>
          </w:tcPr>
          <w:p w:rsidR="006676C5" w:rsidRPr="005D54F1" w:rsidRDefault="006676C5" w:rsidP="00264A75">
            <w:pPr>
              <w:ind w:right="283"/>
              <w:rPr>
                <w:rFonts w:ascii="Sylfaen" w:hAnsi="Sylfaen"/>
                <w:sz w:val="18"/>
                <w:szCs w:val="18"/>
                <w:lang w:val="ru-RU"/>
              </w:rPr>
            </w:pPr>
          </w:p>
        </w:tc>
      </w:tr>
      <w:tr w:rsidR="006676C5" w:rsidRPr="005D54F1" w:rsidTr="00A601AA">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val="restart"/>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6676C5" w:rsidRPr="005D54F1" w:rsidRDefault="006676C5" w:rsidP="002705C3">
            <w:pPr>
              <w:pStyle w:val="a5"/>
              <w:numPr>
                <w:ilvl w:val="0"/>
                <w:numId w:val="29"/>
              </w:numPr>
              <w:ind w:left="34" w:right="283"/>
              <w:rPr>
                <w:rFonts w:ascii="Sylfaen" w:hAnsi="Sylfaen"/>
                <w:sz w:val="18"/>
                <w:szCs w:val="18"/>
                <w:lang w:val="af-ZA"/>
              </w:rPr>
            </w:pPr>
          </w:p>
        </w:tc>
        <w:tc>
          <w:tcPr>
            <w:tcW w:w="1343" w:type="dxa"/>
            <w:gridSpan w:val="2"/>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170" w:type="dxa"/>
            <w:gridSpan w:val="7"/>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A601AA">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343"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982"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6676C5" w:rsidRPr="005D54F1" w:rsidTr="00A601AA">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tcPr>
          <w:p w:rsidR="006676C5" w:rsidRPr="005D54F1" w:rsidRDefault="006676C5" w:rsidP="00264A75">
            <w:pPr>
              <w:ind w:left="426" w:right="283"/>
              <w:contextualSpacing/>
              <w:jc w:val="center"/>
              <w:rPr>
                <w:rFonts w:ascii="Sylfaen" w:hAnsi="Sylfaen"/>
                <w:sz w:val="18"/>
                <w:szCs w:val="18"/>
                <w:lang w:val="af-ZA"/>
              </w:rPr>
            </w:pPr>
          </w:p>
        </w:tc>
        <w:tc>
          <w:tcPr>
            <w:tcW w:w="1343" w:type="dxa"/>
            <w:gridSpan w:val="2"/>
          </w:tcPr>
          <w:p w:rsidR="006676C5" w:rsidRPr="005D54F1" w:rsidRDefault="006676C5" w:rsidP="00264A75">
            <w:pPr>
              <w:ind w:left="426" w:right="283"/>
              <w:contextualSpacing/>
              <w:jc w:val="center"/>
              <w:rPr>
                <w:rFonts w:ascii="Sylfaen" w:hAnsi="Sylfaen"/>
                <w:sz w:val="18"/>
                <w:szCs w:val="18"/>
                <w:lang w:val="af-ZA"/>
              </w:rPr>
            </w:pPr>
          </w:p>
        </w:tc>
        <w:tc>
          <w:tcPr>
            <w:tcW w:w="1532" w:type="dxa"/>
            <w:gridSpan w:val="2"/>
          </w:tcPr>
          <w:p w:rsidR="006676C5" w:rsidRPr="005D54F1" w:rsidRDefault="006676C5" w:rsidP="00264A75">
            <w:pPr>
              <w:ind w:left="426" w:right="283"/>
              <w:contextualSpacing/>
              <w:jc w:val="center"/>
              <w:rPr>
                <w:rFonts w:ascii="Sylfaen" w:hAnsi="Sylfaen"/>
                <w:sz w:val="18"/>
                <w:szCs w:val="18"/>
                <w:lang w:val="ru-RU"/>
              </w:rPr>
            </w:pPr>
          </w:p>
        </w:tc>
        <w:tc>
          <w:tcPr>
            <w:tcW w:w="1532" w:type="dxa"/>
            <w:gridSpan w:val="2"/>
          </w:tcPr>
          <w:p w:rsidR="006676C5" w:rsidRPr="005D54F1" w:rsidRDefault="006676C5" w:rsidP="00264A75">
            <w:pPr>
              <w:ind w:left="426" w:right="283"/>
              <w:contextualSpacing/>
              <w:jc w:val="center"/>
              <w:rPr>
                <w:rFonts w:ascii="Sylfaen" w:hAnsi="Sylfaen"/>
                <w:sz w:val="18"/>
                <w:szCs w:val="18"/>
                <w:lang w:val="ru-RU"/>
              </w:rPr>
            </w:pPr>
          </w:p>
        </w:tc>
        <w:tc>
          <w:tcPr>
            <w:tcW w:w="1131" w:type="dxa"/>
          </w:tcPr>
          <w:p w:rsidR="006676C5" w:rsidRPr="005D54F1" w:rsidRDefault="006676C5" w:rsidP="00264A75">
            <w:pPr>
              <w:ind w:left="426" w:right="283"/>
              <w:contextualSpacing/>
              <w:jc w:val="center"/>
              <w:rPr>
                <w:rFonts w:ascii="Sylfaen" w:hAnsi="Sylfaen"/>
                <w:sz w:val="18"/>
                <w:szCs w:val="18"/>
                <w:lang w:val="ru-RU"/>
              </w:rPr>
            </w:pPr>
          </w:p>
        </w:tc>
        <w:tc>
          <w:tcPr>
            <w:tcW w:w="993" w:type="dxa"/>
          </w:tcPr>
          <w:p w:rsidR="006676C5" w:rsidRPr="005D54F1" w:rsidRDefault="006676C5" w:rsidP="00264A75">
            <w:pPr>
              <w:ind w:left="426" w:right="283"/>
              <w:contextualSpacing/>
              <w:jc w:val="center"/>
              <w:rPr>
                <w:rFonts w:ascii="Sylfaen" w:hAnsi="Sylfaen"/>
                <w:sz w:val="18"/>
                <w:szCs w:val="18"/>
                <w:lang w:val="ru-RU"/>
              </w:rPr>
            </w:pPr>
          </w:p>
        </w:tc>
        <w:tc>
          <w:tcPr>
            <w:tcW w:w="982" w:type="dxa"/>
          </w:tcPr>
          <w:p w:rsidR="006676C5" w:rsidRPr="005D54F1" w:rsidRDefault="006676C5" w:rsidP="00264A75">
            <w:pPr>
              <w:ind w:left="426" w:right="283"/>
              <w:contextualSpacing/>
              <w:jc w:val="center"/>
              <w:rPr>
                <w:rFonts w:ascii="Sylfaen" w:hAnsi="Sylfaen"/>
                <w:sz w:val="18"/>
                <w:szCs w:val="18"/>
                <w:lang w:val="ru-RU"/>
              </w:rPr>
            </w:pPr>
          </w:p>
          <w:p w:rsidR="006676C5" w:rsidRPr="005D54F1" w:rsidRDefault="006676C5" w:rsidP="00264A75">
            <w:pPr>
              <w:ind w:left="426" w:right="283"/>
              <w:contextualSpacing/>
              <w:jc w:val="center"/>
              <w:rPr>
                <w:rFonts w:ascii="Sylfaen" w:hAnsi="Sylfaen"/>
                <w:sz w:val="18"/>
                <w:szCs w:val="18"/>
                <w:lang w:val="ru-RU"/>
              </w:rPr>
            </w:pPr>
          </w:p>
        </w:tc>
      </w:tr>
      <w:tr w:rsidR="006676C5" w:rsidRPr="005D54F1" w:rsidTr="00A601AA">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9214" w:type="dxa"/>
            <w:gridSpan w:val="11"/>
          </w:tcPr>
          <w:p w:rsidR="006676C5" w:rsidRPr="005D54F1" w:rsidRDefault="006676C5" w:rsidP="00264A75">
            <w:pPr>
              <w:ind w:left="360" w:right="283"/>
              <w:rPr>
                <w:rFonts w:ascii="Sylfaen" w:hAnsi="Sylfaen"/>
                <w:sz w:val="18"/>
                <w:szCs w:val="18"/>
                <w:lang w:val="af-ZA"/>
              </w:rPr>
            </w:pPr>
          </w:p>
        </w:tc>
      </w:tr>
      <w:tr w:rsidR="006676C5" w:rsidRPr="005D54F1" w:rsidTr="00A601AA">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val="restart"/>
          </w:tcPr>
          <w:p w:rsidR="006676C5" w:rsidRPr="005D54F1" w:rsidRDefault="006676C5" w:rsidP="00264A75">
            <w:pPr>
              <w:pStyle w:val="a5"/>
              <w:ind w:left="0" w:right="283"/>
              <w:rPr>
                <w:rFonts w:ascii="Sylfaen" w:hAnsi="Sylfaen"/>
                <w:sz w:val="18"/>
                <w:szCs w:val="18"/>
                <w:lang w:val="af-ZA"/>
              </w:rPr>
            </w:pPr>
            <w:r w:rsidRPr="005D54F1">
              <w:rPr>
                <w:rFonts w:ascii="Sylfaen" w:hAnsi="Sylfaen"/>
                <w:sz w:val="18"/>
                <w:szCs w:val="18"/>
                <w:lang w:val="af-ZA"/>
              </w:rPr>
              <w:t xml:space="preserve">Ցուցանիշներ. </w:t>
            </w:r>
          </w:p>
        </w:tc>
        <w:tc>
          <w:tcPr>
            <w:tcW w:w="1343" w:type="dxa"/>
            <w:gridSpan w:val="2"/>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170" w:type="dxa"/>
            <w:gridSpan w:val="7"/>
          </w:tcPr>
          <w:p w:rsidR="006676C5" w:rsidRPr="005D54F1" w:rsidRDefault="006676C5"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A601AA">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343"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982"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6676C5" w:rsidRPr="005D54F1" w:rsidTr="00A601AA">
        <w:trPr>
          <w:trHeight w:val="87"/>
        </w:trPr>
        <w:tc>
          <w:tcPr>
            <w:tcW w:w="1737" w:type="dxa"/>
            <w:vMerge/>
          </w:tcPr>
          <w:p w:rsidR="006676C5" w:rsidRPr="005D54F1" w:rsidRDefault="006676C5" w:rsidP="00264A75">
            <w:pPr>
              <w:ind w:left="426" w:right="283"/>
              <w:contextualSpacing/>
              <w:jc w:val="center"/>
              <w:rPr>
                <w:rFonts w:ascii="Sylfaen" w:hAnsi="Sylfaen"/>
                <w:sz w:val="18"/>
                <w:szCs w:val="18"/>
                <w:lang w:val="af-ZA"/>
              </w:rPr>
            </w:pPr>
          </w:p>
        </w:tc>
        <w:tc>
          <w:tcPr>
            <w:tcW w:w="1701" w:type="dxa"/>
            <w:gridSpan w:val="2"/>
            <w:vMerge/>
          </w:tcPr>
          <w:p w:rsidR="006676C5" w:rsidRPr="005D54F1" w:rsidRDefault="006676C5" w:rsidP="00264A75">
            <w:pPr>
              <w:ind w:left="426" w:right="283"/>
              <w:contextualSpacing/>
              <w:jc w:val="center"/>
              <w:rPr>
                <w:rFonts w:ascii="Sylfaen" w:hAnsi="Sylfaen"/>
                <w:sz w:val="18"/>
                <w:szCs w:val="18"/>
                <w:lang w:val="af-ZA"/>
              </w:rPr>
            </w:pPr>
          </w:p>
        </w:tc>
        <w:tc>
          <w:tcPr>
            <w:tcW w:w="1343" w:type="dxa"/>
            <w:gridSpan w:val="2"/>
          </w:tcPr>
          <w:p w:rsidR="006676C5" w:rsidRPr="005D54F1" w:rsidRDefault="006676C5" w:rsidP="00264A75">
            <w:pPr>
              <w:ind w:left="426" w:right="283"/>
              <w:contextualSpacing/>
              <w:jc w:val="center"/>
              <w:rPr>
                <w:rFonts w:ascii="Sylfaen" w:hAnsi="Sylfaen"/>
                <w:sz w:val="18"/>
                <w:szCs w:val="18"/>
                <w:lang w:val="af-ZA"/>
              </w:rPr>
            </w:pPr>
          </w:p>
        </w:tc>
        <w:tc>
          <w:tcPr>
            <w:tcW w:w="1532" w:type="dxa"/>
            <w:gridSpan w:val="2"/>
          </w:tcPr>
          <w:p w:rsidR="006676C5" w:rsidRPr="005D54F1" w:rsidRDefault="006676C5" w:rsidP="00264A75">
            <w:pPr>
              <w:ind w:left="426" w:right="283"/>
              <w:contextualSpacing/>
              <w:jc w:val="center"/>
              <w:rPr>
                <w:rFonts w:ascii="Sylfaen" w:hAnsi="Sylfaen"/>
                <w:sz w:val="18"/>
                <w:szCs w:val="18"/>
                <w:lang w:val="af-ZA"/>
              </w:rPr>
            </w:pPr>
          </w:p>
        </w:tc>
        <w:tc>
          <w:tcPr>
            <w:tcW w:w="1532" w:type="dxa"/>
            <w:gridSpan w:val="2"/>
          </w:tcPr>
          <w:p w:rsidR="006676C5" w:rsidRPr="005D54F1" w:rsidRDefault="006676C5" w:rsidP="00264A75">
            <w:pPr>
              <w:ind w:left="426" w:right="283"/>
              <w:contextualSpacing/>
              <w:jc w:val="center"/>
              <w:rPr>
                <w:rFonts w:ascii="Sylfaen" w:hAnsi="Sylfaen"/>
                <w:sz w:val="18"/>
                <w:szCs w:val="18"/>
                <w:lang w:val="af-ZA"/>
              </w:rPr>
            </w:pPr>
          </w:p>
        </w:tc>
        <w:tc>
          <w:tcPr>
            <w:tcW w:w="1131" w:type="dxa"/>
          </w:tcPr>
          <w:p w:rsidR="006676C5" w:rsidRPr="005D54F1" w:rsidRDefault="006676C5" w:rsidP="00264A75">
            <w:pPr>
              <w:ind w:left="426" w:right="283"/>
              <w:contextualSpacing/>
              <w:jc w:val="center"/>
              <w:rPr>
                <w:rFonts w:ascii="Sylfaen" w:hAnsi="Sylfaen"/>
                <w:sz w:val="18"/>
                <w:szCs w:val="18"/>
                <w:lang w:val="af-ZA"/>
              </w:rPr>
            </w:pPr>
          </w:p>
        </w:tc>
        <w:tc>
          <w:tcPr>
            <w:tcW w:w="993" w:type="dxa"/>
          </w:tcPr>
          <w:p w:rsidR="006676C5" w:rsidRPr="005D54F1" w:rsidRDefault="006676C5" w:rsidP="00264A75">
            <w:pPr>
              <w:ind w:left="426" w:right="283"/>
              <w:contextualSpacing/>
              <w:jc w:val="center"/>
              <w:rPr>
                <w:rFonts w:ascii="Sylfaen" w:hAnsi="Sylfaen"/>
                <w:sz w:val="18"/>
                <w:szCs w:val="18"/>
                <w:lang w:val="af-ZA"/>
              </w:rPr>
            </w:pPr>
          </w:p>
        </w:tc>
        <w:tc>
          <w:tcPr>
            <w:tcW w:w="982" w:type="dxa"/>
          </w:tcPr>
          <w:p w:rsidR="006676C5" w:rsidRPr="005D54F1" w:rsidRDefault="006676C5" w:rsidP="00264A75">
            <w:pPr>
              <w:ind w:left="426" w:right="283"/>
              <w:contextualSpacing/>
              <w:jc w:val="center"/>
              <w:rPr>
                <w:rFonts w:ascii="Sylfaen" w:hAnsi="Sylfaen"/>
                <w:sz w:val="18"/>
                <w:szCs w:val="18"/>
                <w:lang w:val="af-ZA"/>
              </w:rPr>
            </w:pPr>
          </w:p>
        </w:tc>
      </w:tr>
      <w:tr w:rsidR="006676C5" w:rsidRPr="005D54F1" w:rsidTr="00A601AA">
        <w:trPr>
          <w:trHeight w:val="1166"/>
        </w:trPr>
        <w:tc>
          <w:tcPr>
            <w:tcW w:w="1737" w:type="dxa"/>
          </w:tcPr>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14" w:type="dxa"/>
            <w:gridSpan w:val="11"/>
          </w:tcPr>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1.1. Նախագծանախահաշվային փաստաթղթային փաթեթի պատրաստում:</w:t>
            </w: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1.2, Գնումների գործընթացի կազմակերպում:</w:t>
            </w: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1.3.  Շինաշխատանքների կազմակերպում և իրականացում:</w:t>
            </w:r>
          </w:p>
          <w:p w:rsidR="006676C5" w:rsidRPr="005D54F1" w:rsidRDefault="006676C5" w:rsidP="00264A75">
            <w:pPr>
              <w:ind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p>
          <w:p w:rsidR="006676C5" w:rsidRPr="005D54F1" w:rsidRDefault="006676C5"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6676C5" w:rsidRPr="005D54F1" w:rsidRDefault="006676C5" w:rsidP="00264A75">
            <w:pPr>
              <w:ind w:right="283"/>
              <w:contextualSpacing/>
              <w:rPr>
                <w:rFonts w:ascii="Sylfaen" w:hAnsi="Sylfaen"/>
                <w:sz w:val="18"/>
                <w:szCs w:val="18"/>
                <w:lang w:val="af-ZA"/>
              </w:rPr>
            </w:pPr>
          </w:p>
        </w:tc>
      </w:tr>
      <w:tr w:rsidR="006676C5" w:rsidRPr="00DD1B36" w:rsidTr="00A601AA">
        <w:trPr>
          <w:trHeight w:val="440"/>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14" w:type="dxa"/>
            <w:gridSpan w:val="11"/>
          </w:tcPr>
          <w:p w:rsidR="006676C5" w:rsidRPr="005D54F1" w:rsidRDefault="006676C5"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 Նախագծանախահաշվային փաստաթղթային փաթեթի պատրաստում:</w:t>
            </w:r>
          </w:p>
          <w:p w:rsidR="006676C5" w:rsidRPr="005D54F1" w:rsidRDefault="006676C5"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6676C5" w:rsidRPr="005D54F1" w:rsidRDefault="006676C5" w:rsidP="00264A75">
            <w:pPr>
              <w:ind w:left="426" w:right="283"/>
              <w:contextualSpacing/>
              <w:rPr>
                <w:rFonts w:ascii="Sylfaen" w:hAnsi="Sylfaen"/>
                <w:sz w:val="18"/>
                <w:szCs w:val="18"/>
                <w:lang w:val="af-ZA"/>
              </w:rPr>
            </w:pPr>
            <w:r w:rsidRPr="005D54F1">
              <w:rPr>
                <w:rFonts w:ascii="Sylfaen" w:hAnsi="Sylfaen"/>
                <w:sz w:val="18"/>
                <w:szCs w:val="18"/>
                <w:lang w:val="af-ZA"/>
              </w:rPr>
              <w:t xml:space="preserve">Ընդհանուր բյուջեն՝   </w:t>
            </w:r>
            <w:r w:rsidR="00423B40" w:rsidRPr="005D54F1">
              <w:rPr>
                <w:rFonts w:ascii="Sylfaen" w:hAnsi="Sylfaen"/>
                <w:sz w:val="18"/>
                <w:szCs w:val="18"/>
                <w:lang w:val="af-ZA"/>
              </w:rPr>
              <w:t>70</w:t>
            </w:r>
            <w:r w:rsidRPr="005D54F1">
              <w:rPr>
                <w:rFonts w:ascii="Sylfaen" w:hAnsi="Sylfaen"/>
                <w:sz w:val="18"/>
                <w:szCs w:val="18"/>
                <w:lang w:val="af-ZA"/>
              </w:rPr>
              <w:t xml:space="preserve">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6676C5" w:rsidRPr="00DD1B36" w:rsidTr="00A601AA">
        <w:trPr>
          <w:trHeight w:val="549"/>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 xml:space="preserve">Ծրագրի իրականացման համար անհրաժեշտ </w:t>
            </w:r>
            <w:r w:rsidRPr="005D54F1">
              <w:rPr>
                <w:rFonts w:ascii="Sylfaen" w:hAnsi="Sylfaen"/>
                <w:sz w:val="18"/>
                <w:szCs w:val="18"/>
                <w:lang w:val="af-ZA"/>
              </w:rPr>
              <w:lastRenderedPageBreak/>
              <w:t>այլ ռեսուրսներ</w:t>
            </w:r>
          </w:p>
        </w:tc>
        <w:tc>
          <w:tcPr>
            <w:tcW w:w="9214" w:type="dxa"/>
            <w:gridSpan w:val="11"/>
          </w:tcPr>
          <w:p w:rsidR="006676C5" w:rsidRPr="005D54F1" w:rsidRDefault="006676C5" w:rsidP="00264A75">
            <w:pPr>
              <w:ind w:left="426" w:right="283"/>
              <w:contextualSpacing/>
              <w:jc w:val="center"/>
              <w:rPr>
                <w:rFonts w:ascii="Sylfaen" w:hAnsi="Sylfaen"/>
                <w:sz w:val="18"/>
                <w:szCs w:val="18"/>
                <w:lang w:val="af-ZA"/>
              </w:rPr>
            </w:pPr>
          </w:p>
        </w:tc>
      </w:tr>
      <w:tr w:rsidR="006676C5" w:rsidRPr="005D54F1" w:rsidTr="00A601AA">
        <w:trPr>
          <w:trHeight w:val="431"/>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lastRenderedPageBreak/>
              <w:t>Ծրագրի հիմնական ռիսկերը</w:t>
            </w:r>
          </w:p>
        </w:tc>
        <w:tc>
          <w:tcPr>
            <w:tcW w:w="9214" w:type="dxa"/>
            <w:gridSpan w:val="11"/>
          </w:tcPr>
          <w:p w:rsidR="006676C5" w:rsidRPr="005D54F1" w:rsidRDefault="006676C5" w:rsidP="00264A75">
            <w:pPr>
              <w:ind w:left="426" w:right="283"/>
              <w:contextualSpacing/>
              <w:jc w:val="center"/>
              <w:rPr>
                <w:rFonts w:ascii="Sylfaen" w:hAnsi="Sylfaen"/>
                <w:sz w:val="18"/>
                <w:szCs w:val="18"/>
                <w:lang w:val="ru-RU"/>
              </w:rPr>
            </w:pPr>
          </w:p>
        </w:tc>
      </w:tr>
      <w:tr w:rsidR="006676C5" w:rsidRPr="005D54F1" w:rsidTr="00A601AA">
        <w:trPr>
          <w:trHeight w:val="440"/>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14" w:type="dxa"/>
            <w:gridSpan w:val="11"/>
          </w:tcPr>
          <w:p w:rsidR="006676C5" w:rsidRPr="005D54F1" w:rsidRDefault="00423B40" w:rsidP="00264A75">
            <w:pPr>
              <w:pStyle w:val="a5"/>
              <w:autoSpaceDE w:val="0"/>
              <w:autoSpaceDN w:val="0"/>
              <w:adjustRightInd w:val="0"/>
              <w:ind w:right="283"/>
              <w:jc w:val="both"/>
              <w:rPr>
                <w:rFonts w:ascii="Sylfaen" w:hAnsi="Sylfaen"/>
                <w:sz w:val="18"/>
                <w:szCs w:val="18"/>
              </w:rPr>
            </w:pPr>
            <w:r w:rsidRPr="005D54F1">
              <w:rPr>
                <w:rFonts w:ascii="Sylfaen" w:hAnsi="Sylfaen" w:cs="GHEAGrapalat"/>
              </w:rPr>
              <w:t>Բանավան թաղամասի բնակիչներ</w:t>
            </w:r>
          </w:p>
        </w:tc>
      </w:tr>
      <w:tr w:rsidR="006676C5" w:rsidRPr="005D54F1" w:rsidTr="00A601AA">
        <w:trPr>
          <w:trHeight w:val="294"/>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14" w:type="dxa"/>
            <w:gridSpan w:val="11"/>
          </w:tcPr>
          <w:p w:rsidR="006676C5" w:rsidRPr="005D54F1" w:rsidRDefault="00627595" w:rsidP="00264A75">
            <w:pPr>
              <w:ind w:left="426" w:right="283"/>
              <w:contextualSpacing/>
              <w:jc w:val="center"/>
              <w:rPr>
                <w:rFonts w:ascii="Sylfaen" w:hAnsi="Sylfaen"/>
                <w:sz w:val="18"/>
                <w:szCs w:val="18"/>
              </w:rPr>
            </w:pPr>
            <w:r w:rsidRPr="005D54F1">
              <w:rPr>
                <w:rFonts w:ascii="Sylfaen" w:hAnsi="Sylfaen"/>
                <w:sz w:val="18"/>
                <w:szCs w:val="18"/>
                <w:lang w:val="ru-RU"/>
              </w:rPr>
              <w:t>2020</w:t>
            </w:r>
            <w:r w:rsidR="006676C5" w:rsidRPr="005D54F1">
              <w:rPr>
                <w:rFonts w:ascii="Sylfaen" w:hAnsi="Sylfaen"/>
                <w:sz w:val="18"/>
                <w:szCs w:val="18"/>
                <w:lang w:val="ru-RU"/>
              </w:rPr>
              <w:t>-20</w:t>
            </w:r>
            <w:r w:rsidRPr="005D54F1">
              <w:rPr>
                <w:rFonts w:ascii="Sylfaen" w:hAnsi="Sylfaen"/>
                <w:sz w:val="18"/>
                <w:szCs w:val="18"/>
              </w:rPr>
              <w:t>11</w:t>
            </w:r>
          </w:p>
        </w:tc>
      </w:tr>
      <w:tr w:rsidR="006676C5" w:rsidRPr="00DD1B36" w:rsidTr="00A601AA">
        <w:trPr>
          <w:trHeight w:val="54"/>
        </w:trPr>
        <w:tc>
          <w:tcPr>
            <w:tcW w:w="1737" w:type="dxa"/>
          </w:tcPr>
          <w:p w:rsidR="006676C5" w:rsidRPr="005D54F1" w:rsidRDefault="006676C5" w:rsidP="00264A75">
            <w:pPr>
              <w:ind w:left="-72"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14" w:type="dxa"/>
            <w:gridSpan w:val="11"/>
          </w:tcPr>
          <w:p w:rsidR="006676C5" w:rsidRPr="005D54F1" w:rsidRDefault="006676C5" w:rsidP="00264A75">
            <w:pPr>
              <w:ind w:left="426" w:right="283"/>
              <w:contextualSpacing/>
              <w:jc w:val="center"/>
              <w:rPr>
                <w:rFonts w:ascii="Sylfaen" w:hAnsi="Sylfaen"/>
                <w:sz w:val="18"/>
                <w:szCs w:val="18"/>
                <w:lang w:val="af-ZA"/>
              </w:rPr>
            </w:pPr>
          </w:p>
          <w:p w:rsidR="006676C5" w:rsidRPr="005D54F1" w:rsidRDefault="006676C5" w:rsidP="00264A75">
            <w:pPr>
              <w:ind w:right="283"/>
              <w:contextualSpacing/>
              <w:jc w:val="both"/>
              <w:rPr>
                <w:rFonts w:ascii="Sylfaen" w:hAnsi="Sylfaen"/>
                <w:sz w:val="18"/>
                <w:szCs w:val="18"/>
                <w:lang w:val="af-ZA"/>
              </w:rPr>
            </w:pPr>
            <w:r w:rsidRPr="005D54F1">
              <w:rPr>
                <w:rFonts w:ascii="Sylfaen" w:hAnsi="Sylfaen"/>
                <w:sz w:val="18"/>
                <w:szCs w:val="18"/>
                <w:lang w:val="af-ZA"/>
              </w:rPr>
              <w:t>Ծրագիրը համայնքում իրականացվում է համայնքի բյուջեի և դոնոր կազմակերպության ֆինանսավորմամբ և նպատակ է հետապնդում թաղամասը ավելիբարեկեցիկդարձնելը:</w:t>
            </w:r>
          </w:p>
          <w:p w:rsidR="006676C5" w:rsidRPr="005D54F1" w:rsidRDefault="006676C5" w:rsidP="00264A75">
            <w:pPr>
              <w:tabs>
                <w:tab w:val="left" w:pos="2235"/>
              </w:tabs>
              <w:ind w:right="283"/>
              <w:contextualSpacing/>
              <w:rPr>
                <w:rFonts w:ascii="Sylfaen" w:hAnsi="Sylfaen"/>
                <w:sz w:val="18"/>
                <w:szCs w:val="18"/>
                <w:lang w:val="af-ZA"/>
              </w:rPr>
            </w:pPr>
          </w:p>
        </w:tc>
      </w:tr>
    </w:tbl>
    <w:p w:rsidR="00DD1B36" w:rsidRDefault="00DD1B36" w:rsidP="00264A75">
      <w:pPr>
        <w:spacing w:line="240" w:lineRule="auto"/>
        <w:ind w:right="283"/>
        <w:contextualSpacing/>
        <w:jc w:val="center"/>
        <w:rPr>
          <w:rFonts w:ascii="Sylfaen" w:hAnsi="Sylfaen" w:cs="ArTarumianMatenagir"/>
          <w:b/>
          <w:bCs/>
          <w:lang w:val="af-ZA"/>
        </w:rPr>
      </w:pPr>
    </w:p>
    <w:p w:rsidR="00423B40" w:rsidRPr="005D54F1" w:rsidRDefault="00423B40"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423B40" w:rsidRPr="005D54F1" w:rsidRDefault="00423B40" w:rsidP="00264A75">
      <w:pPr>
        <w:spacing w:after="0" w:line="240" w:lineRule="auto"/>
        <w:ind w:right="283"/>
        <w:jc w:val="center"/>
        <w:rPr>
          <w:rFonts w:ascii="Sylfaen" w:hAnsi="Sylfaen" w:cs="Arial"/>
          <w:b/>
          <w:bCs/>
          <w:sz w:val="28"/>
          <w:szCs w:val="24"/>
          <w:lang w:val="ro-RO" w:eastAsia="ru-RU"/>
        </w:rPr>
      </w:pPr>
      <w:r w:rsidRPr="005D54F1">
        <w:rPr>
          <w:rFonts w:ascii="Sylfaen" w:hAnsi="Sylfaen" w:cs="ArTarumianMatenagir"/>
          <w:bCs/>
          <w:lang w:val="af-ZA"/>
        </w:rPr>
        <w:t>«</w:t>
      </w:r>
      <w:r w:rsidRPr="005D54F1">
        <w:rPr>
          <w:rFonts w:ascii="Sylfaen" w:hAnsi="Sylfaen" w:cs="Arial"/>
          <w:b/>
          <w:bCs/>
          <w:sz w:val="28"/>
          <w:szCs w:val="24"/>
          <w:lang w:val="af-ZA" w:eastAsia="ru-RU"/>
        </w:rPr>
        <w:t xml:space="preserve"> </w:t>
      </w:r>
      <w:r w:rsidRPr="005D54F1">
        <w:rPr>
          <w:rFonts w:ascii="Sylfaen" w:hAnsi="Sylfaen" w:cs="Arial"/>
          <w:b/>
          <w:bCs/>
          <w:sz w:val="28"/>
          <w:szCs w:val="24"/>
          <w:lang w:eastAsia="ru-RU"/>
        </w:rPr>
        <w:t>Վարդենիս</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համյնքի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փողոցների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կանաչապատում</w:t>
      </w:r>
      <w:r w:rsidRPr="005D54F1">
        <w:rPr>
          <w:rFonts w:ascii="Sylfaen" w:hAnsi="Sylfaen" w:cs="Arial"/>
          <w:b/>
          <w:bCs/>
          <w:sz w:val="28"/>
          <w:szCs w:val="24"/>
          <w:lang w:val="af-ZA" w:eastAsia="ru-RU"/>
        </w:rPr>
        <w:t xml:space="preserve"> </w:t>
      </w:r>
      <w:r w:rsidRPr="005D54F1">
        <w:rPr>
          <w:rFonts w:ascii="Sylfaen" w:hAnsi="Sylfaen" w:cs="ArTarumianMatenagir"/>
          <w:bCs/>
          <w:lang w:val="af-ZA"/>
        </w:rPr>
        <w:t>»</w:t>
      </w:r>
    </w:p>
    <w:p w:rsidR="00423B40" w:rsidRPr="005D54F1" w:rsidRDefault="00423B40" w:rsidP="00264A75">
      <w:pPr>
        <w:spacing w:line="240" w:lineRule="auto"/>
        <w:ind w:right="283"/>
        <w:contextualSpacing/>
        <w:jc w:val="center"/>
        <w:rPr>
          <w:rFonts w:ascii="Sylfaen" w:hAnsi="Sylfaen"/>
          <w:vertAlign w:val="superscript"/>
          <w:lang w:val="af-ZA"/>
        </w:rPr>
      </w:pPr>
      <w:r w:rsidRPr="005D54F1">
        <w:rPr>
          <w:rFonts w:ascii="Sylfaen" w:hAnsi="Sylfaen"/>
          <w:vertAlign w:val="superscript"/>
          <w:lang w:val="af-ZA"/>
        </w:rPr>
        <w:t>(Ծրագրի</w:t>
      </w:r>
      <w:r w:rsidRPr="005D54F1">
        <w:rPr>
          <w:rFonts w:ascii="Sylfaen" w:hAnsi="Sylfaen"/>
          <w:b/>
          <w:vertAlign w:val="superscript"/>
          <w:lang w:val="af-ZA"/>
        </w:rPr>
        <w:t xml:space="preserve"> </w:t>
      </w:r>
      <w:r w:rsidRPr="005D54F1">
        <w:rPr>
          <w:rFonts w:ascii="Sylfaen" w:hAnsi="Sylfaen"/>
          <w:vertAlign w:val="superscript"/>
          <w:lang w:val="af-ZA"/>
        </w:rPr>
        <w:t>անվանում)</w:t>
      </w:r>
      <w:r w:rsidRPr="005D54F1">
        <w:rPr>
          <w:rFonts w:ascii="Sylfaen" w:hAnsi="Sylfaen" w:cs="ArTarumianMatenagir"/>
          <w:bCs/>
          <w:lang w:val="af-ZA"/>
        </w:rPr>
        <w:t xml:space="preserve"> </w:t>
      </w:r>
    </w:p>
    <w:tbl>
      <w:tblPr>
        <w:tblStyle w:val="a6"/>
        <w:tblW w:w="11010" w:type="dxa"/>
        <w:tblInd w:w="-1062" w:type="dxa"/>
        <w:tblLayout w:type="fixed"/>
        <w:tblLook w:val="04A0"/>
      </w:tblPr>
      <w:tblGrid>
        <w:gridCol w:w="1737"/>
        <w:gridCol w:w="511"/>
        <w:gridCol w:w="1190"/>
        <w:gridCol w:w="1286"/>
        <w:gridCol w:w="57"/>
        <w:gridCol w:w="1218"/>
        <w:gridCol w:w="314"/>
        <w:gridCol w:w="1104"/>
        <w:gridCol w:w="428"/>
        <w:gridCol w:w="1131"/>
        <w:gridCol w:w="993"/>
        <w:gridCol w:w="1041"/>
      </w:tblGrid>
      <w:tr w:rsidR="00423B40" w:rsidRPr="00DD1B36" w:rsidTr="00BC687B">
        <w:trPr>
          <w:trHeight w:val="586"/>
        </w:trPr>
        <w:tc>
          <w:tcPr>
            <w:tcW w:w="1737" w:type="dxa"/>
            <w:tcBorders>
              <w:right w:val="nil"/>
            </w:tcBorders>
          </w:tcPr>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423B40" w:rsidRPr="005D54F1" w:rsidRDefault="00423B40" w:rsidP="00264A75">
            <w:pPr>
              <w:ind w:left="426" w:right="283"/>
              <w:contextualSpacing/>
              <w:rPr>
                <w:rFonts w:ascii="Sylfaen" w:hAnsi="Sylfaen"/>
                <w:sz w:val="18"/>
                <w:szCs w:val="18"/>
                <w:lang w:val="af-ZA"/>
              </w:rPr>
            </w:pPr>
          </w:p>
        </w:tc>
        <w:tc>
          <w:tcPr>
            <w:tcW w:w="8762" w:type="dxa"/>
            <w:gridSpan w:val="10"/>
            <w:tcBorders>
              <w:left w:val="nil"/>
            </w:tcBorders>
          </w:tcPr>
          <w:p w:rsidR="00423B40" w:rsidRPr="005D54F1" w:rsidRDefault="00F4762C" w:rsidP="00264A75">
            <w:pPr>
              <w:ind w:right="283"/>
              <w:contextualSpacing/>
              <w:jc w:val="center"/>
              <w:rPr>
                <w:rFonts w:ascii="Sylfaen" w:hAnsi="Sylfaen"/>
                <w:sz w:val="24"/>
                <w:szCs w:val="24"/>
                <w:lang w:val="af-ZA"/>
              </w:rPr>
            </w:pPr>
            <w:r w:rsidRPr="005D54F1">
              <w:rPr>
                <w:rFonts w:ascii="Sylfaen" w:hAnsi="Sylfaen" w:cs="GHEAGrapalat"/>
                <w:lang w:val="ru-RU"/>
              </w:rPr>
              <w:t>Համայնքը</w:t>
            </w:r>
            <w:r w:rsidRPr="005D54F1">
              <w:rPr>
                <w:rFonts w:ascii="Sylfaen" w:hAnsi="Sylfaen" w:cs="GHEAGrapalat"/>
                <w:lang w:val="af-ZA"/>
              </w:rPr>
              <w:t xml:space="preserve"> </w:t>
            </w:r>
            <w:r w:rsidRPr="005D54F1">
              <w:rPr>
                <w:rFonts w:ascii="Sylfaen" w:hAnsi="Sylfaen" w:cs="GHEAGrapalat"/>
                <w:lang w:val="ru-RU"/>
              </w:rPr>
              <w:t>առավել</w:t>
            </w:r>
            <w:r w:rsidRPr="005D54F1">
              <w:rPr>
                <w:rFonts w:ascii="Sylfaen" w:hAnsi="Sylfaen" w:cs="GHEAGrapalat"/>
                <w:lang w:val="af-ZA"/>
              </w:rPr>
              <w:t xml:space="preserve"> </w:t>
            </w:r>
            <w:r w:rsidRPr="005D54F1">
              <w:rPr>
                <w:rFonts w:ascii="Sylfaen" w:hAnsi="Sylfaen" w:cs="GHEAGrapalat"/>
                <w:lang w:val="ru-RU"/>
              </w:rPr>
              <w:t>գեղեցիկ</w:t>
            </w:r>
            <w:r w:rsidRPr="005D54F1">
              <w:rPr>
                <w:rFonts w:ascii="Sylfaen" w:hAnsi="Sylfaen" w:cs="GHEAGrapalat"/>
                <w:lang w:val="af-ZA"/>
              </w:rPr>
              <w:t xml:space="preserve">, </w:t>
            </w:r>
            <w:r w:rsidRPr="005D54F1">
              <w:rPr>
                <w:rFonts w:ascii="Sylfaen" w:hAnsi="Sylfaen" w:cs="GHEAGrapalat"/>
                <w:lang w:val="ru-RU"/>
              </w:rPr>
              <w:t>բարեկարգված</w:t>
            </w:r>
            <w:r w:rsidRPr="005D54F1">
              <w:rPr>
                <w:rFonts w:ascii="Sylfaen" w:hAnsi="Sylfaen" w:cs="GHEAGrapalat"/>
                <w:lang w:val="af-ZA"/>
              </w:rPr>
              <w:t xml:space="preserve"> </w:t>
            </w:r>
            <w:r w:rsidRPr="005D54F1">
              <w:rPr>
                <w:rFonts w:ascii="Sylfaen" w:hAnsi="Sylfaen" w:cs="GHEAGrapalat"/>
                <w:lang w:val="ru-RU"/>
              </w:rPr>
              <w:t>դարձնելը</w:t>
            </w:r>
            <w:r w:rsidRPr="005D54F1">
              <w:rPr>
                <w:rFonts w:ascii="Sylfaen" w:hAnsi="Sylfaen" w:cs="GHEAGrapalat"/>
                <w:lang w:val="af-ZA"/>
              </w:rPr>
              <w:t xml:space="preserve"> </w:t>
            </w:r>
          </w:p>
        </w:tc>
      </w:tr>
      <w:tr w:rsidR="00423B40" w:rsidRPr="00DD1B36" w:rsidTr="00BC687B">
        <w:trPr>
          <w:trHeight w:val="146"/>
        </w:trPr>
        <w:tc>
          <w:tcPr>
            <w:tcW w:w="1737" w:type="dxa"/>
            <w:vMerge w:val="restart"/>
          </w:tcPr>
          <w:p w:rsidR="00423B40" w:rsidRPr="005D54F1" w:rsidRDefault="00423B40" w:rsidP="00264A75">
            <w:pPr>
              <w:ind w:left="426" w:right="283"/>
              <w:contextualSpacing/>
              <w:rPr>
                <w:rFonts w:ascii="Sylfaen" w:hAnsi="Sylfaen"/>
                <w:sz w:val="18"/>
                <w:szCs w:val="18"/>
                <w:lang w:val="af-ZA"/>
              </w:rPr>
            </w:pPr>
          </w:p>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423B40" w:rsidRPr="005D54F1" w:rsidRDefault="00423B40" w:rsidP="00264A75">
            <w:pPr>
              <w:ind w:left="-72" w:right="283"/>
              <w:contextualSpacing/>
              <w:rPr>
                <w:rFonts w:ascii="Sylfaen" w:hAnsi="Sylfaen"/>
                <w:sz w:val="18"/>
                <w:szCs w:val="18"/>
                <w:lang w:val="af-ZA"/>
              </w:rPr>
            </w:pPr>
            <w:r w:rsidRPr="005D54F1">
              <w:rPr>
                <w:rFonts w:ascii="Sylfaen" w:hAnsi="Sylfaen" w:cs="Sylfaen"/>
                <w:sz w:val="18"/>
                <w:szCs w:val="18"/>
                <w:lang w:val="ru-RU"/>
              </w:rPr>
              <w:t>Վարդենիս</w:t>
            </w:r>
            <w:r w:rsidRPr="005D54F1">
              <w:rPr>
                <w:rFonts w:ascii="Sylfaen" w:hAnsi="Sylfaen"/>
                <w:sz w:val="18"/>
                <w:szCs w:val="18"/>
                <w:lang w:val="af-ZA"/>
              </w:rPr>
              <w:t xml:space="preserve"> </w:t>
            </w:r>
            <w:r w:rsidR="00F4762C" w:rsidRPr="005D54F1">
              <w:rPr>
                <w:rFonts w:ascii="Sylfaen" w:hAnsi="Sylfaen"/>
                <w:sz w:val="18"/>
                <w:szCs w:val="18"/>
                <w:lang w:val="ru-RU"/>
              </w:rPr>
              <w:t>համայնքի</w:t>
            </w:r>
            <w:r w:rsidR="00F4762C" w:rsidRPr="005D54F1">
              <w:rPr>
                <w:rFonts w:ascii="Sylfaen" w:hAnsi="Sylfaen"/>
                <w:sz w:val="18"/>
                <w:szCs w:val="18"/>
                <w:lang w:val="af-ZA"/>
              </w:rPr>
              <w:t xml:space="preserve"> </w:t>
            </w:r>
            <w:r w:rsidR="00F4762C" w:rsidRPr="005D54F1">
              <w:rPr>
                <w:rFonts w:ascii="Sylfaen" w:hAnsi="Sylfaen"/>
                <w:sz w:val="18"/>
                <w:szCs w:val="18"/>
                <w:lang w:val="ru-RU"/>
              </w:rPr>
              <w:t>փողոցների</w:t>
            </w:r>
            <w:r w:rsidR="00F4762C" w:rsidRPr="005D54F1">
              <w:rPr>
                <w:rFonts w:ascii="Sylfaen" w:hAnsi="Sylfaen"/>
                <w:sz w:val="18"/>
                <w:szCs w:val="18"/>
                <w:lang w:val="af-ZA"/>
              </w:rPr>
              <w:t xml:space="preserve"> </w:t>
            </w:r>
            <w:r w:rsidR="00F4762C" w:rsidRPr="005D54F1">
              <w:rPr>
                <w:rFonts w:ascii="Sylfaen" w:hAnsi="Sylfaen"/>
                <w:sz w:val="18"/>
                <w:szCs w:val="18"/>
                <w:lang w:val="ru-RU"/>
              </w:rPr>
              <w:t>կանաչապատում</w:t>
            </w:r>
          </w:p>
        </w:tc>
        <w:tc>
          <w:tcPr>
            <w:tcW w:w="9273" w:type="dxa"/>
            <w:gridSpan w:val="11"/>
          </w:tcPr>
          <w:p w:rsidR="00423B40" w:rsidRPr="005D54F1" w:rsidRDefault="00423B40" w:rsidP="00264A75">
            <w:pPr>
              <w:ind w:left="426" w:right="283"/>
              <w:contextualSpacing/>
              <w:jc w:val="center"/>
              <w:rPr>
                <w:rFonts w:ascii="Sylfaen" w:hAnsi="Sylfaen"/>
                <w:sz w:val="18"/>
                <w:szCs w:val="18"/>
                <w:lang w:val="af-ZA"/>
              </w:rPr>
            </w:pPr>
          </w:p>
        </w:tc>
      </w:tr>
      <w:tr w:rsidR="00423B40" w:rsidRPr="005D54F1" w:rsidTr="00BC687B">
        <w:trPr>
          <w:trHeight w:val="87"/>
        </w:trPr>
        <w:tc>
          <w:tcPr>
            <w:tcW w:w="1737" w:type="dxa"/>
            <w:vMerge/>
          </w:tcPr>
          <w:p w:rsidR="00423B40" w:rsidRPr="005D54F1" w:rsidRDefault="00423B40" w:rsidP="00264A75">
            <w:pPr>
              <w:ind w:left="426" w:right="283"/>
              <w:contextualSpacing/>
              <w:jc w:val="center"/>
              <w:rPr>
                <w:rFonts w:ascii="Sylfaen" w:hAnsi="Sylfaen"/>
                <w:sz w:val="18"/>
                <w:szCs w:val="18"/>
                <w:lang w:val="af-ZA"/>
              </w:rPr>
            </w:pPr>
          </w:p>
        </w:tc>
        <w:tc>
          <w:tcPr>
            <w:tcW w:w="1701" w:type="dxa"/>
            <w:gridSpan w:val="2"/>
            <w:vMerge w:val="restart"/>
          </w:tcPr>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423B40" w:rsidRPr="005D54F1" w:rsidRDefault="00423B40" w:rsidP="00264A75">
            <w:pPr>
              <w:ind w:left="426" w:right="283"/>
              <w:contextualSpacing/>
              <w:rPr>
                <w:rFonts w:ascii="Sylfaen" w:hAnsi="Sylfaen"/>
                <w:sz w:val="18"/>
                <w:szCs w:val="18"/>
                <w:lang w:val="af-ZA"/>
              </w:rPr>
            </w:pPr>
          </w:p>
          <w:p w:rsidR="00423B40" w:rsidRPr="005D54F1" w:rsidRDefault="00423B40" w:rsidP="002705C3">
            <w:pPr>
              <w:pStyle w:val="a5"/>
              <w:numPr>
                <w:ilvl w:val="0"/>
                <w:numId w:val="28"/>
              </w:numPr>
              <w:ind w:left="-108" w:right="283"/>
              <w:rPr>
                <w:rFonts w:ascii="Sylfaen" w:hAnsi="Sylfaen"/>
                <w:sz w:val="18"/>
                <w:szCs w:val="18"/>
                <w:lang w:val="af-ZA"/>
              </w:rPr>
            </w:pPr>
          </w:p>
          <w:p w:rsidR="00423B40" w:rsidRPr="005D54F1" w:rsidRDefault="00423B40" w:rsidP="002705C3">
            <w:pPr>
              <w:pStyle w:val="a5"/>
              <w:numPr>
                <w:ilvl w:val="0"/>
                <w:numId w:val="28"/>
              </w:numPr>
              <w:ind w:left="-108" w:right="283"/>
              <w:rPr>
                <w:rFonts w:ascii="Sylfaen" w:hAnsi="Sylfaen"/>
                <w:sz w:val="18"/>
                <w:szCs w:val="18"/>
                <w:lang w:val="af-ZA"/>
              </w:rPr>
            </w:pPr>
          </w:p>
        </w:tc>
        <w:tc>
          <w:tcPr>
            <w:tcW w:w="1286" w:type="dxa"/>
          </w:tcPr>
          <w:p w:rsidR="00423B40" w:rsidRPr="005D54F1" w:rsidRDefault="00423B40"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423B40" w:rsidRPr="005D54F1" w:rsidRDefault="00423B40"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423B40" w:rsidRPr="005D54F1" w:rsidRDefault="00423B40"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BC687B">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286"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423B40" w:rsidRPr="005D54F1" w:rsidTr="00BC687B">
        <w:trPr>
          <w:trHeight w:val="87"/>
        </w:trPr>
        <w:tc>
          <w:tcPr>
            <w:tcW w:w="1737" w:type="dxa"/>
            <w:vMerge/>
          </w:tcPr>
          <w:p w:rsidR="00423B40" w:rsidRPr="005D54F1" w:rsidRDefault="00423B40" w:rsidP="00264A75">
            <w:pPr>
              <w:ind w:left="426" w:right="283"/>
              <w:contextualSpacing/>
              <w:jc w:val="center"/>
              <w:rPr>
                <w:rFonts w:ascii="Sylfaen" w:hAnsi="Sylfaen"/>
                <w:sz w:val="18"/>
                <w:szCs w:val="18"/>
                <w:lang w:val="af-ZA"/>
              </w:rPr>
            </w:pPr>
          </w:p>
        </w:tc>
        <w:tc>
          <w:tcPr>
            <w:tcW w:w="1701" w:type="dxa"/>
            <w:gridSpan w:val="2"/>
            <w:vMerge/>
          </w:tcPr>
          <w:p w:rsidR="00423B40" w:rsidRPr="005D54F1" w:rsidRDefault="00423B40" w:rsidP="00264A75">
            <w:pPr>
              <w:ind w:left="426" w:right="283"/>
              <w:contextualSpacing/>
              <w:jc w:val="center"/>
              <w:rPr>
                <w:rFonts w:ascii="Sylfaen" w:hAnsi="Sylfaen"/>
                <w:sz w:val="18"/>
                <w:szCs w:val="18"/>
                <w:lang w:val="af-ZA"/>
              </w:rPr>
            </w:pPr>
          </w:p>
        </w:tc>
        <w:tc>
          <w:tcPr>
            <w:tcW w:w="1286" w:type="dxa"/>
          </w:tcPr>
          <w:p w:rsidR="00423B40" w:rsidRPr="005D54F1" w:rsidRDefault="00423B40" w:rsidP="00264A75">
            <w:pPr>
              <w:ind w:left="426" w:right="283"/>
              <w:contextualSpacing/>
              <w:jc w:val="center"/>
              <w:rPr>
                <w:rFonts w:ascii="Sylfaen" w:hAnsi="Sylfaen"/>
                <w:sz w:val="18"/>
                <w:szCs w:val="18"/>
                <w:lang w:val="af-ZA"/>
              </w:rPr>
            </w:pPr>
          </w:p>
        </w:tc>
        <w:tc>
          <w:tcPr>
            <w:tcW w:w="1275" w:type="dxa"/>
            <w:gridSpan w:val="2"/>
          </w:tcPr>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right="283"/>
              <w:contextualSpacing/>
              <w:rPr>
                <w:rFonts w:ascii="Sylfaen" w:hAnsi="Sylfaen"/>
                <w:sz w:val="18"/>
                <w:szCs w:val="18"/>
                <w:lang w:val="af-ZA"/>
              </w:rPr>
            </w:pPr>
          </w:p>
        </w:tc>
        <w:tc>
          <w:tcPr>
            <w:tcW w:w="1418" w:type="dxa"/>
            <w:gridSpan w:val="2"/>
          </w:tcPr>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left="426" w:right="283"/>
              <w:contextualSpacing/>
              <w:jc w:val="center"/>
              <w:rPr>
                <w:rFonts w:ascii="Sylfaen" w:hAnsi="Sylfaen"/>
                <w:sz w:val="18"/>
                <w:szCs w:val="18"/>
                <w:lang w:val="af-ZA"/>
              </w:rPr>
            </w:pPr>
          </w:p>
        </w:tc>
        <w:tc>
          <w:tcPr>
            <w:tcW w:w="1559" w:type="dxa"/>
            <w:gridSpan w:val="2"/>
          </w:tcPr>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left="426" w:right="283"/>
              <w:contextualSpacing/>
              <w:jc w:val="center"/>
              <w:rPr>
                <w:rFonts w:ascii="Sylfaen" w:hAnsi="Sylfaen"/>
                <w:sz w:val="18"/>
                <w:szCs w:val="18"/>
                <w:lang w:val="ru-RU"/>
              </w:rPr>
            </w:pPr>
          </w:p>
        </w:tc>
        <w:tc>
          <w:tcPr>
            <w:tcW w:w="993" w:type="dxa"/>
          </w:tcPr>
          <w:p w:rsidR="00423B40" w:rsidRPr="005D54F1" w:rsidRDefault="00423B40" w:rsidP="00264A75">
            <w:pPr>
              <w:ind w:left="-108" w:right="283"/>
              <w:contextualSpacing/>
              <w:jc w:val="center"/>
              <w:rPr>
                <w:rFonts w:ascii="Sylfaen" w:hAnsi="Sylfaen"/>
                <w:sz w:val="18"/>
                <w:szCs w:val="18"/>
                <w:lang w:val="af-ZA"/>
              </w:rPr>
            </w:pPr>
          </w:p>
          <w:p w:rsidR="00423B40" w:rsidRPr="005D54F1" w:rsidRDefault="00423B40" w:rsidP="00264A75">
            <w:pPr>
              <w:ind w:left="-108" w:right="283"/>
              <w:contextualSpacing/>
              <w:jc w:val="center"/>
              <w:rPr>
                <w:rFonts w:ascii="Sylfaen" w:hAnsi="Sylfaen"/>
                <w:sz w:val="18"/>
                <w:szCs w:val="18"/>
                <w:lang w:val="af-ZA"/>
              </w:rPr>
            </w:pPr>
          </w:p>
          <w:p w:rsidR="00423B40" w:rsidRPr="005D54F1" w:rsidRDefault="00423B40" w:rsidP="00264A75">
            <w:pPr>
              <w:ind w:left="-108" w:right="283"/>
              <w:contextualSpacing/>
              <w:jc w:val="center"/>
              <w:rPr>
                <w:rFonts w:ascii="Sylfaen" w:hAnsi="Sylfaen"/>
                <w:sz w:val="18"/>
                <w:szCs w:val="18"/>
                <w:lang w:val="af-ZA"/>
              </w:rPr>
            </w:pPr>
          </w:p>
        </w:tc>
        <w:tc>
          <w:tcPr>
            <w:tcW w:w="1041" w:type="dxa"/>
          </w:tcPr>
          <w:p w:rsidR="00423B40" w:rsidRPr="005D54F1" w:rsidRDefault="00423B40" w:rsidP="00264A75">
            <w:pPr>
              <w:ind w:right="283"/>
              <w:contextualSpacing/>
              <w:rPr>
                <w:rFonts w:ascii="Sylfaen" w:hAnsi="Sylfaen"/>
                <w:sz w:val="18"/>
                <w:szCs w:val="18"/>
                <w:lang w:val="af-ZA"/>
              </w:rPr>
            </w:pPr>
          </w:p>
          <w:p w:rsidR="00423B40" w:rsidRPr="005D54F1" w:rsidRDefault="00423B40" w:rsidP="00264A75">
            <w:pPr>
              <w:ind w:right="283"/>
              <w:contextualSpacing/>
              <w:rPr>
                <w:rFonts w:ascii="Sylfaen" w:hAnsi="Sylfaen"/>
                <w:sz w:val="18"/>
                <w:szCs w:val="18"/>
                <w:lang w:val="af-ZA"/>
              </w:rPr>
            </w:pPr>
          </w:p>
        </w:tc>
      </w:tr>
      <w:tr w:rsidR="00423B40" w:rsidRPr="005D54F1" w:rsidTr="00BC687B">
        <w:trPr>
          <w:trHeight w:val="146"/>
        </w:trPr>
        <w:tc>
          <w:tcPr>
            <w:tcW w:w="1737" w:type="dxa"/>
            <w:vMerge w:val="restart"/>
          </w:tcPr>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73" w:type="dxa"/>
            <w:gridSpan w:val="11"/>
          </w:tcPr>
          <w:p w:rsidR="00423B40" w:rsidRPr="005D54F1" w:rsidRDefault="00423B40" w:rsidP="00264A75">
            <w:pPr>
              <w:ind w:right="283"/>
              <w:rPr>
                <w:rFonts w:ascii="Sylfaen" w:hAnsi="Sylfaen"/>
                <w:sz w:val="18"/>
                <w:szCs w:val="18"/>
                <w:lang w:val="ru-RU"/>
              </w:rPr>
            </w:pPr>
          </w:p>
        </w:tc>
      </w:tr>
      <w:tr w:rsidR="00423B40" w:rsidRPr="005D54F1" w:rsidTr="00BC687B">
        <w:trPr>
          <w:trHeight w:val="87"/>
        </w:trPr>
        <w:tc>
          <w:tcPr>
            <w:tcW w:w="1737" w:type="dxa"/>
            <w:vMerge/>
          </w:tcPr>
          <w:p w:rsidR="00423B40" w:rsidRPr="005D54F1" w:rsidRDefault="00423B40" w:rsidP="00264A75">
            <w:pPr>
              <w:ind w:left="426" w:right="283"/>
              <w:contextualSpacing/>
              <w:jc w:val="center"/>
              <w:rPr>
                <w:rFonts w:ascii="Sylfaen" w:hAnsi="Sylfaen"/>
                <w:sz w:val="18"/>
                <w:szCs w:val="18"/>
                <w:lang w:val="af-ZA"/>
              </w:rPr>
            </w:pPr>
          </w:p>
        </w:tc>
        <w:tc>
          <w:tcPr>
            <w:tcW w:w="1701" w:type="dxa"/>
            <w:gridSpan w:val="2"/>
            <w:vMerge w:val="restart"/>
          </w:tcPr>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423B40" w:rsidRPr="005D54F1" w:rsidRDefault="00423B40" w:rsidP="002705C3">
            <w:pPr>
              <w:pStyle w:val="a5"/>
              <w:numPr>
                <w:ilvl w:val="0"/>
                <w:numId w:val="29"/>
              </w:numPr>
              <w:ind w:left="34" w:right="283"/>
              <w:rPr>
                <w:rFonts w:ascii="Sylfaen" w:hAnsi="Sylfaen"/>
                <w:sz w:val="18"/>
                <w:szCs w:val="18"/>
                <w:lang w:val="af-ZA"/>
              </w:rPr>
            </w:pPr>
          </w:p>
        </w:tc>
        <w:tc>
          <w:tcPr>
            <w:tcW w:w="1343" w:type="dxa"/>
            <w:gridSpan w:val="2"/>
          </w:tcPr>
          <w:p w:rsidR="00423B40" w:rsidRPr="005D54F1" w:rsidRDefault="00423B40"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423B40" w:rsidRPr="005D54F1" w:rsidRDefault="00423B40"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423B40" w:rsidRPr="005D54F1" w:rsidRDefault="00423B40"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BC687B">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343"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423B40" w:rsidRPr="005D54F1" w:rsidTr="00BC687B">
        <w:trPr>
          <w:trHeight w:val="87"/>
        </w:trPr>
        <w:tc>
          <w:tcPr>
            <w:tcW w:w="1737" w:type="dxa"/>
            <w:vMerge/>
          </w:tcPr>
          <w:p w:rsidR="00423B40" w:rsidRPr="005D54F1" w:rsidRDefault="00423B40" w:rsidP="00264A75">
            <w:pPr>
              <w:ind w:left="426" w:right="283"/>
              <w:contextualSpacing/>
              <w:jc w:val="center"/>
              <w:rPr>
                <w:rFonts w:ascii="Sylfaen" w:hAnsi="Sylfaen"/>
                <w:sz w:val="18"/>
                <w:szCs w:val="18"/>
                <w:lang w:val="af-ZA"/>
              </w:rPr>
            </w:pPr>
          </w:p>
        </w:tc>
        <w:tc>
          <w:tcPr>
            <w:tcW w:w="1701" w:type="dxa"/>
            <w:gridSpan w:val="2"/>
            <w:vMerge/>
          </w:tcPr>
          <w:p w:rsidR="00423B40" w:rsidRPr="005D54F1" w:rsidRDefault="00423B40" w:rsidP="00264A75">
            <w:pPr>
              <w:ind w:left="426" w:right="283"/>
              <w:contextualSpacing/>
              <w:jc w:val="center"/>
              <w:rPr>
                <w:rFonts w:ascii="Sylfaen" w:hAnsi="Sylfaen"/>
                <w:sz w:val="18"/>
                <w:szCs w:val="18"/>
                <w:lang w:val="af-ZA"/>
              </w:rPr>
            </w:pPr>
          </w:p>
        </w:tc>
        <w:tc>
          <w:tcPr>
            <w:tcW w:w="1343" w:type="dxa"/>
            <w:gridSpan w:val="2"/>
          </w:tcPr>
          <w:p w:rsidR="00423B40" w:rsidRPr="005D54F1" w:rsidRDefault="00423B40" w:rsidP="00264A75">
            <w:pPr>
              <w:ind w:left="426" w:right="283"/>
              <w:contextualSpacing/>
              <w:jc w:val="center"/>
              <w:rPr>
                <w:rFonts w:ascii="Sylfaen" w:hAnsi="Sylfaen"/>
                <w:sz w:val="18"/>
                <w:szCs w:val="18"/>
                <w:lang w:val="af-ZA"/>
              </w:rPr>
            </w:pPr>
          </w:p>
        </w:tc>
        <w:tc>
          <w:tcPr>
            <w:tcW w:w="1532" w:type="dxa"/>
            <w:gridSpan w:val="2"/>
          </w:tcPr>
          <w:p w:rsidR="00423B40" w:rsidRPr="005D54F1" w:rsidRDefault="00423B40" w:rsidP="00264A75">
            <w:pPr>
              <w:ind w:left="426" w:right="283"/>
              <w:contextualSpacing/>
              <w:jc w:val="center"/>
              <w:rPr>
                <w:rFonts w:ascii="Sylfaen" w:hAnsi="Sylfaen"/>
                <w:sz w:val="18"/>
                <w:szCs w:val="18"/>
                <w:lang w:val="ru-RU"/>
              </w:rPr>
            </w:pPr>
          </w:p>
        </w:tc>
        <w:tc>
          <w:tcPr>
            <w:tcW w:w="1532" w:type="dxa"/>
            <w:gridSpan w:val="2"/>
          </w:tcPr>
          <w:p w:rsidR="00423B40" w:rsidRPr="005D54F1" w:rsidRDefault="00423B40" w:rsidP="00264A75">
            <w:pPr>
              <w:ind w:left="426" w:right="283"/>
              <w:contextualSpacing/>
              <w:jc w:val="center"/>
              <w:rPr>
                <w:rFonts w:ascii="Sylfaen" w:hAnsi="Sylfaen"/>
                <w:sz w:val="18"/>
                <w:szCs w:val="18"/>
                <w:lang w:val="ru-RU"/>
              </w:rPr>
            </w:pPr>
          </w:p>
        </w:tc>
        <w:tc>
          <w:tcPr>
            <w:tcW w:w="1131" w:type="dxa"/>
          </w:tcPr>
          <w:p w:rsidR="00423B40" w:rsidRPr="005D54F1" w:rsidRDefault="00423B40" w:rsidP="00264A75">
            <w:pPr>
              <w:ind w:left="426" w:right="283"/>
              <w:contextualSpacing/>
              <w:jc w:val="center"/>
              <w:rPr>
                <w:rFonts w:ascii="Sylfaen" w:hAnsi="Sylfaen"/>
                <w:sz w:val="18"/>
                <w:szCs w:val="18"/>
                <w:lang w:val="ru-RU"/>
              </w:rPr>
            </w:pPr>
          </w:p>
        </w:tc>
        <w:tc>
          <w:tcPr>
            <w:tcW w:w="993" w:type="dxa"/>
          </w:tcPr>
          <w:p w:rsidR="00423B40" w:rsidRPr="005D54F1" w:rsidRDefault="00423B40" w:rsidP="00264A75">
            <w:pPr>
              <w:ind w:left="426" w:right="283"/>
              <w:contextualSpacing/>
              <w:jc w:val="center"/>
              <w:rPr>
                <w:rFonts w:ascii="Sylfaen" w:hAnsi="Sylfaen"/>
                <w:sz w:val="18"/>
                <w:szCs w:val="18"/>
                <w:lang w:val="ru-RU"/>
              </w:rPr>
            </w:pPr>
          </w:p>
        </w:tc>
        <w:tc>
          <w:tcPr>
            <w:tcW w:w="1041" w:type="dxa"/>
          </w:tcPr>
          <w:p w:rsidR="00423B40" w:rsidRPr="005D54F1" w:rsidRDefault="00423B40" w:rsidP="00264A75">
            <w:pPr>
              <w:ind w:left="426" w:right="283"/>
              <w:contextualSpacing/>
              <w:jc w:val="center"/>
              <w:rPr>
                <w:rFonts w:ascii="Sylfaen" w:hAnsi="Sylfaen"/>
                <w:sz w:val="18"/>
                <w:szCs w:val="18"/>
                <w:lang w:val="ru-RU"/>
              </w:rPr>
            </w:pPr>
          </w:p>
          <w:p w:rsidR="00423B40" w:rsidRPr="005D54F1" w:rsidRDefault="00423B40" w:rsidP="00264A75">
            <w:pPr>
              <w:ind w:left="426" w:right="283"/>
              <w:contextualSpacing/>
              <w:jc w:val="center"/>
              <w:rPr>
                <w:rFonts w:ascii="Sylfaen" w:hAnsi="Sylfaen"/>
                <w:sz w:val="18"/>
                <w:szCs w:val="18"/>
                <w:lang w:val="ru-RU"/>
              </w:rPr>
            </w:pPr>
          </w:p>
        </w:tc>
      </w:tr>
      <w:tr w:rsidR="00423B40" w:rsidRPr="005D54F1" w:rsidTr="00BC687B">
        <w:trPr>
          <w:trHeight w:val="87"/>
        </w:trPr>
        <w:tc>
          <w:tcPr>
            <w:tcW w:w="1737" w:type="dxa"/>
            <w:vMerge/>
          </w:tcPr>
          <w:p w:rsidR="00423B40" w:rsidRPr="005D54F1" w:rsidRDefault="00423B40" w:rsidP="00264A75">
            <w:pPr>
              <w:ind w:left="426" w:right="283"/>
              <w:contextualSpacing/>
              <w:jc w:val="center"/>
              <w:rPr>
                <w:rFonts w:ascii="Sylfaen" w:hAnsi="Sylfaen"/>
                <w:sz w:val="18"/>
                <w:szCs w:val="18"/>
                <w:lang w:val="af-ZA"/>
              </w:rPr>
            </w:pPr>
          </w:p>
        </w:tc>
        <w:tc>
          <w:tcPr>
            <w:tcW w:w="9273" w:type="dxa"/>
            <w:gridSpan w:val="11"/>
          </w:tcPr>
          <w:p w:rsidR="00423B40" w:rsidRPr="005D54F1" w:rsidRDefault="00423B40" w:rsidP="00264A75">
            <w:pPr>
              <w:ind w:left="360" w:right="283"/>
              <w:rPr>
                <w:rFonts w:ascii="Sylfaen" w:hAnsi="Sylfaen"/>
                <w:sz w:val="18"/>
                <w:szCs w:val="18"/>
                <w:lang w:val="af-ZA"/>
              </w:rPr>
            </w:pPr>
          </w:p>
        </w:tc>
      </w:tr>
      <w:tr w:rsidR="00423B40" w:rsidRPr="005D54F1" w:rsidTr="00BC687B">
        <w:trPr>
          <w:trHeight w:val="87"/>
        </w:trPr>
        <w:tc>
          <w:tcPr>
            <w:tcW w:w="1737" w:type="dxa"/>
            <w:vMerge/>
          </w:tcPr>
          <w:p w:rsidR="00423B40" w:rsidRPr="005D54F1" w:rsidRDefault="00423B40" w:rsidP="00264A75">
            <w:pPr>
              <w:ind w:left="426" w:right="283"/>
              <w:contextualSpacing/>
              <w:jc w:val="center"/>
              <w:rPr>
                <w:rFonts w:ascii="Sylfaen" w:hAnsi="Sylfaen"/>
                <w:sz w:val="18"/>
                <w:szCs w:val="18"/>
                <w:lang w:val="af-ZA"/>
              </w:rPr>
            </w:pPr>
          </w:p>
        </w:tc>
        <w:tc>
          <w:tcPr>
            <w:tcW w:w="1701" w:type="dxa"/>
            <w:gridSpan w:val="2"/>
            <w:vMerge w:val="restart"/>
          </w:tcPr>
          <w:p w:rsidR="00423B40" w:rsidRPr="005D54F1" w:rsidRDefault="00423B40" w:rsidP="00264A75">
            <w:pPr>
              <w:pStyle w:val="a5"/>
              <w:ind w:left="0" w:right="283"/>
              <w:rPr>
                <w:rFonts w:ascii="Sylfaen" w:hAnsi="Sylfaen"/>
                <w:sz w:val="18"/>
                <w:szCs w:val="18"/>
                <w:lang w:val="af-ZA"/>
              </w:rPr>
            </w:pPr>
            <w:r w:rsidRPr="005D54F1">
              <w:rPr>
                <w:rFonts w:ascii="Sylfaen" w:hAnsi="Sylfaen"/>
                <w:sz w:val="18"/>
                <w:szCs w:val="18"/>
                <w:lang w:val="af-ZA"/>
              </w:rPr>
              <w:t xml:space="preserve">Ցուցանիշներ. </w:t>
            </w:r>
          </w:p>
        </w:tc>
        <w:tc>
          <w:tcPr>
            <w:tcW w:w="1343" w:type="dxa"/>
            <w:gridSpan w:val="2"/>
          </w:tcPr>
          <w:p w:rsidR="00423B40" w:rsidRPr="005D54F1" w:rsidRDefault="00423B40"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423B40" w:rsidRPr="005D54F1" w:rsidRDefault="00423B40"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423B40" w:rsidRPr="005D54F1" w:rsidRDefault="00423B40"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27595" w:rsidRPr="005D54F1" w:rsidTr="00BC687B">
        <w:trPr>
          <w:trHeight w:val="87"/>
        </w:trPr>
        <w:tc>
          <w:tcPr>
            <w:tcW w:w="1737" w:type="dxa"/>
            <w:vMerge/>
          </w:tcPr>
          <w:p w:rsidR="00627595" w:rsidRPr="005D54F1" w:rsidRDefault="00627595" w:rsidP="00627595">
            <w:pPr>
              <w:ind w:left="426" w:right="283"/>
              <w:contextualSpacing/>
              <w:jc w:val="center"/>
              <w:rPr>
                <w:rFonts w:ascii="Sylfaen" w:hAnsi="Sylfaen"/>
                <w:sz w:val="18"/>
                <w:szCs w:val="18"/>
                <w:lang w:val="af-ZA"/>
              </w:rPr>
            </w:pPr>
          </w:p>
        </w:tc>
        <w:tc>
          <w:tcPr>
            <w:tcW w:w="1701" w:type="dxa"/>
            <w:gridSpan w:val="2"/>
            <w:vMerge/>
          </w:tcPr>
          <w:p w:rsidR="00627595" w:rsidRPr="005D54F1" w:rsidRDefault="00627595" w:rsidP="00627595">
            <w:pPr>
              <w:ind w:left="426" w:right="283"/>
              <w:contextualSpacing/>
              <w:jc w:val="center"/>
              <w:rPr>
                <w:rFonts w:ascii="Sylfaen" w:hAnsi="Sylfaen"/>
                <w:sz w:val="18"/>
                <w:szCs w:val="18"/>
                <w:lang w:val="af-ZA"/>
              </w:rPr>
            </w:pPr>
          </w:p>
        </w:tc>
        <w:tc>
          <w:tcPr>
            <w:tcW w:w="1343"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27595" w:rsidRPr="005D54F1" w:rsidRDefault="00627595" w:rsidP="00627595">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27595" w:rsidRPr="005D54F1" w:rsidRDefault="00627595" w:rsidP="00627595">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423B40" w:rsidRPr="005D54F1" w:rsidTr="00BC687B">
        <w:trPr>
          <w:trHeight w:val="87"/>
        </w:trPr>
        <w:tc>
          <w:tcPr>
            <w:tcW w:w="1737" w:type="dxa"/>
            <w:vMerge/>
          </w:tcPr>
          <w:p w:rsidR="00423B40" w:rsidRPr="005D54F1" w:rsidRDefault="00423B40" w:rsidP="00264A75">
            <w:pPr>
              <w:ind w:left="426" w:right="283"/>
              <w:contextualSpacing/>
              <w:jc w:val="center"/>
              <w:rPr>
                <w:rFonts w:ascii="Sylfaen" w:hAnsi="Sylfaen"/>
                <w:sz w:val="18"/>
                <w:szCs w:val="18"/>
                <w:lang w:val="af-ZA"/>
              </w:rPr>
            </w:pPr>
          </w:p>
        </w:tc>
        <w:tc>
          <w:tcPr>
            <w:tcW w:w="1701" w:type="dxa"/>
            <w:gridSpan w:val="2"/>
            <w:vMerge/>
          </w:tcPr>
          <w:p w:rsidR="00423B40" w:rsidRPr="005D54F1" w:rsidRDefault="00423B40" w:rsidP="00264A75">
            <w:pPr>
              <w:ind w:left="426" w:right="283"/>
              <w:contextualSpacing/>
              <w:jc w:val="center"/>
              <w:rPr>
                <w:rFonts w:ascii="Sylfaen" w:hAnsi="Sylfaen"/>
                <w:sz w:val="18"/>
                <w:szCs w:val="18"/>
                <w:lang w:val="af-ZA"/>
              </w:rPr>
            </w:pPr>
          </w:p>
        </w:tc>
        <w:tc>
          <w:tcPr>
            <w:tcW w:w="1343" w:type="dxa"/>
            <w:gridSpan w:val="2"/>
          </w:tcPr>
          <w:p w:rsidR="00423B40" w:rsidRPr="005D54F1" w:rsidRDefault="00423B40" w:rsidP="00264A75">
            <w:pPr>
              <w:ind w:left="426" w:right="283"/>
              <w:contextualSpacing/>
              <w:jc w:val="center"/>
              <w:rPr>
                <w:rFonts w:ascii="Sylfaen" w:hAnsi="Sylfaen"/>
                <w:sz w:val="18"/>
                <w:szCs w:val="18"/>
                <w:lang w:val="af-ZA"/>
              </w:rPr>
            </w:pPr>
          </w:p>
        </w:tc>
        <w:tc>
          <w:tcPr>
            <w:tcW w:w="1532" w:type="dxa"/>
            <w:gridSpan w:val="2"/>
          </w:tcPr>
          <w:p w:rsidR="00423B40" w:rsidRPr="005D54F1" w:rsidRDefault="00423B40" w:rsidP="00264A75">
            <w:pPr>
              <w:ind w:left="426" w:right="283"/>
              <w:contextualSpacing/>
              <w:jc w:val="center"/>
              <w:rPr>
                <w:rFonts w:ascii="Sylfaen" w:hAnsi="Sylfaen"/>
                <w:sz w:val="18"/>
                <w:szCs w:val="18"/>
                <w:lang w:val="af-ZA"/>
              </w:rPr>
            </w:pPr>
          </w:p>
        </w:tc>
        <w:tc>
          <w:tcPr>
            <w:tcW w:w="1532" w:type="dxa"/>
            <w:gridSpan w:val="2"/>
          </w:tcPr>
          <w:p w:rsidR="00423B40" w:rsidRPr="005D54F1" w:rsidRDefault="00423B40" w:rsidP="00264A75">
            <w:pPr>
              <w:ind w:left="426" w:right="283"/>
              <w:contextualSpacing/>
              <w:jc w:val="center"/>
              <w:rPr>
                <w:rFonts w:ascii="Sylfaen" w:hAnsi="Sylfaen"/>
                <w:sz w:val="18"/>
                <w:szCs w:val="18"/>
                <w:lang w:val="af-ZA"/>
              </w:rPr>
            </w:pPr>
          </w:p>
        </w:tc>
        <w:tc>
          <w:tcPr>
            <w:tcW w:w="1131" w:type="dxa"/>
          </w:tcPr>
          <w:p w:rsidR="00423B40" w:rsidRPr="005D54F1" w:rsidRDefault="00423B40" w:rsidP="00264A75">
            <w:pPr>
              <w:ind w:left="426" w:right="283"/>
              <w:contextualSpacing/>
              <w:jc w:val="center"/>
              <w:rPr>
                <w:rFonts w:ascii="Sylfaen" w:hAnsi="Sylfaen"/>
                <w:sz w:val="18"/>
                <w:szCs w:val="18"/>
                <w:lang w:val="af-ZA"/>
              </w:rPr>
            </w:pPr>
          </w:p>
        </w:tc>
        <w:tc>
          <w:tcPr>
            <w:tcW w:w="993" w:type="dxa"/>
          </w:tcPr>
          <w:p w:rsidR="00423B40" w:rsidRPr="005D54F1" w:rsidRDefault="00423B40" w:rsidP="00264A75">
            <w:pPr>
              <w:ind w:left="426" w:right="283"/>
              <w:contextualSpacing/>
              <w:jc w:val="center"/>
              <w:rPr>
                <w:rFonts w:ascii="Sylfaen" w:hAnsi="Sylfaen"/>
                <w:sz w:val="18"/>
                <w:szCs w:val="18"/>
                <w:lang w:val="af-ZA"/>
              </w:rPr>
            </w:pPr>
          </w:p>
        </w:tc>
        <w:tc>
          <w:tcPr>
            <w:tcW w:w="1041" w:type="dxa"/>
          </w:tcPr>
          <w:p w:rsidR="00423B40" w:rsidRPr="005D54F1" w:rsidRDefault="00423B40" w:rsidP="00264A75">
            <w:pPr>
              <w:ind w:left="426" w:right="283"/>
              <w:contextualSpacing/>
              <w:jc w:val="center"/>
              <w:rPr>
                <w:rFonts w:ascii="Sylfaen" w:hAnsi="Sylfaen"/>
                <w:sz w:val="18"/>
                <w:szCs w:val="18"/>
                <w:lang w:val="af-ZA"/>
              </w:rPr>
            </w:pPr>
          </w:p>
        </w:tc>
      </w:tr>
      <w:tr w:rsidR="00423B40" w:rsidRPr="005D54F1" w:rsidTr="00BC687B">
        <w:trPr>
          <w:trHeight w:val="1166"/>
        </w:trPr>
        <w:tc>
          <w:tcPr>
            <w:tcW w:w="1737" w:type="dxa"/>
          </w:tcPr>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lastRenderedPageBreak/>
              <w:t>Ծրագրի հիմնական գործողությունները</w:t>
            </w:r>
          </w:p>
        </w:tc>
        <w:tc>
          <w:tcPr>
            <w:tcW w:w="9273" w:type="dxa"/>
            <w:gridSpan w:val="11"/>
          </w:tcPr>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t>1.1. Նախագծանախահաշվային փաստաթղթային փաթեթի պատրաստում:</w:t>
            </w:r>
          </w:p>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t>1.2, Գնումների գործընթացի կազմակերպում:</w:t>
            </w:r>
          </w:p>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t>1.3.  Շինաշխատանքների կազմակերպում և իրականացում:</w:t>
            </w:r>
          </w:p>
          <w:p w:rsidR="00423B40" w:rsidRPr="005D54F1" w:rsidRDefault="00423B40" w:rsidP="00264A75">
            <w:pPr>
              <w:ind w:right="283"/>
              <w:contextualSpacing/>
              <w:rPr>
                <w:rFonts w:ascii="Sylfaen" w:hAnsi="Sylfaen"/>
                <w:sz w:val="18"/>
                <w:szCs w:val="18"/>
                <w:lang w:val="af-ZA"/>
              </w:rPr>
            </w:pPr>
          </w:p>
          <w:p w:rsidR="00423B40" w:rsidRPr="005D54F1" w:rsidRDefault="00423B40" w:rsidP="00264A75">
            <w:pPr>
              <w:ind w:right="283"/>
              <w:contextualSpacing/>
              <w:rPr>
                <w:rFonts w:ascii="Sylfaen" w:hAnsi="Sylfaen"/>
                <w:sz w:val="18"/>
                <w:szCs w:val="18"/>
                <w:lang w:val="af-ZA"/>
              </w:rPr>
            </w:pPr>
          </w:p>
          <w:p w:rsidR="00423B40" w:rsidRPr="005D54F1" w:rsidRDefault="00423B40" w:rsidP="00264A75">
            <w:pPr>
              <w:ind w:right="283"/>
              <w:contextualSpacing/>
              <w:rPr>
                <w:rFonts w:ascii="Sylfaen" w:hAnsi="Sylfaen"/>
                <w:sz w:val="18"/>
                <w:szCs w:val="18"/>
                <w:lang w:val="af-ZA"/>
              </w:rPr>
            </w:pPr>
          </w:p>
          <w:p w:rsidR="00423B40" w:rsidRPr="005D54F1" w:rsidRDefault="00423B40"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423B40" w:rsidRPr="005D54F1" w:rsidRDefault="00423B40" w:rsidP="00264A75">
            <w:pPr>
              <w:ind w:right="283"/>
              <w:contextualSpacing/>
              <w:rPr>
                <w:rFonts w:ascii="Sylfaen" w:hAnsi="Sylfaen"/>
                <w:sz w:val="18"/>
                <w:szCs w:val="18"/>
                <w:lang w:val="af-ZA"/>
              </w:rPr>
            </w:pPr>
          </w:p>
        </w:tc>
      </w:tr>
      <w:tr w:rsidR="00423B40" w:rsidRPr="00DD1B36" w:rsidTr="00BC687B">
        <w:trPr>
          <w:trHeight w:val="440"/>
        </w:trPr>
        <w:tc>
          <w:tcPr>
            <w:tcW w:w="1737" w:type="dxa"/>
          </w:tcPr>
          <w:p w:rsidR="00423B40" w:rsidRPr="005D54F1" w:rsidRDefault="00423B40" w:rsidP="00264A75">
            <w:pPr>
              <w:ind w:left="-72"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73" w:type="dxa"/>
            <w:gridSpan w:val="11"/>
          </w:tcPr>
          <w:p w:rsidR="00423B40" w:rsidRPr="005D54F1" w:rsidRDefault="00423B40"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 Նախագծանախահաշվային փաստաթղթային փաթեթի պատրաստում:</w:t>
            </w:r>
          </w:p>
          <w:p w:rsidR="00423B40" w:rsidRPr="005D54F1" w:rsidRDefault="00423B40"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423B40" w:rsidRPr="005D54F1" w:rsidRDefault="00423B40" w:rsidP="00264A75">
            <w:pPr>
              <w:ind w:left="426" w:right="283"/>
              <w:contextualSpacing/>
              <w:rPr>
                <w:rFonts w:ascii="Sylfaen" w:hAnsi="Sylfaen"/>
                <w:sz w:val="18"/>
                <w:szCs w:val="18"/>
                <w:lang w:val="af-ZA"/>
              </w:rPr>
            </w:pPr>
            <w:r w:rsidRPr="005D54F1">
              <w:rPr>
                <w:rFonts w:ascii="Sylfaen" w:hAnsi="Sylfaen"/>
                <w:sz w:val="18"/>
                <w:szCs w:val="18"/>
                <w:lang w:val="af-ZA"/>
              </w:rPr>
              <w:t>Ընդհանուր բյուջեն՝</w:t>
            </w:r>
            <w:r w:rsidR="00F4762C" w:rsidRPr="005D54F1">
              <w:rPr>
                <w:rFonts w:ascii="Sylfaen" w:hAnsi="Sylfaen"/>
                <w:sz w:val="18"/>
                <w:szCs w:val="18"/>
                <w:lang w:val="af-ZA"/>
              </w:rPr>
              <w:t xml:space="preserve">   ..</w:t>
            </w:r>
            <w:r w:rsidRPr="005D54F1">
              <w:rPr>
                <w:rFonts w:ascii="Sylfaen" w:hAnsi="Sylfaen"/>
                <w:sz w:val="18"/>
                <w:szCs w:val="18"/>
                <w:lang w:val="af-ZA"/>
              </w:rPr>
              <w:t xml:space="preserve">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423B40" w:rsidRPr="00DD1B36" w:rsidTr="00BC687B">
        <w:trPr>
          <w:trHeight w:val="549"/>
        </w:trPr>
        <w:tc>
          <w:tcPr>
            <w:tcW w:w="1737" w:type="dxa"/>
          </w:tcPr>
          <w:p w:rsidR="00423B40" w:rsidRPr="005D54F1" w:rsidRDefault="00423B40" w:rsidP="00264A75">
            <w:pPr>
              <w:ind w:left="-72"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անհրաժեշտ այլ ռեսուրսներ</w:t>
            </w:r>
          </w:p>
        </w:tc>
        <w:tc>
          <w:tcPr>
            <w:tcW w:w="9273" w:type="dxa"/>
            <w:gridSpan w:val="11"/>
          </w:tcPr>
          <w:p w:rsidR="00423B40" w:rsidRPr="005D54F1" w:rsidRDefault="00423B40" w:rsidP="00264A75">
            <w:pPr>
              <w:ind w:left="426" w:right="283"/>
              <w:contextualSpacing/>
              <w:jc w:val="center"/>
              <w:rPr>
                <w:rFonts w:ascii="Sylfaen" w:hAnsi="Sylfaen"/>
                <w:sz w:val="18"/>
                <w:szCs w:val="18"/>
                <w:lang w:val="af-ZA"/>
              </w:rPr>
            </w:pPr>
          </w:p>
        </w:tc>
      </w:tr>
      <w:tr w:rsidR="00423B40" w:rsidRPr="005D54F1" w:rsidTr="00BC687B">
        <w:trPr>
          <w:trHeight w:val="431"/>
        </w:trPr>
        <w:tc>
          <w:tcPr>
            <w:tcW w:w="1737" w:type="dxa"/>
          </w:tcPr>
          <w:p w:rsidR="00423B40" w:rsidRPr="005D54F1" w:rsidRDefault="00423B40" w:rsidP="00264A75">
            <w:pPr>
              <w:ind w:left="-72"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9273" w:type="dxa"/>
            <w:gridSpan w:val="11"/>
          </w:tcPr>
          <w:p w:rsidR="00423B40" w:rsidRPr="005D54F1" w:rsidRDefault="00423B40" w:rsidP="00264A75">
            <w:pPr>
              <w:ind w:left="426" w:right="283"/>
              <w:contextualSpacing/>
              <w:jc w:val="center"/>
              <w:rPr>
                <w:rFonts w:ascii="Sylfaen" w:hAnsi="Sylfaen"/>
                <w:sz w:val="18"/>
                <w:szCs w:val="18"/>
                <w:lang w:val="ru-RU"/>
              </w:rPr>
            </w:pPr>
          </w:p>
        </w:tc>
      </w:tr>
      <w:tr w:rsidR="00423B40" w:rsidRPr="005D54F1" w:rsidTr="00BC687B">
        <w:trPr>
          <w:trHeight w:val="440"/>
        </w:trPr>
        <w:tc>
          <w:tcPr>
            <w:tcW w:w="1737" w:type="dxa"/>
          </w:tcPr>
          <w:p w:rsidR="00423B40" w:rsidRPr="005D54F1" w:rsidRDefault="00423B40" w:rsidP="00264A75">
            <w:pPr>
              <w:ind w:left="-72"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423B40" w:rsidRPr="005D54F1" w:rsidRDefault="007364BB" w:rsidP="00264A75">
            <w:pPr>
              <w:pStyle w:val="a5"/>
              <w:autoSpaceDE w:val="0"/>
              <w:autoSpaceDN w:val="0"/>
              <w:adjustRightInd w:val="0"/>
              <w:ind w:right="283"/>
              <w:jc w:val="both"/>
              <w:rPr>
                <w:rFonts w:ascii="Sylfaen" w:hAnsi="Sylfaen"/>
                <w:sz w:val="18"/>
                <w:szCs w:val="18"/>
              </w:rPr>
            </w:pPr>
            <w:r w:rsidRPr="005D54F1">
              <w:rPr>
                <w:rFonts w:ascii="Sylfaen" w:hAnsi="Sylfaen" w:cs="GHEAGrapalat"/>
              </w:rPr>
              <w:t>Վարդենիս համայնքի բնակիչներ</w:t>
            </w:r>
          </w:p>
        </w:tc>
      </w:tr>
      <w:tr w:rsidR="00423B40" w:rsidRPr="005D54F1" w:rsidTr="00BC687B">
        <w:trPr>
          <w:trHeight w:val="294"/>
        </w:trPr>
        <w:tc>
          <w:tcPr>
            <w:tcW w:w="1737" w:type="dxa"/>
          </w:tcPr>
          <w:p w:rsidR="00423B40" w:rsidRPr="005D54F1" w:rsidRDefault="00423B40" w:rsidP="00264A75">
            <w:pPr>
              <w:ind w:left="-72"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423B40" w:rsidRPr="005D54F1" w:rsidRDefault="00423B40" w:rsidP="00264A75">
            <w:pPr>
              <w:ind w:left="426" w:right="283"/>
              <w:contextualSpacing/>
              <w:jc w:val="center"/>
              <w:rPr>
                <w:rFonts w:ascii="Sylfaen" w:hAnsi="Sylfaen"/>
                <w:sz w:val="18"/>
                <w:szCs w:val="18"/>
              </w:rPr>
            </w:pPr>
            <w:r w:rsidRPr="005D54F1">
              <w:rPr>
                <w:rFonts w:ascii="Sylfaen" w:hAnsi="Sylfaen"/>
                <w:sz w:val="18"/>
                <w:szCs w:val="18"/>
                <w:lang w:val="ru-RU"/>
              </w:rPr>
              <w:t>20</w:t>
            </w:r>
            <w:r w:rsidRPr="005D54F1">
              <w:rPr>
                <w:rFonts w:ascii="Sylfaen" w:hAnsi="Sylfaen"/>
                <w:sz w:val="18"/>
                <w:szCs w:val="18"/>
              </w:rPr>
              <w:t>19</w:t>
            </w:r>
          </w:p>
        </w:tc>
      </w:tr>
      <w:tr w:rsidR="00423B40" w:rsidRPr="00DD1B36" w:rsidTr="00BC687B">
        <w:trPr>
          <w:trHeight w:val="54"/>
        </w:trPr>
        <w:tc>
          <w:tcPr>
            <w:tcW w:w="1737" w:type="dxa"/>
          </w:tcPr>
          <w:p w:rsidR="00423B40" w:rsidRPr="005D54F1" w:rsidRDefault="00423B40" w:rsidP="00264A75">
            <w:pPr>
              <w:ind w:left="-72"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73" w:type="dxa"/>
            <w:gridSpan w:val="11"/>
          </w:tcPr>
          <w:p w:rsidR="00423B40" w:rsidRPr="005D54F1" w:rsidRDefault="00423B40" w:rsidP="00264A75">
            <w:pPr>
              <w:ind w:left="426" w:right="283"/>
              <w:contextualSpacing/>
              <w:jc w:val="center"/>
              <w:rPr>
                <w:rFonts w:ascii="Sylfaen" w:hAnsi="Sylfaen"/>
                <w:sz w:val="18"/>
                <w:szCs w:val="18"/>
                <w:lang w:val="af-ZA"/>
              </w:rPr>
            </w:pPr>
          </w:p>
          <w:p w:rsidR="00423B40" w:rsidRPr="005D54F1" w:rsidRDefault="00423B40" w:rsidP="00264A75">
            <w:pPr>
              <w:ind w:right="283"/>
              <w:contextualSpacing/>
              <w:jc w:val="both"/>
              <w:rPr>
                <w:rFonts w:ascii="Sylfaen" w:hAnsi="Sylfaen"/>
                <w:sz w:val="18"/>
                <w:szCs w:val="18"/>
                <w:lang w:val="af-ZA"/>
              </w:rPr>
            </w:pPr>
            <w:r w:rsidRPr="005D54F1">
              <w:rPr>
                <w:rFonts w:ascii="Sylfaen" w:hAnsi="Sylfaen"/>
                <w:sz w:val="18"/>
                <w:szCs w:val="18"/>
                <w:lang w:val="af-ZA"/>
              </w:rPr>
              <w:t xml:space="preserve">Ծրագիրը համայնքում իրականացվում է համայնքի բյուջեի և դոնոր կազմակերպության ֆինանսավորմամբ և նպատակ է հետապնդում </w:t>
            </w:r>
            <w:r w:rsidR="007364BB" w:rsidRPr="005D54F1">
              <w:rPr>
                <w:rFonts w:ascii="Sylfaen" w:hAnsi="Sylfaen"/>
                <w:sz w:val="18"/>
                <w:szCs w:val="18"/>
                <w:lang w:val="af-ZA"/>
              </w:rPr>
              <w:t>համայնքը ավելի գեղեցիկդարձնելը</w:t>
            </w:r>
            <w:r w:rsidRPr="005D54F1">
              <w:rPr>
                <w:rFonts w:ascii="Sylfaen" w:hAnsi="Sylfaen"/>
                <w:sz w:val="18"/>
                <w:szCs w:val="18"/>
                <w:lang w:val="af-ZA"/>
              </w:rPr>
              <w:t>:</w:t>
            </w:r>
          </w:p>
          <w:p w:rsidR="00423B40" w:rsidRPr="005D54F1" w:rsidRDefault="00423B40" w:rsidP="00264A75">
            <w:pPr>
              <w:tabs>
                <w:tab w:val="left" w:pos="2235"/>
              </w:tabs>
              <w:ind w:right="283"/>
              <w:contextualSpacing/>
              <w:rPr>
                <w:rFonts w:ascii="Sylfaen" w:hAnsi="Sylfaen"/>
                <w:sz w:val="18"/>
                <w:szCs w:val="18"/>
                <w:lang w:val="af-ZA"/>
              </w:rPr>
            </w:pPr>
          </w:p>
        </w:tc>
      </w:tr>
    </w:tbl>
    <w:p w:rsidR="006676C5" w:rsidRPr="005D54F1" w:rsidRDefault="006676C5" w:rsidP="00264A75">
      <w:pPr>
        <w:ind w:right="283"/>
        <w:rPr>
          <w:rFonts w:ascii="Sylfaen" w:hAnsi="Sylfaen" w:cs="Sylfaen"/>
          <w:b/>
          <w:sz w:val="32"/>
          <w:szCs w:val="32"/>
          <w:lang w:val="af-ZA"/>
        </w:rPr>
      </w:pPr>
    </w:p>
    <w:p w:rsidR="007364BB" w:rsidRPr="005D54F1" w:rsidRDefault="007364BB" w:rsidP="00264A75">
      <w:pPr>
        <w:ind w:right="283"/>
        <w:rPr>
          <w:rFonts w:ascii="Sylfaen" w:hAnsi="Sylfaen" w:cs="Sylfaen"/>
          <w:b/>
          <w:sz w:val="32"/>
          <w:szCs w:val="32"/>
          <w:lang w:val="af-ZA"/>
        </w:rPr>
      </w:pPr>
    </w:p>
    <w:p w:rsidR="007364BB" w:rsidRPr="005D54F1" w:rsidRDefault="007364BB"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t xml:space="preserve">Ծ Ր Ա Գ Ր Ի   Ա Ն Ձ Ն Ա Գ Ի Ր </w:t>
      </w:r>
    </w:p>
    <w:p w:rsidR="007364BB" w:rsidRPr="005D54F1" w:rsidRDefault="007364BB" w:rsidP="00264A75">
      <w:pPr>
        <w:spacing w:after="0" w:line="240" w:lineRule="auto"/>
        <w:ind w:right="283"/>
        <w:jc w:val="center"/>
        <w:rPr>
          <w:rFonts w:ascii="Sylfaen" w:hAnsi="Sylfaen" w:cs="Arial"/>
          <w:b/>
          <w:bCs/>
          <w:sz w:val="24"/>
          <w:szCs w:val="24"/>
          <w:lang w:val="af-ZA" w:eastAsia="ru-RU"/>
        </w:rPr>
      </w:pPr>
      <w:r w:rsidRPr="005D54F1">
        <w:rPr>
          <w:rFonts w:ascii="Sylfaen" w:hAnsi="Sylfaen" w:cs="ArTarumianMatenagir"/>
          <w:b/>
          <w:bCs/>
          <w:sz w:val="24"/>
          <w:szCs w:val="24"/>
          <w:lang w:val="af-ZA"/>
        </w:rPr>
        <w:t>«</w:t>
      </w:r>
      <w:r w:rsidRPr="005D54F1">
        <w:rPr>
          <w:rFonts w:ascii="Sylfaen" w:hAnsi="Sylfaen" w:cs="Arial"/>
          <w:b/>
          <w:bCs/>
          <w:sz w:val="28"/>
          <w:szCs w:val="24"/>
          <w:lang w:eastAsia="ru-RU"/>
        </w:rPr>
        <w:t>Վարդենիս</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համայնքի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զբոսայգիների</w:t>
      </w:r>
      <w:r w:rsidRPr="005D54F1">
        <w:rPr>
          <w:rFonts w:ascii="Sylfaen" w:hAnsi="Sylfaen" w:cs="Arial"/>
          <w:b/>
          <w:bCs/>
          <w:sz w:val="28"/>
          <w:szCs w:val="24"/>
          <w:lang w:val="ro-RO" w:eastAsia="ru-RU"/>
        </w:rPr>
        <w:t xml:space="preserve"> </w:t>
      </w:r>
      <w:r w:rsidRPr="005D54F1">
        <w:rPr>
          <w:rFonts w:ascii="Sylfaen" w:hAnsi="Sylfaen" w:cs="Arial"/>
          <w:b/>
          <w:bCs/>
          <w:sz w:val="28"/>
          <w:szCs w:val="24"/>
          <w:lang w:eastAsia="ru-RU"/>
        </w:rPr>
        <w:t>բարեկարգում</w:t>
      </w:r>
      <w:r w:rsidRPr="005D54F1">
        <w:rPr>
          <w:rFonts w:ascii="Sylfaen" w:hAnsi="Sylfaen" w:cs="Arial"/>
          <w:b/>
          <w:bCs/>
          <w:sz w:val="24"/>
          <w:szCs w:val="24"/>
          <w:lang w:val="ro-RO" w:eastAsia="ru-RU"/>
        </w:rPr>
        <w:t xml:space="preserve"> </w:t>
      </w:r>
      <w:r w:rsidRPr="005D54F1">
        <w:rPr>
          <w:rFonts w:ascii="Sylfaen" w:hAnsi="Sylfaen" w:cs="ArTarumianMatenagir"/>
          <w:b/>
          <w:bCs/>
          <w:sz w:val="24"/>
          <w:szCs w:val="24"/>
          <w:lang w:val="af-ZA"/>
        </w:rPr>
        <w:t>»</w:t>
      </w:r>
    </w:p>
    <w:p w:rsidR="007364BB" w:rsidRPr="005D54F1" w:rsidRDefault="007364BB" w:rsidP="00264A75">
      <w:pPr>
        <w:spacing w:line="240" w:lineRule="auto"/>
        <w:ind w:right="283"/>
        <w:contextualSpacing/>
        <w:jc w:val="center"/>
        <w:rPr>
          <w:rFonts w:ascii="Sylfaen" w:hAnsi="Sylfaen"/>
          <w:sz w:val="24"/>
          <w:szCs w:val="24"/>
          <w:vertAlign w:val="superscript"/>
          <w:lang w:val="af-ZA"/>
        </w:rPr>
      </w:pPr>
      <w:r w:rsidRPr="005D54F1">
        <w:rPr>
          <w:rFonts w:ascii="Sylfaen" w:hAnsi="Sylfaen"/>
          <w:sz w:val="24"/>
          <w:szCs w:val="24"/>
          <w:vertAlign w:val="superscript"/>
          <w:lang w:val="af-ZA"/>
        </w:rPr>
        <w:t>(Ծրագրի</w:t>
      </w:r>
      <w:r w:rsidRPr="005D54F1">
        <w:rPr>
          <w:rFonts w:ascii="Sylfaen" w:hAnsi="Sylfaen"/>
          <w:b/>
          <w:sz w:val="24"/>
          <w:szCs w:val="24"/>
          <w:vertAlign w:val="superscript"/>
          <w:lang w:val="af-ZA"/>
        </w:rPr>
        <w:t xml:space="preserve"> </w:t>
      </w:r>
      <w:r w:rsidRPr="005D54F1">
        <w:rPr>
          <w:rFonts w:ascii="Sylfaen" w:hAnsi="Sylfaen"/>
          <w:sz w:val="24"/>
          <w:szCs w:val="24"/>
          <w:vertAlign w:val="superscript"/>
          <w:lang w:val="af-ZA"/>
        </w:rPr>
        <w:t>անվանում)</w:t>
      </w:r>
      <w:r w:rsidRPr="005D54F1">
        <w:rPr>
          <w:rFonts w:ascii="Sylfaen" w:hAnsi="Sylfaen" w:cs="ArTarumianMatenagir"/>
          <w:bCs/>
          <w:sz w:val="24"/>
          <w:szCs w:val="24"/>
          <w:lang w:val="af-ZA"/>
        </w:rPr>
        <w:t xml:space="preserve"> </w:t>
      </w:r>
    </w:p>
    <w:tbl>
      <w:tblPr>
        <w:tblStyle w:val="a6"/>
        <w:tblW w:w="11010" w:type="dxa"/>
        <w:tblInd w:w="-1062" w:type="dxa"/>
        <w:tblLayout w:type="fixed"/>
        <w:tblLook w:val="04A0"/>
      </w:tblPr>
      <w:tblGrid>
        <w:gridCol w:w="1737"/>
        <w:gridCol w:w="511"/>
        <w:gridCol w:w="1190"/>
        <w:gridCol w:w="1286"/>
        <w:gridCol w:w="57"/>
        <w:gridCol w:w="1218"/>
        <w:gridCol w:w="314"/>
        <w:gridCol w:w="1104"/>
        <w:gridCol w:w="428"/>
        <w:gridCol w:w="1131"/>
        <w:gridCol w:w="993"/>
        <w:gridCol w:w="1041"/>
      </w:tblGrid>
      <w:tr w:rsidR="007364BB" w:rsidRPr="00DD1B36" w:rsidTr="00BC687B">
        <w:trPr>
          <w:trHeight w:val="586"/>
        </w:trPr>
        <w:tc>
          <w:tcPr>
            <w:tcW w:w="1737" w:type="dxa"/>
            <w:tcBorders>
              <w:right w:val="nil"/>
            </w:tcBorders>
          </w:tcPr>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7364BB" w:rsidRPr="005D54F1" w:rsidRDefault="007364BB" w:rsidP="00264A75">
            <w:pPr>
              <w:ind w:left="426" w:right="283"/>
              <w:contextualSpacing/>
              <w:rPr>
                <w:rFonts w:ascii="Sylfaen" w:hAnsi="Sylfaen"/>
                <w:sz w:val="18"/>
                <w:szCs w:val="18"/>
                <w:lang w:val="af-ZA"/>
              </w:rPr>
            </w:pPr>
          </w:p>
        </w:tc>
        <w:tc>
          <w:tcPr>
            <w:tcW w:w="8762" w:type="dxa"/>
            <w:gridSpan w:val="10"/>
            <w:tcBorders>
              <w:left w:val="nil"/>
            </w:tcBorders>
          </w:tcPr>
          <w:p w:rsidR="007364BB" w:rsidRPr="005D54F1" w:rsidRDefault="00F4762C" w:rsidP="00264A75">
            <w:pPr>
              <w:ind w:right="283"/>
              <w:contextualSpacing/>
              <w:jc w:val="center"/>
              <w:rPr>
                <w:rFonts w:ascii="Sylfaen" w:hAnsi="Sylfaen"/>
                <w:sz w:val="24"/>
                <w:szCs w:val="24"/>
                <w:lang w:val="af-ZA"/>
              </w:rPr>
            </w:pPr>
            <w:r w:rsidRPr="005D54F1">
              <w:rPr>
                <w:rFonts w:ascii="Sylfaen" w:hAnsi="Sylfaen"/>
                <w:sz w:val="24"/>
                <w:szCs w:val="24"/>
                <w:lang w:val="ru-RU"/>
              </w:rPr>
              <w:t>Զբոսայգիները</w:t>
            </w:r>
            <w:r w:rsidRPr="005D54F1">
              <w:rPr>
                <w:rFonts w:ascii="Sylfaen" w:hAnsi="Sylfaen"/>
                <w:sz w:val="24"/>
                <w:szCs w:val="24"/>
                <w:lang w:val="af-ZA"/>
              </w:rPr>
              <w:t xml:space="preserve"> </w:t>
            </w:r>
            <w:r w:rsidRPr="005D54F1">
              <w:rPr>
                <w:rFonts w:ascii="Sylfaen" w:hAnsi="Sylfaen"/>
                <w:sz w:val="24"/>
                <w:szCs w:val="24"/>
                <w:lang w:val="ru-RU"/>
              </w:rPr>
              <w:t>առավել</w:t>
            </w:r>
            <w:r w:rsidRPr="005D54F1">
              <w:rPr>
                <w:rFonts w:ascii="Sylfaen" w:hAnsi="Sylfaen"/>
                <w:sz w:val="24"/>
                <w:szCs w:val="24"/>
                <w:lang w:val="af-ZA"/>
              </w:rPr>
              <w:t xml:space="preserve"> </w:t>
            </w:r>
            <w:r w:rsidRPr="005D54F1">
              <w:rPr>
                <w:rFonts w:ascii="Sylfaen" w:hAnsi="Sylfaen"/>
                <w:sz w:val="24"/>
                <w:szCs w:val="24"/>
                <w:lang w:val="ru-RU"/>
              </w:rPr>
              <w:t>գեղեցիկ</w:t>
            </w:r>
            <w:r w:rsidRPr="005D54F1">
              <w:rPr>
                <w:rFonts w:ascii="Sylfaen" w:hAnsi="Sylfaen"/>
                <w:sz w:val="24"/>
                <w:szCs w:val="24"/>
                <w:lang w:val="af-ZA"/>
              </w:rPr>
              <w:t xml:space="preserve"> </w:t>
            </w:r>
            <w:r w:rsidRPr="005D54F1">
              <w:rPr>
                <w:rFonts w:ascii="Sylfaen" w:hAnsi="Sylfaen"/>
                <w:sz w:val="24"/>
                <w:szCs w:val="24"/>
                <w:lang w:val="ru-RU"/>
              </w:rPr>
              <w:t>և</w:t>
            </w:r>
            <w:r w:rsidRPr="005D54F1">
              <w:rPr>
                <w:rFonts w:ascii="Sylfaen" w:hAnsi="Sylfaen"/>
                <w:sz w:val="24"/>
                <w:szCs w:val="24"/>
                <w:lang w:val="af-ZA"/>
              </w:rPr>
              <w:t xml:space="preserve"> </w:t>
            </w:r>
            <w:r w:rsidRPr="005D54F1">
              <w:rPr>
                <w:rFonts w:ascii="Sylfaen" w:hAnsi="Sylfaen"/>
                <w:sz w:val="24"/>
                <w:szCs w:val="24"/>
                <w:lang w:val="ru-RU"/>
              </w:rPr>
              <w:t>բաարեկարգված</w:t>
            </w:r>
            <w:r w:rsidRPr="005D54F1">
              <w:rPr>
                <w:rFonts w:ascii="Sylfaen" w:hAnsi="Sylfaen"/>
                <w:sz w:val="24"/>
                <w:szCs w:val="24"/>
                <w:lang w:val="af-ZA"/>
              </w:rPr>
              <w:t xml:space="preserve"> </w:t>
            </w:r>
            <w:r w:rsidRPr="005D54F1">
              <w:rPr>
                <w:rFonts w:ascii="Sylfaen" w:hAnsi="Sylfaen"/>
                <w:sz w:val="24"/>
                <w:szCs w:val="24"/>
                <w:lang w:val="ru-RU"/>
              </w:rPr>
              <w:t>դարձնելը</w:t>
            </w:r>
            <w:r w:rsidRPr="005D54F1">
              <w:rPr>
                <w:rFonts w:ascii="Sylfaen" w:hAnsi="Sylfaen"/>
                <w:sz w:val="24"/>
                <w:szCs w:val="24"/>
                <w:lang w:val="af-ZA"/>
              </w:rPr>
              <w:t xml:space="preserve">, </w:t>
            </w:r>
            <w:r w:rsidRPr="005D54F1">
              <w:rPr>
                <w:rFonts w:ascii="Sylfaen" w:hAnsi="Sylfaen"/>
                <w:sz w:val="24"/>
                <w:szCs w:val="24"/>
                <w:lang w:val="ru-RU"/>
              </w:rPr>
              <w:t>աժամանցի</w:t>
            </w:r>
            <w:r w:rsidRPr="005D54F1">
              <w:rPr>
                <w:rFonts w:ascii="Sylfaen" w:hAnsi="Sylfaen"/>
                <w:sz w:val="24"/>
                <w:szCs w:val="24"/>
                <w:lang w:val="af-ZA"/>
              </w:rPr>
              <w:t xml:space="preserve"> </w:t>
            </w:r>
            <w:r w:rsidRPr="005D54F1">
              <w:rPr>
                <w:rFonts w:ascii="Sylfaen" w:hAnsi="Sylfaen"/>
                <w:sz w:val="24"/>
                <w:szCs w:val="24"/>
                <w:lang w:val="ru-RU"/>
              </w:rPr>
              <w:t>ապահովումը</w:t>
            </w:r>
            <w:r w:rsidRPr="005D54F1">
              <w:rPr>
                <w:rFonts w:ascii="Sylfaen" w:hAnsi="Sylfaen"/>
                <w:sz w:val="24"/>
                <w:szCs w:val="24"/>
                <w:lang w:val="af-ZA"/>
              </w:rPr>
              <w:t xml:space="preserve"> </w:t>
            </w:r>
            <w:r w:rsidRPr="005D54F1">
              <w:rPr>
                <w:rFonts w:ascii="Sylfaen" w:hAnsi="Sylfaen"/>
                <w:sz w:val="24"/>
                <w:szCs w:val="24"/>
                <w:lang w:val="ru-RU"/>
              </w:rPr>
              <w:t>համայնքում</w:t>
            </w:r>
          </w:p>
        </w:tc>
      </w:tr>
      <w:tr w:rsidR="007364BB" w:rsidRPr="00DD1B36" w:rsidTr="00BC687B">
        <w:trPr>
          <w:trHeight w:val="146"/>
        </w:trPr>
        <w:tc>
          <w:tcPr>
            <w:tcW w:w="1737" w:type="dxa"/>
            <w:vMerge w:val="restart"/>
          </w:tcPr>
          <w:p w:rsidR="007364BB" w:rsidRPr="005D54F1" w:rsidRDefault="007364BB" w:rsidP="00264A75">
            <w:pPr>
              <w:ind w:left="426" w:right="283"/>
              <w:contextualSpacing/>
              <w:rPr>
                <w:rFonts w:ascii="Sylfaen" w:hAnsi="Sylfaen"/>
                <w:sz w:val="18"/>
                <w:szCs w:val="18"/>
                <w:lang w:val="af-ZA"/>
              </w:rPr>
            </w:pPr>
          </w:p>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7364BB" w:rsidRPr="005D54F1" w:rsidRDefault="00F4762C" w:rsidP="00264A75">
            <w:pPr>
              <w:ind w:left="-72" w:right="283"/>
              <w:contextualSpacing/>
              <w:rPr>
                <w:rFonts w:ascii="Sylfaen" w:hAnsi="Sylfaen"/>
                <w:sz w:val="18"/>
                <w:szCs w:val="18"/>
                <w:lang w:val="af-ZA"/>
              </w:rPr>
            </w:pPr>
            <w:r w:rsidRPr="005D54F1">
              <w:rPr>
                <w:rFonts w:ascii="Sylfaen" w:hAnsi="Sylfaen"/>
                <w:sz w:val="18"/>
                <w:szCs w:val="18"/>
                <w:lang w:val="ru-RU"/>
              </w:rPr>
              <w:t>Վարդենիս</w:t>
            </w:r>
            <w:r w:rsidRPr="005D54F1">
              <w:rPr>
                <w:rFonts w:ascii="Sylfaen" w:hAnsi="Sylfaen"/>
                <w:sz w:val="18"/>
                <w:szCs w:val="18"/>
                <w:lang w:val="af-ZA"/>
              </w:rPr>
              <w:t xml:space="preserve"> </w:t>
            </w:r>
            <w:r w:rsidRPr="005D54F1">
              <w:rPr>
                <w:rFonts w:ascii="Sylfaen" w:hAnsi="Sylfaen"/>
                <w:sz w:val="18"/>
                <w:szCs w:val="18"/>
                <w:lang w:val="ru-RU"/>
              </w:rPr>
              <w:t>համայնքի</w:t>
            </w:r>
            <w:r w:rsidRPr="005D54F1">
              <w:rPr>
                <w:rFonts w:ascii="Sylfaen" w:hAnsi="Sylfaen"/>
                <w:sz w:val="18"/>
                <w:szCs w:val="18"/>
                <w:lang w:val="af-ZA"/>
              </w:rPr>
              <w:t xml:space="preserve"> </w:t>
            </w:r>
            <w:r w:rsidRPr="005D54F1">
              <w:rPr>
                <w:rFonts w:ascii="Sylfaen" w:hAnsi="Sylfaen"/>
                <w:sz w:val="18"/>
                <w:szCs w:val="18"/>
                <w:lang w:val="ru-RU"/>
              </w:rPr>
              <w:t>զբոսայգիների</w:t>
            </w:r>
            <w:r w:rsidRPr="005D54F1">
              <w:rPr>
                <w:rFonts w:ascii="Sylfaen" w:hAnsi="Sylfaen"/>
                <w:sz w:val="18"/>
                <w:szCs w:val="18"/>
                <w:lang w:val="af-ZA"/>
              </w:rPr>
              <w:t xml:space="preserve"> </w:t>
            </w:r>
            <w:r w:rsidRPr="005D54F1">
              <w:rPr>
                <w:rFonts w:ascii="Sylfaen" w:hAnsi="Sylfaen"/>
                <w:sz w:val="18"/>
                <w:szCs w:val="18"/>
                <w:lang w:val="ru-RU"/>
              </w:rPr>
              <w:t>բարեկարգում</w:t>
            </w:r>
            <w:r w:rsidR="007364BB" w:rsidRPr="005D54F1">
              <w:rPr>
                <w:rFonts w:ascii="Sylfaen" w:hAnsi="Sylfaen"/>
                <w:sz w:val="18"/>
                <w:szCs w:val="18"/>
                <w:lang w:val="af-ZA"/>
              </w:rPr>
              <w:t xml:space="preserve"> </w:t>
            </w:r>
          </w:p>
        </w:tc>
        <w:tc>
          <w:tcPr>
            <w:tcW w:w="9273" w:type="dxa"/>
            <w:gridSpan w:val="11"/>
          </w:tcPr>
          <w:p w:rsidR="007364BB" w:rsidRPr="005D54F1" w:rsidRDefault="007364BB" w:rsidP="00264A75">
            <w:pPr>
              <w:ind w:left="426" w:right="283"/>
              <w:contextualSpacing/>
              <w:jc w:val="center"/>
              <w:rPr>
                <w:rFonts w:ascii="Sylfaen" w:hAnsi="Sylfaen"/>
                <w:sz w:val="18"/>
                <w:szCs w:val="18"/>
                <w:lang w:val="af-ZA"/>
              </w:rPr>
            </w:pPr>
          </w:p>
        </w:tc>
      </w:tr>
      <w:tr w:rsidR="007364BB" w:rsidRPr="005D54F1" w:rsidTr="00BC687B">
        <w:trPr>
          <w:trHeight w:val="87"/>
        </w:trPr>
        <w:tc>
          <w:tcPr>
            <w:tcW w:w="1737" w:type="dxa"/>
            <w:vMerge/>
          </w:tcPr>
          <w:p w:rsidR="007364BB" w:rsidRPr="005D54F1" w:rsidRDefault="007364BB" w:rsidP="00264A75">
            <w:pPr>
              <w:ind w:left="426" w:right="283"/>
              <w:contextualSpacing/>
              <w:jc w:val="center"/>
              <w:rPr>
                <w:rFonts w:ascii="Sylfaen" w:hAnsi="Sylfaen"/>
                <w:sz w:val="18"/>
                <w:szCs w:val="18"/>
                <w:lang w:val="af-ZA"/>
              </w:rPr>
            </w:pPr>
          </w:p>
        </w:tc>
        <w:tc>
          <w:tcPr>
            <w:tcW w:w="1701" w:type="dxa"/>
            <w:gridSpan w:val="2"/>
            <w:vMerge w:val="restart"/>
          </w:tcPr>
          <w:p w:rsidR="007364BB" w:rsidRPr="005D54F1" w:rsidRDefault="007364BB" w:rsidP="00264A75">
            <w:pPr>
              <w:ind w:left="426" w:right="283"/>
              <w:contextualSpacing/>
              <w:jc w:val="center"/>
              <w:rPr>
                <w:rFonts w:ascii="Sylfaen" w:hAnsi="Sylfaen"/>
                <w:sz w:val="18"/>
                <w:szCs w:val="18"/>
                <w:lang w:val="af-ZA"/>
              </w:rPr>
            </w:pPr>
          </w:p>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7364BB" w:rsidRPr="005D54F1" w:rsidRDefault="007364BB" w:rsidP="00264A75">
            <w:pPr>
              <w:ind w:left="426" w:right="283"/>
              <w:contextualSpacing/>
              <w:rPr>
                <w:rFonts w:ascii="Sylfaen" w:hAnsi="Sylfaen"/>
                <w:sz w:val="18"/>
                <w:szCs w:val="18"/>
                <w:lang w:val="af-ZA"/>
              </w:rPr>
            </w:pPr>
          </w:p>
          <w:p w:rsidR="007364BB" w:rsidRPr="005D54F1" w:rsidRDefault="007364BB" w:rsidP="002705C3">
            <w:pPr>
              <w:pStyle w:val="a5"/>
              <w:numPr>
                <w:ilvl w:val="0"/>
                <w:numId w:val="28"/>
              </w:numPr>
              <w:ind w:left="-108" w:right="283"/>
              <w:rPr>
                <w:rFonts w:ascii="Sylfaen" w:hAnsi="Sylfaen"/>
                <w:sz w:val="18"/>
                <w:szCs w:val="18"/>
                <w:lang w:val="af-ZA"/>
              </w:rPr>
            </w:pPr>
          </w:p>
          <w:p w:rsidR="007364BB" w:rsidRPr="005D54F1" w:rsidRDefault="007364BB" w:rsidP="002705C3">
            <w:pPr>
              <w:pStyle w:val="a5"/>
              <w:numPr>
                <w:ilvl w:val="0"/>
                <w:numId w:val="28"/>
              </w:numPr>
              <w:ind w:left="-108" w:right="283"/>
              <w:rPr>
                <w:rFonts w:ascii="Sylfaen" w:hAnsi="Sylfaen"/>
                <w:sz w:val="18"/>
                <w:szCs w:val="18"/>
                <w:lang w:val="af-ZA"/>
              </w:rPr>
            </w:pPr>
            <w:r w:rsidRPr="005D54F1">
              <w:rPr>
                <w:rFonts w:ascii="Sylfaen" w:hAnsi="Sylfaen"/>
                <w:sz w:val="18"/>
                <w:szCs w:val="18"/>
                <w:lang w:val="hy-AM"/>
              </w:rPr>
              <w:t>1.</w:t>
            </w:r>
            <w:r w:rsidRPr="005D54F1">
              <w:rPr>
                <w:rFonts w:ascii="Sylfaen" w:hAnsi="Sylfaen"/>
                <w:sz w:val="18"/>
                <w:szCs w:val="18"/>
                <w:lang w:val="af-ZA"/>
              </w:rPr>
              <w:t>Հենասյուների տեղադրում</w:t>
            </w:r>
          </w:p>
          <w:p w:rsidR="007364BB" w:rsidRPr="005D54F1" w:rsidRDefault="007364BB" w:rsidP="002705C3">
            <w:pPr>
              <w:pStyle w:val="a5"/>
              <w:numPr>
                <w:ilvl w:val="0"/>
                <w:numId w:val="28"/>
              </w:numPr>
              <w:ind w:left="-108" w:right="283"/>
              <w:rPr>
                <w:rFonts w:ascii="Sylfaen" w:hAnsi="Sylfaen"/>
                <w:sz w:val="18"/>
                <w:szCs w:val="18"/>
                <w:lang w:val="af-ZA"/>
              </w:rPr>
            </w:pPr>
            <w:r w:rsidRPr="005D54F1">
              <w:rPr>
                <w:rFonts w:ascii="Sylfaen" w:hAnsi="Sylfaen"/>
                <w:sz w:val="18"/>
                <w:szCs w:val="18"/>
                <w:lang w:val="hy-AM"/>
              </w:rPr>
              <w:t>2.</w:t>
            </w:r>
            <w:r w:rsidRPr="005D54F1">
              <w:rPr>
                <w:rFonts w:ascii="Sylfaen" w:hAnsi="Sylfaen"/>
                <w:sz w:val="18"/>
                <w:szCs w:val="18"/>
                <w:lang w:val="af-ZA"/>
              </w:rPr>
              <w:t>Լուսատուների տեղադրում</w:t>
            </w:r>
          </w:p>
          <w:p w:rsidR="007364BB" w:rsidRPr="005D54F1" w:rsidRDefault="007364BB" w:rsidP="00264A75">
            <w:pPr>
              <w:ind w:right="283"/>
              <w:contextualSpacing/>
              <w:rPr>
                <w:rFonts w:ascii="Sylfaen" w:hAnsi="Sylfaen"/>
                <w:sz w:val="18"/>
                <w:szCs w:val="18"/>
                <w:lang w:val="af-ZA"/>
              </w:rPr>
            </w:pPr>
          </w:p>
        </w:tc>
        <w:tc>
          <w:tcPr>
            <w:tcW w:w="1286" w:type="dxa"/>
          </w:tcPr>
          <w:p w:rsidR="007364BB" w:rsidRPr="005D54F1" w:rsidRDefault="007364B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7364BB" w:rsidRPr="005D54F1" w:rsidRDefault="007364B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7364BB" w:rsidRPr="005D54F1" w:rsidRDefault="007364B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E11D1A" w:rsidRPr="005D54F1" w:rsidTr="00BC687B">
        <w:trPr>
          <w:trHeight w:val="87"/>
        </w:trPr>
        <w:tc>
          <w:tcPr>
            <w:tcW w:w="1737" w:type="dxa"/>
            <w:vMerge/>
          </w:tcPr>
          <w:p w:rsidR="00E11D1A" w:rsidRPr="005D54F1" w:rsidRDefault="00E11D1A" w:rsidP="00E11D1A">
            <w:pPr>
              <w:ind w:left="426" w:right="283"/>
              <w:contextualSpacing/>
              <w:jc w:val="center"/>
              <w:rPr>
                <w:rFonts w:ascii="Sylfaen" w:hAnsi="Sylfaen"/>
                <w:sz w:val="18"/>
                <w:szCs w:val="18"/>
                <w:lang w:val="af-ZA"/>
              </w:rPr>
            </w:pPr>
          </w:p>
        </w:tc>
        <w:tc>
          <w:tcPr>
            <w:tcW w:w="1701" w:type="dxa"/>
            <w:gridSpan w:val="2"/>
            <w:vMerge/>
          </w:tcPr>
          <w:p w:rsidR="00E11D1A" w:rsidRPr="005D54F1" w:rsidRDefault="00E11D1A" w:rsidP="00E11D1A">
            <w:pPr>
              <w:ind w:left="426" w:right="283"/>
              <w:contextualSpacing/>
              <w:jc w:val="center"/>
              <w:rPr>
                <w:rFonts w:ascii="Sylfaen" w:hAnsi="Sylfaen"/>
                <w:sz w:val="18"/>
                <w:szCs w:val="18"/>
                <w:lang w:val="af-ZA"/>
              </w:rPr>
            </w:pPr>
          </w:p>
        </w:tc>
        <w:tc>
          <w:tcPr>
            <w:tcW w:w="1286" w:type="dxa"/>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E11D1A" w:rsidRPr="005D54F1" w:rsidRDefault="00E11D1A" w:rsidP="00E11D1A">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7364BB" w:rsidRPr="005D54F1" w:rsidTr="00BC687B">
        <w:trPr>
          <w:trHeight w:val="87"/>
        </w:trPr>
        <w:tc>
          <w:tcPr>
            <w:tcW w:w="1737" w:type="dxa"/>
            <w:vMerge/>
          </w:tcPr>
          <w:p w:rsidR="007364BB" w:rsidRPr="005D54F1" w:rsidRDefault="007364BB" w:rsidP="00264A75">
            <w:pPr>
              <w:ind w:left="426" w:right="283"/>
              <w:contextualSpacing/>
              <w:jc w:val="center"/>
              <w:rPr>
                <w:rFonts w:ascii="Sylfaen" w:hAnsi="Sylfaen"/>
                <w:sz w:val="18"/>
                <w:szCs w:val="18"/>
                <w:lang w:val="af-ZA"/>
              </w:rPr>
            </w:pPr>
          </w:p>
        </w:tc>
        <w:tc>
          <w:tcPr>
            <w:tcW w:w="1701" w:type="dxa"/>
            <w:gridSpan w:val="2"/>
            <w:vMerge/>
          </w:tcPr>
          <w:p w:rsidR="007364BB" w:rsidRPr="005D54F1" w:rsidRDefault="007364BB" w:rsidP="00264A75">
            <w:pPr>
              <w:ind w:left="426" w:right="283"/>
              <w:contextualSpacing/>
              <w:jc w:val="center"/>
              <w:rPr>
                <w:rFonts w:ascii="Sylfaen" w:hAnsi="Sylfaen"/>
                <w:sz w:val="18"/>
                <w:szCs w:val="18"/>
                <w:lang w:val="af-ZA"/>
              </w:rPr>
            </w:pPr>
          </w:p>
        </w:tc>
        <w:tc>
          <w:tcPr>
            <w:tcW w:w="1286" w:type="dxa"/>
          </w:tcPr>
          <w:p w:rsidR="007364BB" w:rsidRPr="005D54F1" w:rsidRDefault="007364BB" w:rsidP="00264A75">
            <w:pPr>
              <w:ind w:left="426" w:right="283"/>
              <w:contextualSpacing/>
              <w:jc w:val="center"/>
              <w:rPr>
                <w:rFonts w:ascii="Sylfaen" w:hAnsi="Sylfaen"/>
                <w:sz w:val="18"/>
                <w:szCs w:val="18"/>
                <w:lang w:val="af-ZA"/>
              </w:rPr>
            </w:pPr>
          </w:p>
        </w:tc>
        <w:tc>
          <w:tcPr>
            <w:tcW w:w="1275" w:type="dxa"/>
            <w:gridSpan w:val="2"/>
          </w:tcPr>
          <w:p w:rsidR="007364BB" w:rsidRPr="005D54F1" w:rsidRDefault="007364BB" w:rsidP="00264A75">
            <w:pPr>
              <w:ind w:left="426" w:right="283"/>
              <w:contextualSpacing/>
              <w:jc w:val="center"/>
              <w:rPr>
                <w:rFonts w:ascii="Sylfaen" w:hAnsi="Sylfaen"/>
                <w:sz w:val="18"/>
                <w:szCs w:val="18"/>
                <w:lang w:val="af-ZA"/>
              </w:rPr>
            </w:pPr>
          </w:p>
          <w:p w:rsidR="007364BB" w:rsidRPr="005D54F1" w:rsidRDefault="007364BB" w:rsidP="00264A75">
            <w:pPr>
              <w:ind w:right="283"/>
              <w:contextualSpacing/>
              <w:rPr>
                <w:rFonts w:ascii="Sylfaen" w:hAnsi="Sylfaen"/>
                <w:sz w:val="18"/>
                <w:szCs w:val="18"/>
                <w:lang w:val="ru-RU"/>
              </w:rPr>
            </w:pPr>
          </w:p>
          <w:p w:rsidR="007364BB" w:rsidRPr="005D54F1" w:rsidRDefault="007364BB" w:rsidP="00264A75">
            <w:pPr>
              <w:ind w:right="283"/>
              <w:contextualSpacing/>
              <w:rPr>
                <w:rFonts w:ascii="Sylfaen" w:hAnsi="Sylfaen"/>
                <w:sz w:val="18"/>
                <w:szCs w:val="18"/>
                <w:lang w:val="ru-RU"/>
              </w:rPr>
            </w:pPr>
          </w:p>
          <w:p w:rsidR="007364BB" w:rsidRPr="005D54F1" w:rsidRDefault="007364BB" w:rsidP="00264A75">
            <w:pPr>
              <w:ind w:right="283"/>
              <w:contextualSpacing/>
              <w:rPr>
                <w:rFonts w:ascii="Sylfaen" w:hAnsi="Sylfaen"/>
                <w:sz w:val="18"/>
                <w:szCs w:val="18"/>
                <w:lang w:val="af-ZA"/>
              </w:rPr>
            </w:pPr>
          </w:p>
        </w:tc>
        <w:tc>
          <w:tcPr>
            <w:tcW w:w="1418" w:type="dxa"/>
            <w:gridSpan w:val="2"/>
          </w:tcPr>
          <w:p w:rsidR="007364BB" w:rsidRPr="005D54F1" w:rsidRDefault="007364BB" w:rsidP="00264A75">
            <w:pPr>
              <w:ind w:left="426" w:right="283"/>
              <w:contextualSpacing/>
              <w:jc w:val="center"/>
              <w:rPr>
                <w:rFonts w:ascii="Sylfaen" w:hAnsi="Sylfaen"/>
                <w:sz w:val="18"/>
                <w:szCs w:val="18"/>
                <w:lang w:val="af-ZA"/>
              </w:rPr>
            </w:pPr>
          </w:p>
          <w:p w:rsidR="007364BB" w:rsidRPr="005D54F1" w:rsidRDefault="007364BB" w:rsidP="00264A75">
            <w:pPr>
              <w:ind w:right="283"/>
              <w:contextualSpacing/>
              <w:rPr>
                <w:rFonts w:ascii="Sylfaen" w:hAnsi="Sylfaen"/>
                <w:sz w:val="18"/>
                <w:szCs w:val="18"/>
                <w:lang w:val="ru-RU"/>
              </w:rPr>
            </w:pPr>
          </w:p>
          <w:p w:rsidR="007364BB" w:rsidRPr="005D54F1" w:rsidRDefault="007364BB" w:rsidP="00264A75">
            <w:pPr>
              <w:ind w:right="283"/>
              <w:contextualSpacing/>
              <w:rPr>
                <w:rFonts w:ascii="Sylfaen" w:hAnsi="Sylfaen"/>
                <w:sz w:val="18"/>
                <w:szCs w:val="18"/>
                <w:lang w:val="ru-RU"/>
              </w:rPr>
            </w:pPr>
          </w:p>
          <w:p w:rsidR="007364BB" w:rsidRPr="005D54F1" w:rsidRDefault="007364BB" w:rsidP="00264A75">
            <w:pPr>
              <w:ind w:left="426" w:right="283"/>
              <w:contextualSpacing/>
              <w:jc w:val="center"/>
              <w:rPr>
                <w:rFonts w:ascii="Sylfaen" w:hAnsi="Sylfaen"/>
                <w:sz w:val="18"/>
                <w:szCs w:val="18"/>
                <w:lang w:val="af-ZA"/>
              </w:rPr>
            </w:pPr>
          </w:p>
          <w:p w:rsidR="007364BB" w:rsidRPr="005D54F1" w:rsidRDefault="007364BB" w:rsidP="00264A75">
            <w:pPr>
              <w:ind w:left="426" w:right="283"/>
              <w:contextualSpacing/>
              <w:jc w:val="center"/>
              <w:rPr>
                <w:rFonts w:ascii="Sylfaen" w:hAnsi="Sylfaen"/>
                <w:sz w:val="18"/>
                <w:szCs w:val="18"/>
                <w:lang w:val="af-ZA"/>
              </w:rPr>
            </w:pPr>
          </w:p>
        </w:tc>
        <w:tc>
          <w:tcPr>
            <w:tcW w:w="1559" w:type="dxa"/>
            <w:gridSpan w:val="2"/>
          </w:tcPr>
          <w:p w:rsidR="007364BB" w:rsidRPr="005D54F1" w:rsidRDefault="007364BB" w:rsidP="00264A75">
            <w:pPr>
              <w:ind w:left="426" w:right="283"/>
              <w:contextualSpacing/>
              <w:jc w:val="center"/>
              <w:rPr>
                <w:rFonts w:ascii="Sylfaen" w:hAnsi="Sylfaen"/>
                <w:sz w:val="18"/>
                <w:szCs w:val="18"/>
                <w:lang w:val="af-ZA"/>
              </w:rPr>
            </w:pPr>
          </w:p>
          <w:p w:rsidR="007364BB" w:rsidRPr="005D54F1" w:rsidRDefault="007364BB" w:rsidP="00264A75">
            <w:pPr>
              <w:ind w:right="283"/>
              <w:contextualSpacing/>
              <w:rPr>
                <w:rFonts w:ascii="Sylfaen" w:hAnsi="Sylfaen"/>
                <w:sz w:val="18"/>
                <w:szCs w:val="18"/>
                <w:lang w:val="ru-RU"/>
              </w:rPr>
            </w:pPr>
          </w:p>
          <w:p w:rsidR="007364BB" w:rsidRPr="005D54F1" w:rsidRDefault="007364BB" w:rsidP="00264A75">
            <w:pPr>
              <w:ind w:left="426" w:right="283"/>
              <w:contextualSpacing/>
              <w:jc w:val="center"/>
              <w:rPr>
                <w:rFonts w:ascii="Sylfaen" w:hAnsi="Sylfaen"/>
                <w:sz w:val="18"/>
                <w:szCs w:val="18"/>
                <w:lang w:val="ru-RU"/>
              </w:rPr>
            </w:pPr>
          </w:p>
          <w:p w:rsidR="007364BB" w:rsidRPr="005D54F1" w:rsidRDefault="007364BB" w:rsidP="00264A75">
            <w:pPr>
              <w:ind w:right="283"/>
              <w:contextualSpacing/>
              <w:rPr>
                <w:rFonts w:ascii="Sylfaen" w:hAnsi="Sylfaen"/>
                <w:sz w:val="18"/>
                <w:szCs w:val="18"/>
                <w:lang w:val="ru-RU"/>
              </w:rPr>
            </w:pPr>
          </w:p>
          <w:p w:rsidR="007364BB" w:rsidRPr="005D54F1" w:rsidRDefault="007364BB" w:rsidP="00264A75">
            <w:pPr>
              <w:ind w:left="426" w:right="283"/>
              <w:contextualSpacing/>
              <w:jc w:val="center"/>
              <w:rPr>
                <w:rFonts w:ascii="Sylfaen" w:hAnsi="Sylfaen"/>
                <w:sz w:val="18"/>
                <w:szCs w:val="18"/>
                <w:lang w:val="af-ZA"/>
              </w:rPr>
            </w:pPr>
          </w:p>
          <w:p w:rsidR="007364BB" w:rsidRPr="005D54F1" w:rsidRDefault="007364BB" w:rsidP="00264A75">
            <w:pPr>
              <w:ind w:left="426" w:right="283"/>
              <w:contextualSpacing/>
              <w:jc w:val="center"/>
              <w:rPr>
                <w:rFonts w:ascii="Sylfaen" w:hAnsi="Sylfaen"/>
                <w:sz w:val="18"/>
                <w:szCs w:val="18"/>
                <w:lang w:val="af-ZA"/>
              </w:rPr>
            </w:pPr>
          </w:p>
          <w:p w:rsidR="007364BB" w:rsidRPr="005D54F1" w:rsidRDefault="007364BB" w:rsidP="00264A75">
            <w:pPr>
              <w:ind w:left="426" w:right="283"/>
              <w:contextualSpacing/>
              <w:jc w:val="center"/>
              <w:rPr>
                <w:rFonts w:ascii="Sylfaen" w:hAnsi="Sylfaen"/>
                <w:sz w:val="18"/>
                <w:szCs w:val="18"/>
                <w:lang w:val="ru-RU"/>
              </w:rPr>
            </w:pPr>
          </w:p>
        </w:tc>
        <w:tc>
          <w:tcPr>
            <w:tcW w:w="993" w:type="dxa"/>
          </w:tcPr>
          <w:p w:rsidR="007364BB" w:rsidRPr="005D54F1" w:rsidRDefault="007364BB" w:rsidP="00264A75">
            <w:pPr>
              <w:ind w:left="-108" w:right="283"/>
              <w:contextualSpacing/>
              <w:jc w:val="center"/>
              <w:rPr>
                <w:rFonts w:ascii="Sylfaen" w:hAnsi="Sylfaen"/>
                <w:sz w:val="18"/>
                <w:szCs w:val="18"/>
                <w:lang w:val="af-ZA"/>
              </w:rPr>
            </w:pPr>
          </w:p>
          <w:p w:rsidR="007364BB" w:rsidRPr="005D54F1" w:rsidRDefault="007364BB" w:rsidP="00264A75">
            <w:pPr>
              <w:ind w:right="283"/>
              <w:contextualSpacing/>
              <w:rPr>
                <w:rFonts w:ascii="Sylfaen" w:hAnsi="Sylfaen"/>
                <w:sz w:val="18"/>
                <w:szCs w:val="18"/>
                <w:lang w:val="ru-RU"/>
              </w:rPr>
            </w:pPr>
          </w:p>
          <w:p w:rsidR="007364BB" w:rsidRPr="005D54F1" w:rsidRDefault="007364BB" w:rsidP="00264A75">
            <w:pPr>
              <w:ind w:left="-108" w:right="283"/>
              <w:contextualSpacing/>
              <w:jc w:val="center"/>
              <w:rPr>
                <w:rFonts w:ascii="Sylfaen" w:hAnsi="Sylfaen"/>
                <w:sz w:val="18"/>
                <w:szCs w:val="18"/>
                <w:lang w:val="af-ZA"/>
              </w:rPr>
            </w:pPr>
          </w:p>
          <w:p w:rsidR="007364BB" w:rsidRPr="005D54F1" w:rsidRDefault="007364BB" w:rsidP="00264A75">
            <w:pPr>
              <w:ind w:left="-108" w:right="283"/>
              <w:contextualSpacing/>
              <w:jc w:val="center"/>
              <w:rPr>
                <w:rFonts w:ascii="Sylfaen" w:hAnsi="Sylfaen"/>
                <w:sz w:val="18"/>
                <w:szCs w:val="18"/>
                <w:lang w:val="af-ZA"/>
              </w:rPr>
            </w:pPr>
          </w:p>
          <w:p w:rsidR="007364BB" w:rsidRPr="005D54F1" w:rsidRDefault="007364BB" w:rsidP="00264A75">
            <w:pPr>
              <w:ind w:left="-108" w:right="283"/>
              <w:contextualSpacing/>
              <w:jc w:val="center"/>
              <w:rPr>
                <w:rFonts w:ascii="Sylfaen" w:hAnsi="Sylfaen"/>
                <w:sz w:val="18"/>
                <w:szCs w:val="18"/>
                <w:lang w:val="af-ZA"/>
              </w:rPr>
            </w:pPr>
          </w:p>
        </w:tc>
        <w:tc>
          <w:tcPr>
            <w:tcW w:w="1041" w:type="dxa"/>
          </w:tcPr>
          <w:p w:rsidR="007364BB" w:rsidRPr="005D54F1" w:rsidRDefault="007364BB" w:rsidP="00264A75">
            <w:pPr>
              <w:ind w:right="283"/>
              <w:contextualSpacing/>
              <w:rPr>
                <w:rFonts w:ascii="Sylfaen" w:hAnsi="Sylfaen"/>
                <w:sz w:val="18"/>
                <w:szCs w:val="18"/>
                <w:lang w:val="ru-RU"/>
              </w:rPr>
            </w:pPr>
          </w:p>
          <w:p w:rsidR="007364BB" w:rsidRPr="005D54F1" w:rsidRDefault="007364BB" w:rsidP="00264A75">
            <w:pPr>
              <w:ind w:right="283"/>
              <w:contextualSpacing/>
              <w:rPr>
                <w:rFonts w:ascii="Sylfaen" w:hAnsi="Sylfaen"/>
                <w:sz w:val="18"/>
                <w:szCs w:val="18"/>
                <w:lang w:val="af-ZA"/>
              </w:rPr>
            </w:pPr>
          </w:p>
          <w:p w:rsidR="007364BB" w:rsidRPr="005D54F1" w:rsidRDefault="007364BB" w:rsidP="00264A75">
            <w:pPr>
              <w:ind w:right="283"/>
              <w:contextualSpacing/>
              <w:rPr>
                <w:rFonts w:ascii="Sylfaen" w:hAnsi="Sylfaen"/>
                <w:sz w:val="18"/>
                <w:szCs w:val="18"/>
                <w:lang w:val="af-ZA"/>
              </w:rPr>
            </w:pPr>
          </w:p>
        </w:tc>
      </w:tr>
      <w:tr w:rsidR="007364BB" w:rsidRPr="005D54F1" w:rsidTr="00BC687B">
        <w:trPr>
          <w:trHeight w:val="146"/>
        </w:trPr>
        <w:tc>
          <w:tcPr>
            <w:tcW w:w="1737" w:type="dxa"/>
            <w:vMerge w:val="restart"/>
          </w:tcPr>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73" w:type="dxa"/>
            <w:gridSpan w:val="11"/>
          </w:tcPr>
          <w:p w:rsidR="007364BB" w:rsidRPr="005D54F1" w:rsidRDefault="007364BB" w:rsidP="00264A75">
            <w:pPr>
              <w:ind w:right="283"/>
              <w:rPr>
                <w:rFonts w:ascii="Sylfaen" w:hAnsi="Sylfaen"/>
                <w:sz w:val="18"/>
                <w:szCs w:val="18"/>
                <w:lang w:val="ru-RU"/>
              </w:rPr>
            </w:pPr>
          </w:p>
        </w:tc>
      </w:tr>
      <w:tr w:rsidR="007364BB" w:rsidRPr="005D54F1" w:rsidTr="00BC687B">
        <w:trPr>
          <w:trHeight w:val="87"/>
        </w:trPr>
        <w:tc>
          <w:tcPr>
            <w:tcW w:w="1737" w:type="dxa"/>
            <w:vMerge/>
          </w:tcPr>
          <w:p w:rsidR="007364BB" w:rsidRPr="005D54F1" w:rsidRDefault="007364BB" w:rsidP="00264A75">
            <w:pPr>
              <w:ind w:left="426" w:right="283"/>
              <w:contextualSpacing/>
              <w:jc w:val="center"/>
              <w:rPr>
                <w:rFonts w:ascii="Sylfaen" w:hAnsi="Sylfaen"/>
                <w:sz w:val="18"/>
                <w:szCs w:val="18"/>
                <w:lang w:val="af-ZA"/>
              </w:rPr>
            </w:pPr>
          </w:p>
        </w:tc>
        <w:tc>
          <w:tcPr>
            <w:tcW w:w="1701" w:type="dxa"/>
            <w:gridSpan w:val="2"/>
            <w:vMerge w:val="restart"/>
          </w:tcPr>
          <w:p w:rsidR="007364BB" w:rsidRPr="005D54F1" w:rsidRDefault="007364BB" w:rsidP="00264A75">
            <w:pPr>
              <w:ind w:left="426" w:right="283"/>
              <w:contextualSpacing/>
              <w:jc w:val="center"/>
              <w:rPr>
                <w:rFonts w:ascii="Sylfaen" w:hAnsi="Sylfaen"/>
                <w:sz w:val="18"/>
                <w:szCs w:val="18"/>
                <w:lang w:val="af-ZA"/>
              </w:rPr>
            </w:pPr>
          </w:p>
          <w:p w:rsidR="007364BB" w:rsidRPr="005D54F1" w:rsidRDefault="007364BB"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7364BB" w:rsidRPr="005D54F1" w:rsidRDefault="007364BB" w:rsidP="002705C3">
            <w:pPr>
              <w:pStyle w:val="a5"/>
              <w:numPr>
                <w:ilvl w:val="0"/>
                <w:numId w:val="29"/>
              </w:numPr>
              <w:ind w:left="34" w:right="283"/>
              <w:rPr>
                <w:rFonts w:ascii="Sylfaen" w:hAnsi="Sylfaen"/>
                <w:sz w:val="18"/>
                <w:szCs w:val="18"/>
                <w:lang w:val="af-ZA"/>
              </w:rPr>
            </w:pPr>
          </w:p>
        </w:tc>
        <w:tc>
          <w:tcPr>
            <w:tcW w:w="1343" w:type="dxa"/>
            <w:gridSpan w:val="2"/>
          </w:tcPr>
          <w:p w:rsidR="007364BB" w:rsidRPr="005D54F1" w:rsidRDefault="007364BB" w:rsidP="00264A75">
            <w:pPr>
              <w:ind w:left="426" w:right="283"/>
              <w:contextualSpacing/>
              <w:jc w:val="center"/>
              <w:rPr>
                <w:rFonts w:ascii="Sylfaen" w:hAnsi="Sylfaen"/>
                <w:sz w:val="18"/>
                <w:szCs w:val="18"/>
                <w:lang w:val="af-ZA"/>
              </w:rPr>
            </w:pPr>
            <w:r w:rsidRPr="005D54F1">
              <w:rPr>
                <w:rFonts w:ascii="Sylfaen" w:hAnsi="Sylfaen"/>
                <w:sz w:val="18"/>
                <w:szCs w:val="18"/>
                <w:lang w:val="af-ZA"/>
              </w:rPr>
              <w:lastRenderedPageBreak/>
              <w:t>Ելակետ</w:t>
            </w:r>
            <w:r w:rsidRPr="005D54F1">
              <w:rPr>
                <w:rFonts w:ascii="Sylfaen" w:hAnsi="Sylfaen"/>
                <w:sz w:val="18"/>
                <w:szCs w:val="18"/>
                <w:lang w:val="af-ZA"/>
              </w:rPr>
              <w:lastRenderedPageBreak/>
              <w:t>ային</w:t>
            </w:r>
          </w:p>
          <w:p w:rsidR="007364BB" w:rsidRPr="005D54F1" w:rsidRDefault="007364B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7364BB" w:rsidRPr="005D54F1" w:rsidRDefault="007364BB" w:rsidP="00264A75">
            <w:pPr>
              <w:ind w:left="426" w:right="283"/>
              <w:contextualSpacing/>
              <w:jc w:val="center"/>
              <w:rPr>
                <w:rFonts w:ascii="Sylfaen" w:hAnsi="Sylfaen"/>
                <w:sz w:val="18"/>
                <w:szCs w:val="18"/>
                <w:lang w:val="af-ZA"/>
              </w:rPr>
            </w:pPr>
            <w:r w:rsidRPr="005D54F1">
              <w:rPr>
                <w:rFonts w:ascii="Sylfaen" w:hAnsi="Sylfaen"/>
                <w:sz w:val="18"/>
                <w:szCs w:val="18"/>
                <w:lang w:val="af-ZA"/>
              </w:rPr>
              <w:lastRenderedPageBreak/>
              <w:t>Թիրախային արժեքներ</w:t>
            </w:r>
          </w:p>
        </w:tc>
      </w:tr>
      <w:tr w:rsidR="00E11D1A" w:rsidRPr="005D54F1" w:rsidTr="00BC687B">
        <w:trPr>
          <w:trHeight w:val="87"/>
        </w:trPr>
        <w:tc>
          <w:tcPr>
            <w:tcW w:w="1737" w:type="dxa"/>
            <w:vMerge/>
          </w:tcPr>
          <w:p w:rsidR="00E11D1A" w:rsidRPr="005D54F1" w:rsidRDefault="00E11D1A" w:rsidP="00E11D1A">
            <w:pPr>
              <w:ind w:left="426" w:right="283"/>
              <w:contextualSpacing/>
              <w:jc w:val="center"/>
              <w:rPr>
                <w:rFonts w:ascii="Sylfaen" w:hAnsi="Sylfaen"/>
                <w:sz w:val="18"/>
                <w:szCs w:val="18"/>
                <w:lang w:val="af-ZA"/>
              </w:rPr>
            </w:pPr>
          </w:p>
        </w:tc>
        <w:tc>
          <w:tcPr>
            <w:tcW w:w="1701" w:type="dxa"/>
            <w:gridSpan w:val="2"/>
            <w:vMerge/>
          </w:tcPr>
          <w:p w:rsidR="00E11D1A" w:rsidRPr="005D54F1" w:rsidRDefault="00E11D1A" w:rsidP="00E11D1A">
            <w:pPr>
              <w:ind w:left="426" w:right="283"/>
              <w:contextualSpacing/>
              <w:jc w:val="center"/>
              <w:rPr>
                <w:rFonts w:ascii="Sylfaen" w:hAnsi="Sylfaen"/>
                <w:sz w:val="18"/>
                <w:szCs w:val="18"/>
                <w:lang w:val="af-ZA"/>
              </w:rPr>
            </w:pPr>
          </w:p>
        </w:tc>
        <w:tc>
          <w:tcPr>
            <w:tcW w:w="1343" w:type="dxa"/>
            <w:gridSpan w:val="2"/>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E11D1A" w:rsidRPr="005D54F1" w:rsidRDefault="00E11D1A" w:rsidP="00E11D1A">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7364BB" w:rsidRPr="005D54F1" w:rsidTr="00BC687B">
        <w:trPr>
          <w:trHeight w:val="87"/>
        </w:trPr>
        <w:tc>
          <w:tcPr>
            <w:tcW w:w="1737" w:type="dxa"/>
            <w:vMerge/>
          </w:tcPr>
          <w:p w:rsidR="007364BB" w:rsidRPr="005D54F1" w:rsidRDefault="007364BB" w:rsidP="00264A75">
            <w:pPr>
              <w:ind w:left="426" w:right="283"/>
              <w:contextualSpacing/>
              <w:jc w:val="center"/>
              <w:rPr>
                <w:rFonts w:ascii="Sylfaen" w:hAnsi="Sylfaen"/>
                <w:sz w:val="18"/>
                <w:szCs w:val="18"/>
                <w:lang w:val="af-ZA"/>
              </w:rPr>
            </w:pPr>
          </w:p>
        </w:tc>
        <w:tc>
          <w:tcPr>
            <w:tcW w:w="1701" w:type="dxa"/>
            <w:gridSpan w:val="2"/>
            <w:vMerge/>
          </w:tcPr>
          <w:p w:rsidR="007364BB" w:rsidRPr="005D54F1" w:rsidRDefault="007364BB" w:rsidP="00264A75">
            <w:pPr>
              <w:ind w:left="426" w:right="283"/>
              <w:contextualSpacing/>
              <w:jc w:val="center"/>
              <w:rPr>
                <w:rFonts w:ascii="Sylfaen" w:hAnsi="Sylfaen"/>
                <w:sz w:val="18"/>
                <w:szCs w:val="18"/>
                <w:lang w:val="af-ZA"/>
              </w:rPr>
            </w:pPr>
          </w:p>
        </w:tc>
        <w:tc>
          <w:tcPr>
            <w:tcW w:w="1343" w:type="dxa"/>
            <w:gridSpan w:val="2"/>
          </w:tcPr>
          <w:p w:rsidR="007364BB" w:rsidRPr="005D54F1" w:rsidRDefault="007364BB" w:rsidP="00264A75">
            <w:pPr>
              <w:ind w:left="426" w:right="283"/>
              <w:contextualSpacing/>
              <w:jc w:val="center"/>
              <w:rPr>
                <w:rFonts w:ascii="Sylfaen" w:hAnsi="Sylfaen"/>
                <w:sz w:val="18"/>
                <w:szCs w:val="18"/>
                <w:lang w:val="af-ZA"/>
              </w:rPr>
            </w:pPr>
          </w:p>
        </w:tc>
        <w:tc>
          <w:tcPr>
            <w:tcW w:w="1532" w:type="dxa"/>
            <w:gridSpan w:val="2"/>
          </w:tcPr>
          <w:p w:rsidR="007364BB" w:rsidRPr="005D54F1" w:rsidRDefault="007364BB" w:rsidP="00264A75">
            <w:pPr>
              <w:ind w:left="426" w:right="283"/>
              <w:contextualSpacing/>
              <w:jc w:val="center"/>
              <w:rPr>
                <w:rFonts w:ascii="Sylfaen" w:hAnsi="Sylfaen"/>
                <w:sz w:val="18"/>
                <w:szCs w:val="18"/>
                <w:lang w:val="ru-RU"/>
              </w:rPr>
            </w:pPr>
          </w:p>
        </w:tc>
        <w:tc>
          <w:tcPr>
            <w:tcW w:w="1532" w:type="dxa"/>
            <w:gridSpan w:val="2"/>
          </w:tcPr>
          <w:p w:rsidR="007364BB" w:rsidRPr="005D54F1" w:rsidRDefault="007364BB" w:rsidP="00264A75">
            <w:pPr>
              <w:ind w:left="426" w:right="283"/>
              <w:contextualSpacing/>
              <w:jc w:val="center"/>
              <w:rPr>
                <w:rFonts w:ascii="Sylfaen" w:hAnsi="Sylfaen"/>
                <w:sz w:val="18"/>
                <w:szCs w:val="18"/>
                <w:lang w:val="ru-RU"/>
              </w:rPr>
            </w:pPr>
          </w:p>
        </w:tc>
        <w:tc>
          <w:tcPr>
            <w:tcW w:w="1131" w:type="dxa"/>
          </w:tcPr>
          <w:p w:rsidR="007364BB" w:rsidRPr="005D54F1" w:rsidRDefault="007364BB" w:rsidP="00264A75">
            <w:pPr>
              <w:ind w:left="426" w:right="283"/>
              <w:contextualSpacing/>
              <w:jc w:val="center"/>
              <w:rPr>
                <w:rFonts w:ascii="Sylfaen" w:hAnsi="Sylfaen"/>
                <w:sz w:val="18"/>
                <w:szCs w:val="18"/>
                <w:lang w:val="ru-RU"/>
              </w:rPr>
            </w:pPr>
          </w:p>
        </w:tc>
        <w:tc>
          <w:tcPr>
            <w:tcW w:w="993" w:type="dxa"/>
          </w:tcPr>
          <w:p w:rsidR="007364BB" w:rsidRPr="005D54F1" w:rsidRDefault="007364BB" w:rsidP="00264A75">
            <w:pPr>
              <w:ind w:left="426" w:right="283"/>
              <w:contextualSpacing/>
              <w:jc w:val="center"/>
              <w:rPr>
                <w:rFonts w:ascii="Sylfaen" w:hAnsi="Sylfaen"/>
                <w:sz w:val="18"/>
                <w:szCs w:val="18"/>
                <w:lang w:val="ru-RU"/>
              </w:rPr>
            </w:pPr>
          </w:p>
        </w:tc>
        <w:tc>
          <w:tcPr>
            <w:tcW w:w="1041" w:type="dxa"/>
          </w:tcPr>
          <w:p w:rsidR="007364BB" w:rsidRPr="005D54F1" w:rsidRDefault="007364BB" w:rsidP="00264A75">
            <w:pPr>
              <w:ind w:left="426" w:right="283"/>
              <w:contextualSpacing/>
              <w:jc w:val="center"/>
              <w:rPr>
                <w:rFonts w:ascii="Sylfaen" w:hAnsi="Sylfaen"/>
                <w:sz w:val="18"/>
                <w:szCs w:val="18"/>
                <w:lang w:val="ru-RU"/>
              </w:rPr>
            </w:pPr>
          </w:p>
          <w:p w:rsidR="007364BB" w:rsidRPr="005D54F1" w:rsidRDefault="007364BB" w:rsidP="00264A75">
            <w:pPr>
              <w:ind w:left="426" w:right="283"/>
              <w:contextualSpacing/>
              <w:jc w:val="center"/>
              <w:rPr>
                <w:rFonts w:ascii="Sylfaen" w:hAnsi="Sylfaen"/>
                <w:sz w:val="18"/>
                <w:szCs w:val="18"/>
                <w:lang w:val="ru-RU"/>
              </w:rPr>
            </w:pPr>
          </w:p>
        </w:tc>
      </w:tr>
      <w:tr w:rsidR="007364BB" w:rsidRPr="005D54F1" w:rsidTr="00BC687B">
        <w:trPr>
          <w:trHeight w:val="87"/>
        </w:trPr>
        <w:tc>
          <w:tcPr>
            <w:tcW w:w="1737" w:type="dxa"/>
            <w:vMerge/>
          </w:tcPr>
          <w:p w:rsidR="007364BB" w:rsidRPr="005D54F1" w:rsidRDefault="007364BB" w:rsidP="00264A75">
            <w:pPr>
              <w:ind w:left="426" w:right="283"/>
              <w:contextualSpacing/>
              <w:jc w:val="center"/>
              <w:rPr>
                <w:rFonts w:ascii="Sylfaen" w:hAnsi="Sylfaen"/>
                <w:sz w:val="18"/>
                <w:szCs w:val="18"/>
                <w:lang w:val="af-ZA"/>
              </w:rPr>
            </w:pPr>
          </w:p>
        </w:tc>
        <w:tc>
          <w:tcPr>
            <w:tcW w:w="9273" w:type="dxa"/>
            <w:gridSpan w:val="11"/>
          </w:tcPr>
          <w:p w:rsidR="007364BB" w:rsidRPr="005D54F1" w:rsidRDefault="007364BB" w:rsidP="00264A75">
            <w:pPr>
              <w:ind w:left="360" w:right="283"/>
              <w:rPr>
                <w:rFonts w:ascii="Sylfaen" w:hAnsi="Sylfaen"/>
                <w:sz w:val="18"/>
                <w:szCs w:val="18"/>
                <w:lang w:val="af-ZA"/>
              </w:rPr>
            </w:pPr>
          </w:p>
        </w:tc>
      </w:tr>
      <w:tr w:rsidR="007364BB" w:rsidRPr="005D54F1" w:rsidTr="00BC687B">
        <w:trPr>
          <w:trHeight w:val="87"/>
        </w:trPr>
        <w:tc>
          <w:tcPr>
            <w:tcW w:w="1737" w:type="dxa"/>
            <w:vMerge/>
          </w:tcPr>
          <w:p w:rsidR="007364BB" w:rsidRPr="005D54F1" w:rsidRDefault="007364BB" w:rsidP="00264A75">
            <w:pPr>
              <w:ind w:left="426" w:right="283"/>
              <w:contextualSpacing/>
              <w:jc w:val="center"/>
              <w:rPr>
                <w:rFonts w:ascii="Sylfaen" w:hAnsi="Sylfaen"/>
                <w:sz w:val="18"/>
                <w:szCs w:val="18"/>
                <w:lang w:val="af-ZA"/>
              </w:rPr>
            </w:pPr>
          </w:p>
        </w:tc>
        <w:tc>
          <w:tcPr>
            <w:tcW w:w="1701" w:type="dxa"/>
            <w:gridSpan w:val="2"/>
            <w:vMerge w:val="restart"/>
          </w:tcPr>
          <w:p w:rsidR="007364BB" w:rsidRPr="005D54F1" w:rsidRDefault="007364BB" w:rsidP="00264A75">
            <w:pPr>
              <w:pStyle w:val="a5"/>
              <w:ind w:left="0" w:right="283"/>
              <w:rPr>
                <w:rFonts w:ascii="Sylfaen" w:hAnsi="Sylfaen"/>
                <w:sz w:val="18"/>
                <w:szCs w:val="18"/>
                <w:lang w:val="af-ZA"/>
              </w:rPr>
            </w:pPr>
            <w:r w:rsidRPr="005D54F1">
              <w:rPr>
                <w:rFonts w:ascii="Sylfaen" w:hAnsi="Sylfaen"/>
                <w:sz w:val="18"/>
                <w:szCs w:val="18"/>
                <w:lang w:val="af-ZA"/>
              </w:rPr>
              <w:t xml:space="preserve">Ցուցանիշներ. </w:t>
            </w:r>
          </w:p>
        </w:tc>
        <w:tc>
          <w:tcPr>
            <w:tcW w:w="1343" w:type="dxa"/>
            <w:gridSpan w:val="2"/>
          </w:tcPr>
          <w:p w:rsidR="007364BB" w:rsidRPr="005D54F1" w:rsidRDefault="007364B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7364BB" w:rsidRPr="005D54F1" w:rsidRDefault="007364B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7364BB" w:rsidRPr="005D54F1" w:rsidRDefault="007364B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E11D1A" w:rsidRPr="005D54F1" w:rsidTr="00BC687B">
        <w:trPr>
          <w:trHeight w:val="87"/>
        </w:trPr>
        <w:tc>
          <w:tcPr>
            <w:tcW w:w="1737" w:type="dxa"/>
            <w:vMerge/>
          </w:tcPr>
          <w:p w:rsidR="00E11D1A" w:rsidRPr="005D54F1" w:rsidRDefault="00E11D1A" w:rsidP="00E11D1A">
            <w:pPr>
              <w:ind w:left="426" w:right="283"/>
              <w:contextualSpacing/>
              <w:jc w:val="center"/>
              <w:rPr>
                <w:rFonts w:ascii="Sylfaen" w:hAnsi="Sylfaen"/>
                <w:sz w:val="18"/>
                <w:szCs w:val="18"/>
                <w:lang w:val="af-ZA"/>
              </w:rPr>
            </w:pPr>
          </w:p>
        </w:tc>
        <w:tc>
          <w:tcPr>
            <w:tcW w:w="1701" w:type="dxa"/>
            <w:gridSpan w:val="2"/>
            <w:vMerge/>
          </w:tcPr>
          <w:p w:rsidR="00E11D1A" w:rsidRPr="005D54F1" w:rsidRDefault="00E11D1A" w:rsidP="00E11D1A">
            <w:pPr>
              <w:ind w:left="426" w:right="283"/>
              <w:contextualSpacing/>
              <w:jc w:val="center"/>
              <w:rPr>
                <w:rFonts w:ascii="Sylfaen" w:hAnsi="Sylfaen"/>
                <w:sz w:val="18"/>
                <w:szCs w:val="18"/>
                <w:lang w:val="af-ZA"/>
              </w:rPr>
            </w:pPr>
          </w:p>
        </w:tc>
        <w:tc>
          <w:tcPr>
            <w:tcW w:w="1343" w:type="dxa"/>
            <w:gridSpan w:val="2"/>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E11D1A" w:rsidRPr="005D54F1" w:rsidRDefault="00E11D1A" w:rsidP="00E11D1A">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E11D1A" w:rsidRPr="005D54F1" w:rsidRDefault="00E11D1A" w:rsidP="00E11D1A">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7364BB" w:rsidRPr="005D54F1" w:rsidTr="00BC687B">
        <w:trPr>
          <w:trHeight w:val="87"/>
        </w:trPr>
        <w:tc>
          <w:tcPr>
            <w:tcW w:w="1737" w:type="dxa"/>
            <w:vMerge/>
          </w:tcPr>
          <w:p w:rsidR="007364BB" w:rsidRPr="005D54F1" w:rsidRDefault="007364BB" w:rsidP="00264A75">
            <w:pPr>
              <w:ind w:left="426" w:right="283"/>
              <w:contextualSpacing/>
              <w:jc w:val="center"/>
              <w:rPr>
                <w:rFonts w:ascii="Sylfaen" w:hAnsi="Sylfaen"/>
                <w:sz w:val="18"/>
                <w:szCs w:val="18"/>
                <w:lang w:val="af-ZA"/>
              </w:rPr>
            </w:pPr>
          </w:p>
        </w:tc>
        <w:tc>
          <w:tcPr>
            <w:tcW w:w="1701" w:type="dxa"/>
            <w:gridSpan w:val="2"/>
            <w:vMerge/>
          </w:tcPr>
          <w:p w:rsidR="007364BB" w:rsidRPr="005D54F1" w:rsidRDefault="007364BB" w:rsidP="00264A75">
            <w:pPr>
              <w:ind w:left="426" w:right="283"/>
              <w:contextualSpacing/>
              <w:jc w:val="center"/>
              <w:rPr>
                <w:rFonts w:ascii="Sylfaen" w:hAnsi="Sylfaen"/>
                <w:sz w:val="18"/>
                <w:szCs w:val="18"/>
                <w:lang w:val="af-ZA"/>
              </w:rPr>
            </w:pPr>
          </w:p>
        </w:tc>
        <w:tc>
          <w:tcPr>
            <w:tcW w:w="1343" w:type="dxa"/>
            <w:gridSpan w:val="2"/>
          </w:tcPr>
          <w:p w:rsidR="007364BB" w:rsidRPr="005D54F1" w:rsidRDefault="007364BB" w:rsidP="00264A75">
            <w:pPr>
              <w:ind w:left="426" w:right="283"/>
              <w:contextualSpacing/>
              <w:jc w:val="center"/>
              <w:rPr>
                <w:rFonts w:ascii="Sylfaen" w:hAnsi="Sylfaen"/>
                <w:sz w:val="18"/>
                <w:szCs w:val="18"/>
                <w:lang w:val="af-ZA"/>
              </w:rPr>
            </w:pPr>
          </w:p>
        </w:tc>
        <w:tc>
          <w:tcPr>
            <w:tcW w:w="1532" w:type="dxa"/>
            <w:gridSpan w:val="2"/>
          </w:tcPr>
          <w:p w:rsidR="007364BB" w:rsidRPr="005D54F1" w:rsidRDefault="007364BB" w:rsidP="00264A75">
            <w:pPr>
              <w:ind w:left="426" w:right="283"/>
              <w:contextualSpacing/>
              <w:jc w:val="center"/>
              <w:rPr>
                <w:rFonts w:ascii="Sylfaen" w:hAnsi="Sylfaen"/>
                <w:sz w:val="18"/>
                <w:szCs w:val="18"/>
                <w:lang w:val="af-ZA"/>
              </w:rPr>
            </w:pPr>
          </w:p>
        </w:tc>
        <w:tc>
          <w:tcPr>
            <w:tcW w:w="1532" w:type="dxa"/>
            <w:gridSpan w:val="2"/>
          </w:tcPr>
          <w:p w:rsidR="007364BB" w:rsidRPr="005D54F1" w:rsidRDefault="007364BB" w:rsidP="00264A75">
            <w:pPr>
              <w:ind w:left="426" w:right="283"/>
              <w:contextualSpacing/>
              <w:jc w:val="center"/>
              <w:rPr>
                <w:rFonts w:ascii="Sylfaen" w:hAnsi="Sylfaen"/>
                <w:sz w:val="18"/>
                <w:szCs w:val="18"/>
                <w:lang w:val="af-ZA"/>
              </w:rPr>
            </w:pPr>
          </w:p>
        </w:tc>
        <w:tc>
          <w:tcPr>
            <w:tcW w:w="1131" w:type="dxa"/>
          </w:tcPr>
          <w:p w:rsidR="007364BB" w:rsidRPr="005D54F1" w:rsidRDefault="007364BB" w:rsidP="00264A75">
            <w:pPr>
              <w:ind w:left="426" w:right="283"/>
              <w:contextualSpacing/>
              <w:jc w:val="center"/>
              <w:rPr>
                <w:rFonts w:ascii="Sylfaen" w:hAnsi="Sylfaen"/>
                <w:sz w:val="18"/>
                <w:szCs w:val="18"/>
                <w:lang w:val="af-ZA"/>
              </w:rPr>
            </w:pPr>
          </w:p>
        </w:tc>
        <w:tc>
          <w:tcPr>
            <w:tcW w:w="993" w:type="dxa"/>
          </w:tcPr>
          <w:p w:rsidR="007364BB" w:rsidRPr="005D54F1" w:rsidRDefault="007364BB" w:rsidP="00264A75">
            <w:pPr>
              <w:ind w:left="426" w:right="283"/>
              <w:contextualSpacing/>
              <w:jc w:val="center"/>
              <w:rPr>
                <w:rFonts w:ascii="Sylfaen" w:hAnsi="Sylfaen"/>
                <w:sz w:val="18"/>
                <w:szCs w:val="18"/>
                <w:lang w:val="af-ZA"/>
              </w:rPr>
            </w:pPr>
          </w:p>
        </w:tc>
        <w:tc>
          <w:tcPr>
            <w:tcW w:w="1041" w:type="dxa"/>
          </w:tcPr>
          <w:p w:rsidR="007364BB" w:rsidRPr="005D54F1" w:rsidRDefault="007364BB" w:rsidP="00264A75">
            <w:pPr>
              <w:ind w:left="426" w:right="283"/>
              <w:contextualSpacing/>
              <w:jc w:val="center"/>
              <w:rPr>
                <w:rFonts w:ascii="Sylfaen" w:hAnsi="Sylfaen"/>
                <w:sz w:val="18"/>
                <w:szCs w:val="18"/>
                <w:lang w:val="af-ZA"/>
              </w:rPr>
            </w:pPr>
          </w:p>
        </w:tc>
      </w:tr>
      <w:tr w:rsidR="007364BB" w:rsidRPr="005D54F1" w:rsidTr="00BC687B">
        <w:trPr>
          <w:trHeight w:val="1166"/>
        </w:trPr>
        <w:tc>
          <w:tcPr>
            <w:tcW w:w="1737" w:type="dxa"/>
          </w:tcPr>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73" w:type="dxa"/>
            <w:gridSpan w:val="11"/>
          </w:tcPr>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1.1. Նախագծանախահաշվային փաստաթղթային փաթեթի պատրաստում:</w:t>
            </w:r>
          </w:p>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1.2, Գնումների գործընթացի կազմակերպում:</w:t>
            </w:r>
          </w:p>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1.3.  Շինաշխատանքների կազմակերպում և իրականացում:</w:t>
            </w:r>
          </w:p>
          <w:p w:rsidR="007364BB" w:rsidRPr="005D54F1" w:rsidRDefault="007364BB" w:rsidP="00264A75">
            <w:pPr>
              <w:ind w:right="283"/>
              <w:contextualSpacing/>
              <w:rPr>
                <w:rFonts w:ascii="Sylfaen" w:hAnsi="Sylfaen"/>
                <w:sz w:val="18"/>
                <w:szCs w:val="18"/>
                <w:lang w:val="af-ZA"/>
              </w:rPr>
            </w:pPr>
          </w:p>
          <w:p w:rsidR="007364BB" w:rsidRPr="005D54F1" w:rsidRDefault="007364BB"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7364BB" w:rsidRPr="005D54F1" w:rsidRDefault="007364BB" w:rsidP="00264A75">
            <w:pPr>
              <w:ind w:right="283"/>
              <w:contextualSpacing/>
              <w:rPr>
                <w:rFonts w:ascii="Sylfaen" w:hAnsi="Sylfaen"/>
                <w:sz w:val="18"/>
                <w:szCs w:val="18"/>
                <w:lang w:val="af-ZA"/>
              </w:rPr>
            </w:pPr>
          </w:p>
        </w:tc>
      </w:tr>
      <w:tr w:rsidR="007364BB" w:rsidRPr="00DD1B36" w:rsidTr="00BC687B">
        <w:trPr>
          <w:trHeight w:val="440"/>
        </w:trPr>
        <w:tc>
          <w:tcPr>
            <w:tcW w:w="1737" w:type="dxa"/>
          </w:tcPr>
          <w:p w:rsidR="007364BB" w:rsidRPr="005D54F1" w:rsidRDefault="007364BB" w:rsidP="00264A75">
            <w:pPr>
              <w:ind w:left="426"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73" w:type="dxa"/>
            <w:gridSpan w:val="11"/>
          </w:tcPr>
          <w:p w:rsidR="007364BB" w:rsidRPr="005D54F1" w:rsidRDefault="007364BB"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 Նախագծանախահաշվային փաստաթղթային փաթեթի պատրաստում:</w:t>
            </w:r>
          </w:p>
          <w:p w:rsidR="007364BB" w:rsidRPr="005D54F1" w:rsidRDefault="007364BB"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7364BB" w:rsidRPr="005D54F1" w:rsidRDefault="007364BB" w:rsidP="00264A75">
            <w:pPr>
              <w:ind w:left="426" w:right="283"/>
              <w:contextualSpacing/>
              <w:rPr>
                <w:rFonts w:ascii="Sylfaen" w:hAnsi="Sylfaen"/>
                <w:sz w:val="18"/>
                <w:szCs w:val="18"/>
                <w:lang w:val="af-ZA"/>
              </w:rPr>
            </w:pPr>
            <w:r w:rsidRPr="005D54F1">
              <w:rPr>
                <w:rFonts w:ascii="Sylfaen" w:hAnsi="Sylfaen"/>
                <w:sz w:val="18"/>
                <w:szCs w:val="18"/>
                <w:lang w:val="af-ZA"/>
              </w:rPr>
              <w:t>Ընդհանուր բյուջեն՝</w:t>
            </w:r>
            <w:r w:rsidR="00BC687B" w:rsidRPr="005D54F1">
              <w:rPr>
                <w:rFonts w:ascii="Sylfaen" w:hAnsi="Sylfaen"/>
                <w:sz w:val="18"/>
                <w:szCs w:val="18"/>
                <w:lang w:val="af-ZA"/>
              </w:rPr>
              <w:t xml:space="preserve">   ...</w:t>
            </w:r>
            <w:r w:rsidRPr="005D54F1">
              <w:rPr>
                <w:rFonts w:ascii="Sylfaen" w:hAnsi="Sylfaen"/>
                <w:sz w:val="18"/>
                <w:szCs w:val="18"/>
                <w:lang w:val="af-ZA"/>
              </w:rPr>
              <w:t xml:space="preserve">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7364BB" w:rsidRPr="00DD1B36" w:rsidTr="00BC687B">
        <w:trPr>
          <w:trHeight w:val="549"/>
        </w:trPr>
        <w:tc>
          <w:tcPr>
            <w:tcW w:w="1737" w:type="dxa"/>
          </w:tcPr>
          <w:p w:rsidR="007364BB" w:rsidRPr="005D54F1" w:rsidRDefault="007364BB" w:rsidP="00264A75">
            <w:pPr>
              <w:ind w:left="426"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անհրաժեշտ այլ ռեսուրսներ</w:t>
            </w:r>
          </w:p>
        </w:tc>
        <w:tc>
          <w:tcPr>
            <w:tcW w:w="9273" w:type="dxa"/>
            <w:gridSpan w:val="11"/>
          </w:tcPr>
          <w:p w:rsidR="007364BB" w:rsidRPr="005D54F1" w:rsidRDefault="007364BB" w:rsidP="00264A75">
            <w:pPr>
              <w:ind w:left="426" w:right="283"/>
              <w:contextualSpacing/>
              <w:jc w:val="center"/>
              <w:rPr>
                <w:rFonts w:ascii="Sylfaen" w:hAnsi="Sylfaen"/>
                <w:sz w:val="18"/>
                <w:szCs w:val="18"/>
                <w:lang w:val="af-ZA"/>
              </w:rPr>
            </w:pPr>
          </w:p>
        </w:tc>
      </w:tr>
      <w:tr w:rsidR="007364BB" w:rsidRPr="005D54F1" w:rsidTr="00BC687B">
        <w:trPr>
          <w:trHeight w:val="431"/>
        </w:trPr>
        <w:tc>
          <w:tcPr>
            <w:tcW w:w="1737" w:type="dxa"/>
          </w:tcPr>
          <w:p w:rsidR="007364BB" w:rsidRPr="005D54F1" w:rsidRDefault="007364BB" w:rsidP="00264A75">
            <w:pPr>
              <w:ind w:left="426" w:right="283"/>
              <w:contextualSpacing/>
              <w:rPr>
                <w:rFonts w:ascii="Sylfaen" w:hAnsi="Sylfaen"/>
                <w:sz w:val="18"/>
                <w:szCs w:val="18"/>
                <w:lang w:val="af-ZA"/>
              </w:rPr>
            </w:pPr>
            <w:r w:rsidRPr="005D54F1">
              <w:rPr>
                <w:rFonts w:ascii="Sylfaen" w:hAnsi="Sylfaen"/>
                <w:sz w:val="18"/>
                <w:szCs w:val="18"/>
                <w:lang w:val="af-ZA"/>
              </w:rPr>
              <w:t>Ծրագրի հիմնական ռիսկերը</w:t>
            </w:r>
          </w:p>
        </w:tc>
        <w:tc>
          <w:tcPr>
            <w:tcW w:w="9273" w:type="dxa"/>
            <w:gridSpan w:val="11"/>
          </w:tcPr>
          <w:p w:rsidR="007364BB" w:rsidRPr="005D54F1" w:rsidRDefault="007364BB" w:rsidP="00264A75">
            <w:pPr>
              <w:ind w:left="426" w:right="283"/>
              <w:contextualSpacing/>
              <w:jc w:val="center"/>
              <w:rPr>
                <w:rFonts w:ascii="Sylfaen" w:hAnsi="Sylfaen"/>
                <w:sz w:val="18"/>
                <w:szCs w:val="18"/>
                <w:lang w:val="ru-RU"/>
              </w:rPr>
            </w:pPr>
          </w:p>
        </w:tc>
      </w:tr>
      <w:tr w:rsidR="007364BB" w:rsidRPr="00DD1B36" w:rsidTr="00BC687B">
        <w:trPr>
          <w:trHeight w:val="440"/>
        </w:trPr>
        <w:tc>
          <w:tcPr>
            <w:tcW w:w="1737" w:type="dxa"/>
          </w:tcPr>
          <w:p w:rsidR="007364BB" w:rsidRPr="005D54F1" w:rsidRDefault="007364B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7364BB" w:rsidRPr="005D54F1" w:rsidRDefault="007364BB" w:rsidP="00264A75">
            <w:pPr>
              <w:ind w:right="283"/>
              <w:contextualSpacing/>
              <w:jc w:val="center"/>
              <w:rPr>
                <w:rFonts w:ascii="Sylfaen" w:hAnsi="Sylfaen"/>
                <w:sz w:val="18"/>
                <w:szCs w:val="18"/>
                <w:lang w:val="af-ZA"/>
              </w:rPr>
            </w:pPr>
            <w:r w:rsidRPr="005D54F1">
              <w:rPr>
                <w:rFonts w:ascii="Sylfaen" w:hAnsi="Sylfaen"/>
                <w:sz w:val="18"/>
                <w:szCs w:val="18"/>
                <w:lang w:val="af-ZA"/>
              </w:rPr>
              <w:t>Համայնքի և այլ համայնքների բնակիչներ, հյուրեր:</w:t>
            </w:r>
          </w:p>
          <w:p w:rsidR="007364BB" w:rsidRPr="005D54F1" w:rsidRDefault="007364BB" w:rsidP="00264A75">
            <w:pPr>
              <w:ind w:left="426" w:right="283"/>
              <w:contextualSpacing/>
              <w:jc w:val="center"/>
              <w:rPr>
                <w:rFonts w:ascii="Sylfaen" w:hAnsi="Sylfaen"/>
                <w:sz w:val="18"/>
                <w:szCs w:val="18"/>
                <w:lang w:val="af-ZA"/>
              </w:rPr>
            </w:pPr>
          </w:p>
        </w:tc>
      </w:tr>
      <w:tr w:rsidR="007364BB" w:rsidRPr="005D54F1" w:rsidTr="00BC687B">
        <w:trPr>
          <w:trHeight w:val="294"/>
        </w:trPr>
        <w:tc>
          <w:tcPr>
            <w:tcW w:w="1737" w:type="dxa"/>
          </w:tcPr>
          <w:p w:rsidR="007364BB" w:rsidRPr="005D54F1" w:rsidRDefault="007364B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7364BB" w:rsidRPr="005D54F1" w:rsidRDefault="00E11D1A" w:rsidP="00264A75">
            <w:pPr>
              <w:ind w:left="426" w:right="283"/>
              <w:contextualSpacing/>
              <w:jc w:val="center"/>
              <w:rPr>
                <w:rFonts w:ascii="Sylfaen" w:hAnsi="Sylfaen"/>
                <w:sz w:val="18"/>
                <w:szCs w:val="18"/>
                <w:lang w:val="hy-AM"/>
              </w:rPr>
            </w:pPr>
            <w:r w:rsidRPr="005D54F1">
              <w:rPr>
                <w:rFonts w:ascii="Sylfaen" w:hAnsi="Sylfaen"/>
                <w:sz w:val="18"/>
                <w:szCs w:val="18"/>
                <w:lang w:val="hy-AM"/>
              </w:rPr>
              <w:t>2020-2021</w:t>
            </w:r>
          </w:p>
        </w:tc>
      </w:tr>
      <w:tr w:rsidR="007364BB" w:rsidRPr="005D54F1" w:rsidTr="00BC687B">
        <w:trPr>
          <w:trHeight w:val="54"/>
        </w:trPr>
        <w:tc>
          <w:tcPr>
            <w:tcW w:w="1737" w:type="dxa"/>
          </w:tcPr>
          <w:p w:rsidR="007364BB" w:rsidRPr="005D54F1" w:rsidRDefault="007364BB" w:rsidP="00264A75">
            <w:pPr>
              <w:ind w:left="426"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73" w:type="dxa"/>
            <w:gridSpan w:val="11"/>
          </w:tcPr>
          <w:p w:rsidR="007364BB" w:rsidRPr="005D54F1" w:rsidRDefault="007364BB" w:rsidP="00264A75">
            <w:pPr>
              <w:ind w:left="426" w:right="283"/>
              <w:contextualSpacing/>
              <w:jc w:val="center"/>
              <w:rPr>
                <w:rFonts w:ascii="Sylfaen" w:hAnsi="Sylfaen"/>
                <w:sz w:val="18"/>
                <w:szCs w:val="18"/>
                <w:lang w:val="af-ZA"/>
              </w:rPr>
            </w:pPr>
          </w:p>
          <w:p w:rsidR="007364BB" w:rsidRPr="005D54F1" w:rsidRDefault="007364BB" w:rsidP="00264A75">
            <w:pPr>
              <w:ind w:right="283"/>
              <w:contextualSpacing/>
              <w:jc w:val="both"/>
              <w:rPr>
                <w:rFonts w:ascii="Sylfaen" w:hAnsi="Sylfaen"/>
                <w:sz w:val="18"/>
                <w:szCs w:val="18"/>
                <w:lang w:val="af-ZA"/>
              </w:rPr>
            </w:pPr>
            <w:r w:rsidRPr="005D54F1">
              <w:rPr>
                <w:rFonts w:ascii="Sylfaen" w:hAnsi="Sylfaen"/>
                <w:sz w:val="18"/>
                <w:szCs w:val="18"/>
                <w:lang w:val="af-ZA"/>
              </w:rPr>
              <w:t xml:space="preserve">Ծրագիրը համայնքում իրականացվում է համայնքի բյուջեի ֆինանսավորմամբ և նպատակ է հետապնդում </w:t>
            </w:r>
            <w:r w:rsidR="00BC687B" w:rsidRPr="005D54F1">
              <w:rPr>
                <w:rFonts w:ascii="Sylfaen" w:hAnsi="Sylfaen"/>
                <w:sz w:val="18"/>
                <w:szCs w:val="18"/>
                <w:lang w:val="af-ZA"/>
              </w:rPr>
              <w:t>է</w:t>
            </w:r>
          </w:p>
          <w:p w:rsidR="007364B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t>Զբոսայյգիների բարեկարգումը:</w:t>
            </w:r>
          </w:p>
        </w:tc>
      </w:tr>
    </w:tbl>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DD1B36" w:rsidRDefault="00DD1B36" w:rsidP="00264A75">
      <w:pPr>
        <w:spacing w:line="240" w:lineRule="auto"/>
        <w:ind w:right="283"/>
        <w:contextualSpacing/>
        <w:jc w:val="center"/>
        <w:rPr>
          <w:rFonts w:ascii="Sylfaen" w:hAnsi="Sylfaen" w:cs="ArTarumianMatenagir"/>
          <w:b/>
          <w:bCs/>
          <w:lang w:val="af-ZA"/>
        </w:rPr>
      </w:pPr>
    </w:p>
    <w:p w:rsidR="00BC687B" w:rsidRPr="005D54F1" w:rsidRDefault="00BC687B" w:rsidP="00264A75">
      <w:pPr>
        <w:spacing w:line="240" w:lineRule="auto"/>
        <w:ind w:right="283"/>
        <w:contextualSpacing/>
        <w:jc w:val="center"/>
        <w:rPr>
          <w:rFonts w:ascii="Sylfaen" w:hAnsi="Sylfaen" w:cs="ArTarumianMatenagir"/>
          <w:b/>
          <w:bCs/>
          <w:lang w:val="af-ZA"/>
        </w:rPr>
      </w:pPr>
      <w:r w:rsidRPr="005D54F1">
        <w:rPr>
          <w:rFonts w:ascii="Sylfaen" w:hAnsi="Sylfaen" w:cs="ArTarumianMatenagir"/>
          <w:b/>
          <w:bCs/>
          <w:lang w:val="af-ZA"/>
        </w:rPr>
        <w:lastRenderedPageBreak/>
        <w:t xml:space="preserve">Ծ Ր Ա Գ Ր Ի   Ա Ն Ձ Ն Ա Գ Ի Ր </w:t>
      </w:r>
    </w:p>
    <w:p w:rsidR="00BC687B" w:rsidRPr="005D54F1" w:rsidRDefault="00BC687B" w:rsidP="00264A75">
      <w:pPr>
        <w:spacing w:after="0" w:line="240" w:lineRule="auto"/>
        <w:ind w:right="283"/>
        <w:jc w:val="center"/>
        <w:rPr>
          <w:rFonts w:ascii="Sylfaen" w:hAnsi="Sylfaen" w:cs="Arial"/>
          <w:b/>
          <w:bCs/>
          <w:sz w:val="28"/>
          <w:szCs w:val="24"/>
          <w:lang w:val="af-ZA" w:eastAsia="ru-RU"/>
        </w:rPr>
      </w:pPr>
      <w:r w:rsidRPr="005D54F1">
        <w:rPr>
          <w:rFonts w:ascii="Sylfaen" w:hAnsi="Sylfaen" w:cs="ArTarumianMatenagir"/>
          <w:b/>
          <w:bCs/>
          <w:sz w:val="24"/>
          <w:szCs w:val="24"/>
          <w:lang w:val="af-ZA"/>
        </w:rPr>
        <w:t>«</w:t>
      </w:r>
      <w:r w:rsidRPr="005D54F1">
        <w:rPr>
          <w:rFonts w:ascii="Sylfaen" w:hAnsi="Sylfaen" w:cs="Arial"/>
          <w:b/>
          <w:bCs/>
          <w:sz w:val="28"/>
          <w:szCs w:val="24"/>
          <w:lang w:val="af-ZA" w:eastAsia="ru-RU"/>
        </w:rPr>
        <w:t xml:space="preserve"> </w:t>
      </w:r>
      <w:r w:rsidRPr="005D54F1">
        <w:rPr>
          <w:rFonts w:ascii="Sylfaen" w:hAnsi="Sylfaen" w:cs="Arial"/>
          <w:b/>
          <w:bCs/>
          <w:sz w:val="28"/>
          <w:szCs w:val="24"/>
          <w:lang w:eastAsia="ru-RU"/>
        </w:rPr>
        <w:t>Այրք</w:t>
      </w:r>
      <w:r w:rsidRPr="005D54F1">
        <w:rPr>
          <w:rFonts w:ascii="Sylfaen" w:hAnsi="Sylfaen" w:cs="Arial"/>
          <w:b/>
          <w:bCs/>
          <w:sz w:val="28"/>
          <w:szCs w:val="24"/>
          <w:lang w:val="af-ZA" w:eastAsia="ru-RU"/>
        </w:rPr>
        <w:t xml:space="preserve"> </w:t>
      </w:r>
      <w:r w:rsidRPr="005D54F1">
        <w:rPr>
          <w:rFonts w:ascii="Sylfaen" w:hAnsi="Sylfaen" w:cs="Arial"/>
          <w:b/>
          <w:bCs/>
          <w:sz w:val="28"/>
          <w:szCs w:val="24"/>
          <w:lang w:eastAsia="ru-RU"/>
        </w:rPr>
        <w:t>բնակավայրում</w:t>
      </w:r>
      <w:r w:rsidRPr="005D54F1">
        <w:rPr>
          <w:rFonts w:ascii="Sylfaen" w:hAnsi="Sylfaen" w:cs="Arial"/>
          <w:b/>
          <w:bCs/>
          <w:sz w:val="28"/>
          <w:szCs w:val="24"/>
          <w:lang w:val="af-ZA" w:eastAsia="ru-RU"/>
        </w:rPr>
        <w:t xml:space="preserve"> </w:t>
      </w:r>
      <w:r w:rsidRPr="005D54F1">
        <w:rPr>
          <w:rFonts w:ascii="Sylfaen" w:hAnsi="Sylfaen" w:cs="Arial"/>
          <w:b/>
          <w:bCs/>
          <w:sz w:val="28"/>
          <w:szCs w:val="24"/>
          <w:lang w:eastAsia="ru-RU"/>
        </w:rPr>
        <w:t>մանկապարտեզ</w:t>
      </w:r>
      <w:r w:rsidRPr="005D54F1">
        <w:rPr>
          <w:rFonts w:ascii="Sylfaen" w:hAnsi="Sylfaen" w:cs="Arial"/>
          <w:b/>
          <w:bCs/>
          <w:sz w:val="28"/>
          <w:szCs w:val="24"/>
          <w:lang w:val="af-ZA" w:eastAsia="ru-RU"/>
        </w:rPr>
        <w:t xml:space="preserve"> </w:t>
      </w:r>
      <w:r w:rsidRPr="005D54F1">
        <w:rPr>
          <w:rFonts w:ascii="Sylfaen" w:hAnsi="Sylfaen" w:cs="Arial"/>
          <w:b/>
          <w:bCs/>
          <w:sz w:val="28"/>
          <w:szCs w:val="24"/>
          <w:lang w:eastAsia="ru-RU"/>
        </w:rPr>
        <w:t>բացել</w:t>
      </w:r>
      <w:r w:rsidRPr="005D54F1">
        <w:rPr>
          <w:rFonts w:ascii="Sylfaen" w:hAnsi="Sylfaen" w:cs="Arial"/>
          <w:b/>
          <w:bCs/>
          <w:sz w:val="28"/>
          <w:szCs w:val="24"/>
          <w:lang w:val="af-ZA" w:eastAsia="ru-RU"/>
        </w:rPr>
        <w:t xml:space="preserve"> </w:t>
      </w:r>
      <w:r w:rsidRPr="005D54F1">
        <w:rPr>
          <w:rFonts w:ascii="Sylfaen" w:hAnsi="Sylfaen" w:cs="ArTarumianMatenagir"/>
          <w:b/>
          <w:bCs/>
          <w:sz w:val="24"/>
          <w:szCs w:val="24"/>
          <w:lang w:val="af-ZA"/>
        </w:rPr>
        <w:t>»</w:t>
      </w:r>
    </w:p>
    <w:p w:rsidR="00BC687B" w:rsidRPr="005D54F1" w:rsidRDefault="00BC687B" w:rsidP="00264A75">
      <w:pPr>
        <w:spacing w:line="240" w:lineRule="auto"/>
        <w:ind w:right="283"/>
        <w:contextualSpacing/>
        <w:jc w:val="center"/>
        <w:rPr>
          <w:rFonts w:ascii="Sylfaen" w:hAnsi="Sylfaen"/>
          <w:sz w:val="24"/>
          <w:szCs w:val="24"/>
          <w:vertAlign w:val="superscript"/>
          <w:lang w:val="af-ZA"/>
        </w:rPr>
      </w:pPr>
      <w:r w:rsidRPr="005D54F1">
        <w:rPr>
          <w:rFonts w:ascii="Sylfaen" w:hAnsi="Sylfaen"/>
          <w:sz w:val="24"/>
          <w:szCs w:val="24"/>
          <w:vertAlign w:val="superscript"/>
          <w:lang w:val="af-ZA"/>
        </w:rPr>
        <w:t>(Ծրագրի</w:t>
      </w:r>
      <w:r w:rsidRPr="005D54F1">
        <w:rPr>
          <w:rFonts w:ascii="Sylfaen" w:hAnsi="Sylfaen"/>
          <w:b/>
          <w:sz w:val="24"/>
          <w:szCs w:val="24"/>
          <w:vertAlign w:val="superscript"/>
          <w:lang w:val="af-ZA"/>
        </w:rPr>
        <w:t xml:space="preserve"> </w:t>
      </w:r>
      <w:r w:rsidRPr="005D54F1">
        <w:rPr>
          <w:rFonts w:ascii="Sylfaen" w:hAnsi="Sylfaen"/>
          <w:sz w:val="24"/>
          <w:szCs w:val="24"/>
          <w:vertAlign w:val="superscript"/>
          <w:lang w:val="af-ZA"/>
        </w:rPr>
        <w:t>անվանում)</w:t>
      </w:r>
      <w:r w:rsidRPr="005D54F1">
        <w:rPr>
          <w:rFonts w:ascii="Sylfaen" w:hAnsi="Sylfaen" w:cs="ArTarumianMatenagir"/>
          <w:bCs/>
          <w:sz w:val="24"/>
          <w:szCs w:val="24"/>
          <w:lang w:val="af-ZA"/>
        </w:rPr>
        <w:t xml:space="preserve"> </w:t>
      </w:r>
    </w:p>
    <w:tbl>
      <w:tblPr>
        <w:tblStyle w:val="a6"/>
        <w:tblW w:w="11010" w:type="dxa"/>
        <w:tblInd w:w="-1062" w:type="dxa"/>
        <w:tblLayout w:type="fixed"/>
        <w:tblLook w:val="04A0"/>
      </w:tblPr>
      <w:tblGrid>
        <w:gridCol w:w="1737"/>
        <w:gridCol w:w="511"/>
        <w:gridCol w:w="1190"/>
        <w:gridCol w:w="1286"/>
        <w:gridCol w:w="57"/>
        <w:gridCol w:w="1218"/>
        <w:gridCol w:w="314"/>
        <w:gridCol w:w="1104"/>
        <w:gridCol w:w="428"/>
        <w:gridCol w:w="1131"/>
        <w:gridCol w:w="993"/>
        <w:gridCol w:w="1041"/>
      </w:tblGrid>
      <w:tr w:rsidR="00BC687B" w:rsidRPr="00DD1B36" w:rsidTr="00BC687B">
        <w:trPr>
          <w:trHeight w:val="586"/>
        </w:trPr>
        <w:tc>
          <w:tcPr>
            <w:tcW w:w="1737" w:type="dxa"/>
            <w:tcBorders>
              <w:right w:val="nil"/>
            </w:tcBorders>
          </w:tcPr>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Պարտադիր խնդիր, որի լուծմանն է միտված ծրագիրը</w:t>
            </w:r>
          </w:p>
        </w:tc>
        <w:tc>
          <w:tcPr>
            <w:tcW w:w="511" w:type="dxa"/>
            <w:tcBorders>
              <w:right w:val="nil"/>
            </w:tcBorders>
          </w:tcPr>
          <w:p w:rsidR="00BC687B" w:rsidRPr="005D54F1" w:rsidRDefault="00BC687B" w:rsidP="00264A75">
            <w:pPr>
              <w:ind w:left="426" w:right="283"/>
              <w:contextualSpacing/>
              <w:rPr>
                <w:rFonts w:ascii="Sylfaen" w:hAnsi="Sylfaen"/>
                <w:sz w:val="18"/>
                <w:szCs w:val="18"/>
                <w:lang w:val="af-ZA"/>
              </w:rPr>
            </w:pPr>
          </w:p>
        </w:tc>
        <w:tc>
          <w:tcPr>
            <w:tcW w:w="8762" w:type="dxa"/>
            <w:gridSpan w:val="10"/>
            <w:tcBorders>
              <w:left w:val="nil"/>
            </w:tcBorders>
          </w:tcPr>
          <w:p w:rsidR="00BC687B" w:rsidRPr="005D54F1" w:rsidRDefault="00F4762C" w:rsidP="00264A75">
            <w:pPr>
              <w:ind w:right="283"/>
              <w:contextualSpacing/>
              <w:jc w:val="center"/>
              <w:rPr>
                <w:rFonts w:ascii="Sylfaen" w:hAnsi="Sylfaen"/>
                <w:sz w:val="24"/>
                <w:szCs w:val="24"/>
                <w:lang w:val="af-ZA"/>
              </w:rPr>
            </w:pPr>
            <w:r w:rsidRPr="005D54F1">
              <w:rPr>
                <w:rFonts w:ascii="Sylfaen" w:hAnsi="Sylfaen"/>
                <w:sz w:val="24"/>
                <w:szCs w:val="24"/>
                <w:lang w:val="ru-RU"/>
              </w:rPr>
              <w:t>Այրք</w:t>
            </w:r>
            <w:r w:rsidRPr="005D54F1">
              <w:rPr>
                <w:rFonts w:ascii="Sylfaen" w:hAnsi="Sylfaen"/>
                <w:sz w:val="24"/>
                <w:szCs w:val="24"/>
                <w:lang w:val="af-ZA"/>
              </w:rPr>
              <w:t xml:space="preserve"> </w:t>
            </w:r>
            <w:r w:rsidRPr="005D54F1">
              <w:rPr>
                <w:rFonts w:ascii="Sylfaen" w:hAnsi="Sylfaen"/>
                <w:sz w:val="24"/>
                <w:szCs w:val="24"/>
                <w:lang w:val="ru-RU"/>
              </w:rPr>
              <w:t>բնակավայում</w:t>
            </w:r>
            <w:r w:rsidRPr="005D54F1">
              <w:rPr>
                <w:rFonts w:ascii="Sylfaen" w:hAnsi="Sylfaen"/>
                <w:sz w:val="24"/>
                <w:szCs w:val="24"/>
                <w:lang w:val="af-ZA"/>
              </w:rPr>
              <w:t xml:space="preserve"> </w:t>
            </w:r>
            <w:r w:rsidRPr="005D54F1">
              <w:rPr>
                <w:rFonts w:ascii="Sylfaen" w:hAnsi="Sylfaen"/>
                <w:sz w:val="24"/>
                <w:szCs w:val="24"/>
                <w:lang w:val="ru-RU"/>
              </w:rPr>
              <w:t>մանկապարտեզ</w:t>
            </w:r>
            <w:r w:rsidRPr="005D54F1">
              <w:rPr>
                <w:rFonts w:ascii="Sylfaen" w:hAnsi="Sylfaen"/>
                <w:sz w:val="24"/>
                <w:szCs w:val="24"/>
                <w:lang w:val="af-ZA"/>
              </w:rPr>
              <w:t xml:space="preserve"> </w:t>
            </w:r>
            <w:r w:rsidRPr="005D54F1">
              <w:rPr>
                <w:rFonts w:ascii="Sylfaen" w:hAnsi="Sylfaen"/>
                <w:sz w:val="24"/>
                <w:szCs w:val="24"/>
                <w:lang w:val="ru-RU"/>
              </w:rPr>
              <w:t>և</w:t>
            </w:r>
            <w:r w:rsidRPr="005D54F1">
              <w:rPr>
                <w:rFonts w:ascii="Sylfaen" w:hAnsi="Sylfaen"/>
                <w:sz w:val="24"/>
                <w:szCs w:val="24"/>
                <w:lang w:val="af-ZA"/>
              </w:rPr>
              <w:t xml:space="preserve"> </w:t>
            </w:r>
            <w:r w:rsidRPr="005D54F1">
              <w:rPr>
                <w:rFonts w:ascii="Sylfaen" w:hAnsi="Sylfaen"/>
                <w:sz w:val="24"/>
                <w:szCs w:val="24"/>
                <w:lang w:val="ru-RU"/>
              </w:rPr>
              <w:t>նոար</w:t>
            </w:r>
            <w:r w:rsidRPr="005D54F1">
              <w:rPr>
                <w:rFonts w:ascii="Sylfaen" w:hAnsi="Sylfaen"/>
                <w:sz w:val="24"/>
                <w:szCs w:val="24"/>
                <w:lang w:val="af-ZA"/>
              </w:rPr>
              <w:t xml:space="preserve"> </w:t>
            </w:r>
            <w:r w:rsidRPr="005D54F1">
              <w:rPr>
                <w:rFonts w:ascii="Sylfaen" w:hAnsi="Sylfaen"/>
                <w:sz w:val="24"/>
                <w:szCs w:val="24"/>
                <w:lang w:val="ru-RU"/>
              </w:rPr>
              <w:t>աշխատատեղեր</w:t>
            </w:r>
            <w:r w:rsidRPr="005D54F1">
              <w:rPr>
                <w:rFonts w:ascii="Sylfaen" w:hAnsi="Sylfaen"/>
                <w:sz w:val="24"/>
                <w:szCs w:val="24"/>
                <w:lang w:val="af-ZA"/>
              </w:rPr>
              <w:t xml:space="preserve"> </w:t>
            </w:r>
            <w:r w:rsidRPr="005D54F1">
              <w:rPr>
                <w:rFonts w:ascii="Sylfaen" w:hAnsi="Sylfaen"/>
                <w:sz w:val="24"/>
                <w:szCs w:val="24"/>
                <w:lang w:val="ru-RU"/>
              </w:rPr>
              <w:t>ունենալը</w:t>
            </w:r>
          </w:p>
        </w:tc>
      </w:tr>
      <w:tr w:rsidR="00BC687B" w:rsidRPr="00DD1B36" w:rsidTr="00BC687B">
        <w:trPr>
          <w:trHeight w:val="146"/>
        </w:trPr>
        <w:tc>
          <w:tcPr>
            <w:tcW w:w="1737" w:type="dxa"/>
            <w:vMerge w:val="restart"/>
          </w:tcPr>
          <w:p w:rsidR="00BC687B" w:rsidRPr="005D54F1" w:rsidRDefault="00BC687B" w:rsidP="00264A75">
            <w:pPr>
              <w:ind w:left="426" w:right="283"/>
              <w:contextualSpacing/>
              <w:rPr>
                <w:rFonts w:ascii="Sylfaen" w:hAnsi="Sylfaen"/>
                <w:sz w:val="18"/>
                <w:szCs w:val="18"/>
                <w:lang w:val="af-ZA"/>
              </w:rPr>
            </w:pPr>
          </w:p>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Ծրագրի անմիջական նպատա</w:t>
            </w:r>
            <w:r w:rsidRPr="005D54F1">
              <w:rPr>
                <w:rFonts w:ascii="Sylfaen" w:hAnsi="Sylfaen"/>
                <w:sz w:val="18"/>
                <w:szCs w:val="18"/>
                <w:lang w:val="ru-RU"/>
              </w:rPr>
              <w:t>կ</w:t>
            </w:r>
          </w:p>
          <w:p w:rsidR="00BC687B" w:rsidRPr="005D54F1" w:rsidRDefault="00BC687B" w:rsidP="00264A75">
            <w:pPr>
              <w:ind w:left="-72" w:right="283"/>
              <w:contextualSpacing/>
              <w:rPr>
                <w:rFonts w:ascii="Sylfaen" w:hAnsi="Sylfaen"/>
                <w:sz w:val="18"/>
                <w:szCs w:val="18"/>
                <w:lang w:val="af-ZA"/>
              </w:rPr>
            </w:pPr>
            <w:r w:rsidRPr="005D54F1">
              <w:rPr>
                <w:rFonts w:ascii="Sylfaen" w:hAnsi="Sylfaen"/>
                <w:sz w:val="18"/>
                <w:szCs w:val="18"/>
                <w:lang w:val="af-ZA"/>
              </w:rPr>
              <w:t>Այրքում մանկապարտեզի հիմնանորոգում</w:t>
            </w:r>
          </w:p>
        </w:tc>
        <w:tc>
          <w:tcPr>
            <w:tcW w:w="9273" w:type="dxa"/>
            <w:gridSpan w:val="11"/>
          </w:tcPr>
          <w:p w:rsidR="00BC687B" w:rsidRPr="005D54F1" w:rsidRDefault="00BC687B" w:rsidP="00264A75">
            <w:pPr>
              <w:ind w:left="426" w:right="283"/>
              <w:contextualSpacing/>
              <w:jc w:val="center"/>
              <w:rPr>
                <w:rFonts w:ascii="Sylfaen" w:hAnsi="Sylfaen"/>
                <w:sz w:val="18"/>
                <w:szCs w:val="18"/>
                <w:lang w:val="af-ZA"/>
              </w:rPr>
            </w:pPr>
          </w:p>
        </w:tc>
      </w:tr>
      <w:tr w:rsidR="00BC687B" w:rsidRPr="005D54F1" w:rsidTr="00BC687B">
        <w:trPr>
          <w:trHeight w:val="87"/>
        </w:trPr>
        <w:tc>
          <w:tcPr>
            <w:tcW w:w="1737" w:type="dxa"/>
            <w:vMerge/>
          </w:tcPr>
          <w:p w:rsidR="00BC687B" w:rsidRPr="005D54F1" w:rsidRDefault="00BC687B" w:rsidP="00264A75">
            <w:pPr>
              <w:ind w:left="426" w:right="283"/>
              <w:contextualSpacing/>
              <w:jc w:val="center"/>
              <w:rPr>
                <w:rFonts w:ascii="Sylfaen" w:hAnsi="Sylfaen"/>
                <w:sz w:val="18"/>
                <w:szCs w:val="18"/>
                <w:lang w:val="af-ZA"/>
              </w:rPr>
            </w:pPr>
          </w:p>
        </w:tc>
        <w:tc>
          <w:tcPr>
            <w:tcW w:w="1701" w:type="dxa"/>
            <w:gridSpan w:val="2"/>
            <w:vMerge w:val="restart"/>
          </w:tcPr>
          <w:p w:rsidR="00BC687B" w:rsidRPr="005D54F1" w:rsidRDefault="00BC687B" w:rsidP="00264A75">
            <w:pPr>
              <w:ind w:left="426" w:right="283"/>
              <w:contextualSpacing/>
              <w:jc w:val="center"/>
              <w:rPr>
                <w:rFonts w:ascii="Sylfaen" w:hAnsi="Sylfaen"/>
                <w:sz w:val="18"/>
                <w:szCs w:val="18"/>
                <w:lang w:val="af-ZA"/>
              </w:rPr>
            </w:pPr>
          </w:p>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Ցուցանիշներ</w:t>
            </w:r>
          </w:p>
          <w:p w:rsidR="00BC687B" w:rsidRPr="005D54F1" w:rsidRDefault="00BC687B" w:rsidP="00264A75">
            <w:pPr>
              <w:ind w:left="426" w:right="283"/>
              <w:contextualSpacing/>
              <w:rPr>
                <w:rFonts w:ascii="Sylfaen" w:hAnsi="Sylfaen"/>
                <w:sz w:val="18"/>
                <w:szCs w:val="18"/>
                <w:lang w:val="af-ZA"/>
              </w:rPr>
            </w:pPr>
          </w:p>
          <w:p w:rsidR="00BC687B" w:rsidRPr="005D54F1" w:rsidRDefault="00BC687B" w:rsidP="002705C3">
            <w:pPr>
              <w:pStyle w:val="a5"/>
              <w:numPr>
                <w:ilvl w:val="0"/>
                <w:numId w:val="28"/>
              </w:numPr>
              <w:ind w:left="-108" w:right="283"/>
              <w:rPr>
                <w:rFonts w:ascii="Sylfaen" w:hAnsi="Sylfaen"/>
                <w:sz w:val="18"/>
                <w:szCs w:val="18"/>
                <w:lang w:val="af-ZA"/>
              </w:rPr>
            </w:pPr>
          </w:p>
          <w:p w:rsidR="00BC687B" w:rsidRPr="005D54F1" w:rsidRDefault="00BC687B" w:rsidP="002705C3">
            <w:pPr>
              <w:pStyle w:val="a5"/>
              <w:numPr>
                <w:ilvl w:val="0"/>
                <w:numId w:val="28"/>
              </w:numPr>
              <w:ind w:left="-108" w:right="283"/>
              <w:rPr>
                <w:rFonts w:ascii="Sylfaen" w:hAnsi="Sylfaen"/>
                <w:sz w:val="18"/>
                <w:szCs w:val="18"/>
                <w:lang w:val="af-ZA"/>
              </w:rPr>
            </w:pPr>
          </w:p>
        </w:tc>
        <w:tc>
          <w:tcPr>
            <w:tcW w:w="1286" w:type="dxa"/>
          </w:tcPr>
          <w:p w:rsidR="00BC687B" w:rsidRPr="005D54F1" w:rsidRDefault="00BC687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BC687B" w:rsidRPr="005D54F1" w:rsidRDefault="00BC687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86" w:type="dxa"/>
            <w:gridSpan w:val="8"/>
          </w:tcPr>
          <w:p w:rsidR="00BC687B" w:rsidRPr="005D54F1" w:rsidRDefault="00BC687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77CAF" w:rsidRPr="005D54F1" w:rsidTr="00BC687B">
        <w:trPr>
          <w:trHeight w:val="87"/>
        </w:trPr>
        <w:tc>
          <w:tcPr>
            <w:tcW w:w="1737" w:type="dxa"/>
            <w:vMerge/>
          </w:tcPr>
          <w:p w:rsidR="00677CAF" w:rsidRPr="005D54F1" w:rsidRDefault="00677CAF" w:rsidP="00677CAF">
            <w:pPr>
              <w:ind w:left="426" w:right="283"/>
              <w:contextualSpacing/>
              <w:jc w:val="center"/>
              <w:rPr>
                <w:rFonts w:ascii="Sylfaen" w:hAnsi="Sylfaen"/>
                <w:sz w:val="18"/>
                <w:szCs w:val="18"/>
                <w:lang w:val="af-ZA"/>
              </w:rPr>
            </w:pPr>
          </w:p>
        </w:tc>
        <w:tc>
          <w:tcPr>
            <w:tcW w:w="1701" w:type="dxa"/>
            <w:gridSpan w:val="2"/>
            <w:vMerge/>
          </w:tcPr>
          <w:p w:rsidR="00677CAF" w:rsidRPr="005D54F1" w:rsidRDefault="00677CAF" w:rsidP="00677CAF">
            <w:pPr>
              <w:ind w:left="426" w:right="283"/>
              <w:contextualSpacing/>
              <w:jc w:val="center"/>
              <w:rPr>
                <w:rFonts w:ascii="Sylfaen" w:hAnsi="Sylfaen"/>
                <w:sz w:val="18"/>
                <w:szCs w:val="18"/>
                <w:lang w:val="af-ZA"/>
              </w:rPr>
            </w:pPr>
          </w:p>
        </w:tc>
        <w:tc>
          <w:tcPr>
            <w:tcW w:w="1286" w:type="dxa"/>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275" w:type="dxa"/>
            <w:gridSpan w:val="2"/>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418" w:type="dxa"/>
            <w:gridSpan w:val="2"/>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559" w:type="dxa"/>
            <w:gridSpan w:val="2"/>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77CAF" w:rsidRPr="005D54F1" w:rsidRDefault="00677CAF" w:rsidP="00677CAF">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BC687B" w:rsidRPr="005D54F1" w:rsidTr="00BC687B">
        <w:trPr>
          <w:trHeight w:val="87"/>
        </w:trPr>
        <w:tc>
          <w:tcPr>
            <w:tcW w:w="1737" w:type="dxa"/>
            <w:vMerge/>
          </w:tcPr>
          <w:p w:rsidR="00BC687B" w:rsidRPr="005D54F1" w:rsidRDefault="00BC687B" w:rsidP="00264A75">
            <w:pPr>
              <w:ind w:left="426" w:right="283"/>
              <w:contextualSpacing/>
              <w:jc w:val="center"/>
              <w:rPr>
                <w:rFonts w:ascii="Sylfaen" w:hAnsi="Sylfaen"/>
                <w:sz w:val="18"/>
                <w:szCs w:val="18"/>
                <w:lang w:val="af-ZA"/>
              </w:rPr>
            </w:pPr>
          </w:p>
        </w:tc>
        <w:tc>
          <w:tcPr>
            <w:tcW w:w="1701" w:type="dxa"/>
            <w:gridSpan w:val="2"/>
            <w:vMerge/>
          </w:tcPr>
          <w:p w:rsidR="00BC687B" w:rsidRPr="005D54F1" w:rsidRDefault="00BC687B" w:rsidP="00264A75">
            <w:pPr>
              <w:ind w:left="426" w:right="283"/>
              <w:contextualSpacing/>
              <w:jc w:val="center"/>
              <w:rPr>
                <w:rFonts w:ascii="Sylfaen" w:hAnsi="Sylfaen"/>
                <w:sz w:val="18"/>
                <w:szCs w:val="18"/>
                <w:lang w:val="af-ZA"/>
              </w:rPr>
            </w:pPr>
          </w:p>
        </w:tc>
        <w:tc>
          <w:tcPr>
            <w:tcW w:w="1286" w:type="dxa"/>
          </w:tcPr>
          <w:p w:rsidR="00BC687B" w:rsidRPr="005D54F1" w:rsidRDefault="00BC687B" w:rsidP="00264A75">
            <w:pPr>
              <w:ind w:left="426" w:right="283"/>
              <w:contextualSpacing/>
              <w:jc w:val="center"/>
              <w:rPr>
                <w:rFonts w:ascii="Sylfaen" w:hAnsi="Sylfaen"/>
                <w:sz w:val="18"/>
                <w:szCs w:val="18"/>
                <w:lang w:val="af-ZA"/>
              </w:rPr>
            </w:pPr>
          </w:p>
        </w:tc>
        <w:tc>
          <w:tcPr>
            <w:tcW w:w="1275" w:type="dxa"/>
            <w:gridSpan w:val="2"/>
          </w:tcPr>
          <w:p w:rsidR="00BC687B" w:rsidRPr="005D54F1" w:rsidRDefault="00BC687B" w:rsidP="00264A75">
            <w:pPr>
              <w:ind w:left="426" w:right="283"/>
              <w:contextualSpacing/>
              <w:jc w:val="center"/>
              <w:rPr>
                <w:rFonts w:ascii="Sylfaen" w:hAnsi="Sylfaen"/>
                <w:sz w:val="18"/>
                <w:szCs w:val="18"/>
                <w:lang w:val="af-ZA"/>
              </w:rPr>
            </w:pPr>
          </w:p>
          <w:p w:rsidR="00BC687B" w:rsidRPr="005D54F1" w:rsidRDefault="00BC687B" w:rsidP="00264A75">
            <w:pPr>
              <w:ind w:right="283"/>
              <w:contextualSpacing/>
              <w:rPr>
                <w:rFonts w:ascii="Sylfaen" w:hAnsi="Sylfaen"/>
                <w:sz w:val="18"/>
                <w:szCs w:val="18"/>
                <w:lang w:val="af-ZA"/>
              </w:rPr>
            </w:pPr>
          </w:p>
        </w:tc>
        <w:tc>
          <w:tcPr>
            <w:tcW w:w="1418" w:type="dxa"/>
            <w:gridSpan w:val="2"/>
          </w:tcPr>
          <w:p w:rsidR="00BC687B" w:rsidRPr="005D54F1" w:rsidRDefault="00BC687B" w:rsidP="00264A75">
            <w:pPr>
              <w:ind w:left="426" w:right="283"/>
              <w:contextualSpacing/>
              <w:jc w:val="center"/>
              <w:rPr>
                <w:rFonts w:ascii="Sylfaen" w:hAnsi="Sylfaen"/>
                <w:sz w:val="18"/>
                <w:szCs w:val="18"/>
                <w:lang w:val="af-ZA"/>
              </w:rPr>
            </w:pPr>
          </w:p>
          <w:p w:rsidR="00BC687B" w:rsidRPr="005D54F1" w:rsidRDefault="00BC687B" w:rsidP="00264A75">
            <w:pPr>
              <w:ind w:left="426" w:right="283"/>
              <w:contextualSpacing/>
              <w:jc w:val="center"/>
              <w:rPr>
                <w:rFonts w:ascii="Sylfaen" w:hAnsi="Sylfaen"/>
                <w:sz w:val="18"/>
                <w:szCs w:val="18"/>
                <w:lang w:val="af-ZA"/>
              </w:rPr>
            </w:pPr>
          </w:p>
          <w:p w:rsidR="00BC687B" w:rsidRPr="005D54F1" w:rsidRDefault="00BC687B" w:rsidP="00264A75">
            <w:pPr>
              <w:ind w:left="426" w:right="283"/>
              <w:contextualSpacing/>
              <w:jc w:val="center"/>
              <w:rPr>
                <w:rFonts w:ascii="Sylfaen" w:hAnsi="Sylfaen"/>
                <w:sz w:val="18"/>
                <w:szCs w:val="18"/>
                <w:lang w:val="af-ZA"/>
              </w:rPr>
            </w:pPr>
          </w:p>
        </w:tc>
        <w:tc>
          <w:tcPr>
            <w:tcW w:w="1559" w:type="dxa"/>
            <w:gridSpan w:val="2"/>
          </w:tcPr>
          <w:p w:rsidR="00BC687B" w:rsidRPr="005D54F1" w:rsidRDefault="00BC687B" w:rsidP="00264A75">
            <w:pPr>
              <w:ind w:left="426" w:right="283"/>
              <w:contextualSpacing/>
              <w:jc w:val="center"/>
              <w:rPr>
                <w:rFonts w:ascii="Sylfaen" w:hAnsi="Sylfaen"/>
                <w:sz w:val="18"/>
                <w:szCs w:val="18"/>
                <w:lang w:val="af-ZA"/>
              </w:rPr>
            </w:pPr>
          </w:p>
          <w:p w:rsidR="00BC687B" w:rsidRPr="005D54F1" w:rsidRDefault="00BC687B" w:rsidP="00264A75">
            <w:pPr>
              <w:ind w:right="283"/>
              <w:contextualSpacing/>
              <w:rPr>
                <w:rFonts w:ascii="Sylfaen" w:hAnsi="Sylfaen"/>
                <w:sz w:val="18"/>
                <w:szCs w:val="18"/>
                <w:lang w:val="af-ZA"/>
              </w:rPr>
            </w:pPr>
          </w:p>
          <w:p w:rsidR="00BC687B" w:rsidRPr="005D54F1" w:rsidRDefault="00BC687B" w:rsidP="00264A75">
            <w:pPr>
              <w:ind w:left="426" w:right="283"/>
              <w:contextualSpacing/>
              <w:jc w:val="center"/>
              <w:rPr>
                <w:rFonts w:ascii="Sylfaen" w:hAnsi="Sylfaen"/>
                <w:sz w:val="18"/>
                <w:szCs w:val="18"/>
                <w:lang w:val="ru-RU"/>
              </w:rPr>
            </w:pPr>
          </w:p>
          <w:p w:rsidR="00BC687B" w:rsidRPr="005D54F1" w:rsidRDefault="00BC687B" w:rsidP="00264A75">
            <w:pPr>
              <w:ind w:left="426" w:right="283"/>
              <w:contextualSpacing/>
              <w:jc w:val="center"/>
              <w:rPr>
                <w:rFonts w:ascii="Sylfaen" w:hAnsi="Sylfaen"/>
                <w:sz w:val="18"/>
                <w:szCs w:val="18"/>
                <w:lang w:val="af-ZA"/>
              </w:rPr>
            </w:pPr>
          </w:p>
          <w:p w:rsidR="00BC687B" w:rsidRPr="005D54F1" w:rsidRDefault="00BC687B" w:rsidP="00264A75">
            <w:pPr>
              <w:ind w:left="426" w:right="283"/>
              <w:contextualSpacing/>
              <w:jc w:val="center"/>
              <w:rPr>
                <w:rFonts w:ascii="Sylfaen" w:hAnsi="Sylfaen"/>
                <w:sz w:val="18"/>
                <w:szCs w:val="18"/>
                <w:lang w:val="af-ZA"/>
              </w:rPr>
            </w:pPr>
          </w:p>
          <w:p w:rsidR="00BC687B" w:rsidRPr="005D54F1" w:rsidRDefault="00BC687B" w:rsidP="00264A75">
            <w:pPr>
              <w:ind w:left="426" w:right="283"/>
              <w:contextualSpacing/>
              <w:jc w:val="center"/>
              <w:rPr>
                <w:rFonts w:ascii="Sylfaen" w:hAnsi="Sylfaen"/>
                <w:sz w:val="18"/>
                <w:szCs w:val="18"/>
                <w:lang w:val="ru-RU"/>
              </w:rPr>
            </w:pPr>
          </w:p>
        </w:tc>
        <w:tc>
          <w:tcPr>
            <w:tcW w:w="993" w:type="dxa"/>
          </w:tcPr>
          <w:p w:rsidR="00BC687B" w:rsidRPr="005D54F1" w:rsidRDefault="00BC687B" w:rsidP="00264A75">
            <w:pPr>
              <w:ind w:left="-108" w:right="283"/>
              <w:contextualSpacing/>
              <w:jc w:val="center"/>
              <w:rPr>
                <w:rFonts w:ascii="Sylfaen" w:hAnsi="Sylfaen"/>
                <w:sz w:val="18"/>
                <w:szCs w:val="18"/>
                <w:lang w:val="af-ZA"/>
              </w:rPr>
            </w:pPr>
          </w:p>
          <w:p w:rsidR="00BC687B" w:rsidRPr="005D54F1" w:rsidRDefault="00BC687B" w:rsidP="00264A75">
            <w:pPr>
              <w:ind w:left="-108" w:right="283"/>
              <w:contextualSpacing/>
              <w:jc w:val="center"/>
              <w:rPr>
                <w:rFonts w:ascii="Sylfaen" w:hAnsi="Sylfaen"/>
                <w:sz w:val="18"/>
                <w:szCs w:val="18"/>
                <w:lang w:val="af-ZA"/>
              </w:rPr>
            </w:pPr>
          </w:p>
          <w:p w:rsidR="00BC687B" w:rsidRPr="005D54F1" w:rsidRDefault="00BC687B" w:rsidP="00264A75">
            <w:pPr>
              <w:ind w:left="-108" w:right="283"/>
              <w:contextualSpacing/>
              <w:jc w:val="center"/>
              <w:rPr>
                <w:rFonts w:ascii="Sylfaen" w:hAnsi="Sylfaen"/>
                <w:sz w:val="18"/>
                <w:szCs w:val="18"/>
                <w:lang w:val="af-ZA"/>
              </w:rPr>
            </w:pPr>
          </w:p>
        </w:tc>
        <w:tc>
          <w:tcPr>
            <w:tcW w:w="1041" w:type="dxa"/>
          </w:tcPr>
          <w:p w:rsidR="00BC687B" w:rsidRPr="005D54F1" w:rsidRDefault="00BC687B" w:rsidP="00264A75">
            <w:pPr>
              <w:ind w:right="283"/>
              <w:contextualSpacing/>
              <w:rPr>
                <w:rFonts w:ascii="Sylfaen" w:hAnsi="Sylfaen"/>
                <w:sz w:val="18"/>
                <w:szCs w:val="18"/>
                <w:lang w:val="af-ZA"/>
              </w:rPr>
            </w:pPr>
          </w:p>
          <w:p w:rsidR="00BC687B" w:rsidRPr="005D54F1" w:rsidRDefault="00BC687B" w:rsidP="00264A75">
            <w:pPr>
              <w:ind w:right="283"/>
              <w:contextualSpacing/>
              <w:rPr>
                <w:rFonts w:ascii="Sylfaen" w:hAnsi="Sylfaen"/>
                <w:sz w:val="18"/>
                <w:szCs w:val="18"/>
                <w:lang w:val="af-ZA"/>
              </w:rPr>
            </w:pPr>
          </w:p>
        </w:tc>
      </w:tr>
      <w:tr w:rsidR="00BC687B" w:rsidRPr="005D54F1" w:rsidTr="00BC687B">
        <w:trPr>
          <w:trHeight w:val="146"/>
        </w:trPr>
        <w:tc>
          <w:tcPr>
            <w:tcW w:w="1737" w:type="dxa"/>
            <w:vMerge w:val="restart"/>
          </w:tcPr>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Ծրագրի միջանկյալ արդյունքներ</w:t>
            </w:r>
          </w:p>
        </w:tc>
        <w:tc>
          <w:tcPr>
            <w:tcW w:w="9273" w:type="dxa"/>
            <w:gridSpan w:val="11"/>
          </w:tcPr>
          <w:p w:rsidR="00BC687B" w:rsidRPr="005D54F1" w:rsidRDefault="00BC687B" w:rsidP="00264A75">
            <w:pPr>
              <w:ind w:right="283"/>
              <w:rPr>
                <w:rFonts w:ascii="Sylfaen" w:hAnsi="Sylfaen"/>
                <w:sz w:val="18"/>
                <w:szCs w:val="18"/>
                <w:lang w:val="ru-RU"/>
              </w:rPr>
            </w:pPr>
          </w:p>
        </w:tc>
      </w:tr>
      <w:tr w:rsidR="00BC687B" w:rsidRPr="005D54F1" w:rsidTr="00BC687B">
        <w:trPr>
          <w:trHeight w:val="87"/>
        </w:trPr>
        <w:tc>
          <w:tcPr>
            <w:tcW w:w="1737" w:type="dxa"/>
            <w:vMerge/>
          </w:tcPr>
          <w:p w:rsidR="00BC687B" w:rsidRPr="005D54F1" w:rsidRDefault="00BC687B" w:rsidP="00264A75">
            <w:pPr>
              <w:ind w:left="426" w:right="283"/>
              <w:contextualSpacing/>
              <w:jc w:val="center"/>
              <w:rPr>
                <w:rFonts w:ascii="Sylfaen" w:hAnsi="Sylfaen"/>
                <w:sz w:val="18"/>
                <w:szCs w:val="18"/>
                <w:lang w:val="af-ZA"/>
              </w:rPr>
            </w:pPr>
          </w:p>
        </w:tc>
        <w:tc>
          <w:tcPr>
            <w:tcW w:w="1701" w:type="dxa"/>
            <w:gridSpan w:val="2"/>
            <w:vMerge w:val="restart"/>
          </w:tcPr>
          <w:p w:rsidR="00BC687B" w:rsidRPr="005D54F1" w:rsidRDefault="00BC687B" w:rsidP="00264A75">
            <w:pPr>
              <w:ind w:left="426" w:right="283"/>
              <w:contextualSpacing/>
              <w:jc w:val="center"/>
              <w:rPr>
                <w:rFonts w:ascii="Sylfaen" w:hAnsi="Sylfaen"/>
                <w:sz w:val="18"/>
                <w:szCs w:val="18"/>
                <w:lang w:val="af-ZA"/>
              </w:rPr>
            </w:pPr>
          </w:p>
          <w:p w:rsidR="00BC687B" w:rsidRPr="005D54F1" w:rsidRDefault="00BC687B" w:rsidP="00264A75">
            <w:pPr>
              <w:ind w:right="283"/>
              <w:contextualSpacing/>
              <w:jc w:val="center"/>
              <w:rPr>
                <w:rFonts w:ascii="Sylfaen" w:hAnsi="Sylfaen"/>
                <w:sz w:val="18"/>
                <w:szCs w:val="18"/>
                <w:lang w:val="ru-RU"/>
              </w:rPr>
            </w:pPr>
            <w:r w:rsidRPr="005D54F1">
              <w:rPr>
                <w:rFonts w:ascii="Sylfaen" w:hAnsi="Sylfaen"/>
                <w:sz w:val="18"/>
                <w:szCs w:val="18"/>
                <w:lang w:val="af-ZA"/>
              </w:rPr>
              <w:t>Ցուցանիշներ</w:t>
            </w:r>
          </w:p>
          <w:p w:rsidR="00BC687B" w:rsidRPr="005D54F1" w:rsidRDefault="00BC687B" w:rsidP="002705C3">
            <w:pPr>
              <w:pStyle w:val="a5"/>
              <w:numPr>
                <w:ilvl w:val="0"/>
                <w:numId w:val="29"/>
              </w:numPr>
              <w:ind w:left="34" w:right="283"/>
              <w:rPr>
                <w:rFonts w:ascii="Sylfaen" w:hAnsi="Sylfaen"/>
                <w:sz w:val="18"/>
                <w:szCs w:val="18"/>
                <w:lang w:val="af-ZA"/>
              </w:rPr>
            </w:pPr>
          </w:p>
        </w:tc>
        <w:tc>
          <w:tcPr>
            <w:tcW w:w="1343" w:type="dxa"/>
            <w:gridSpan w:val="2"/>
          </w:tcPr>
          <w:p w:rsidR="00BC687B" w:rsidRPr="005D54F1" w:rsidRDefault="00BC687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BC687B" w:rsidRPr="005D54F1" w:rsidRDefault="00BC687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BC687B" w:rsidRPr="005D54F1" w:rsidRDefault="00BC687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77CAF" w:rsidRPr="005D54F1" w:rsidTr="00BC687B">
        <w:trPr>
          <w:trHeight w:val="87"/>
        </w:trPr>
        <w:tc>
          <w:tcPr>
            <w:tcW w:w="1737" w:type="dxa"/>
            <w:vMerge/>
          </w:tcPr>
          <w:p w:rsidR="00677CAF" w:rsidRPr="005D54F1" w:rsidRDefault="00677CAF" w:rsidP="00677CAF">
            <w:pPr>
              <w:ind w:left="426" w:right="283"/>
              <w:contextualSpacing/>
              <w:jc w:val="center"/>
              <w:rPr>
                <w:rFonts w:ascii="Sylfaen" w:hAnsi="Sylfaen"/>
                <w:sz w:val="18"/>
                <w:szCs w:val="18"/>
                <w:lang w:val="af-ZA"/>
              </w:rPr>
            </w:pPr>
          </w:p>
        </w:tc>
        <w:tc>
          <w:tcPr>
            <w:tcW w:w="1701" w:type="dxa"/>
            <w:gridSpan w:val="2"/>
            <w:vMerge/>
          </w:tcPr>
          <w:p w:rsidR="00677CAF" w:rsidRPr="005D54F1" w:rsidRDefault="00677CAF" w:rsidP="00677CAF">
            <w:pPr>
              <w:ind w:left="426" w:right="283"/>
              <w:contextualSpacing/>
              <w:jc w:val="center"/>
              <w:rPr>
                <w:rFonts w:ascii="Sylfaen" w:hAnsi="Sylfaen"/>
                <w:sz w:val="18"/>
                <w:szCs w:val="18"/>
                <w:lang w:val="af-ZA"/>
              </w:rPr>
            </w:pPr>
          </w:p>
        </w:tc>
        <w:tc>
          <w:tcPr>
            <w:tcW w:w="1343" w:type="dxa"/>
            <w:gridSpan w:val="2"/>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77CAF" w:rsidRPr="005D54F1" w:rsidRDefault="00677CAF" w:rsidP="00677CAF">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BC687B" w:rsidRPr="005D54F1" w:rsidTr="00BC687B">
        <w:trPr>
          <w:trHeight w:val="87"/>
        </w:trPr>
        <w:tc>
          <w:tcPr>
            <w:tcW w:w="1737" w:type="dxa"/>
            <w:vMerge/>
          </w:tcPr>
          <w:p w:rsidR="00BC687B" w:rsidRPr="005D54F1" w:rsidRDefault="00BC687B" w:rsidP="00264A75">
            <w:pPr>
              <w:ind w:left="426" w:right="283"/>
              <w:contextualSpacing/>
              <w:jc w:val="center"/>
              <w:rPr>
                <w:rFonts w:ascii="Sylfaen" w:hAnsi="Sylfaen"/>
                <w:sz w:val="18"/>
                <w:szCs w:val="18"/>
                <w:lang w:val="af-ZA"/>
              </w:rPr>
            </w:pPr>
          </w:p>
        </w:tc>
        <w:tc>
          <w:tcPr>
            <w:tcW w:w="1701" w:type="dxa"/>
            <w:gridSpan w:val="2"/>
            <w:vMerge/>
          </w:tcPr>
          <w:p w:rsidR="00BC687B" w:rsidRPr="005D54F1" w:rsidRDefault="00BC687B" w:rsidP="00264A75">
            <w:pPr>
              <w:ind w:left="426" w:right="283"/>
              <w:contextualSpacing/>
              <w:jc w:val="center"/>
              <w:rPr>
                <w:rFonts w:ascii="Sylfaen" w:hAnsi="Sylfaen"/>
                <w:sz w:val="18"/>
                <w:szCs w:val="18"/>
                <w:lang w:val="af-ZA"/>
              </w:rPr>
            </w:pPr>
          </w:p>
        </w:tc>
        <w:tc>
          <w:tcPr>
            <w:tcW w:w="1343" w:type="dxa"/>
            <w:gridSpan w:val="2"/>
          </w:tcPr>
          <w:p w:rsidR="00BC687B" w:rsidRPr="005D54F1" w:rsidRDefault="00BC687B" w:rsidP="00264A75">
            <w:pPr>
              <w:ind w:left="426" w:right="283"/>
              <w:contextualSpacing/>
              <w:jc w:val="center"/>
              <w:rPr>
                <w:rFonts w:ascii="Sylfaen" w:hAnsi="Sylfaen"/>
                <w:sz w:val="18"/>
                <w:szCs w:val="18"/>
                <w:lang w:val="af-ZA"/>
              </w:rPr>
            </w:pPr>
          </w:p>
        </w:tc>
        <w:tc>
          <w:tcPr>
            <w:tcW w:w="1532" w:type="dxa"/>
            <w:gridSpan w:val="2"/>
          </w:tcPr>
          <w:p w:rsidR="00BC687B" w:rsidRPr="005D54F1" w:rsidRDefault="00BC687B" w:rsidP="00264A75">
            <w:pPr>
              <w:ind w:left="426" w:right="283"/>
              <w:contextualSpacing/>
              <w:jc w:val="center"/>
              <w:rPr>
                <w:rFonts w:ascii="Sylfaen" w:hAnsi="Sylfaen"/>
                <w:sz w:val="18"/>
                <w:szCs w:val="18"/>
                <w:lang w:val="ru-RU"/>
              </w:rPr>
            </w:pPr>
          </w:p>
        </w:tc>
        <w:tc>
          <w:tcPr>
            <w:tcW w:w="1532" w:type="dxa"/>
            <w:gridSpan w:val="2"/>
          </w:tcPr>
          <w:p w:rsidR="00BC687B" w:rsidRPr="005D54F1" w:rsidRDefault="00BC687B" w:rsidP="00264A75">
            <w:pPr>
              <w:ind w:left="426" w:right="283"/>
              <w:contextualSpacing/>
              <w:jc w:val="center"/>
              <w:rPr>
                <w:rFonts w:ascii="Sylfaen" w:hAnsi="Sylfaen"/>
                <w:sz w:val="18"/>
                <w:szCs w:val="18"/>
                <w:lang w:val="ru-RU"/>
              </w:rPr>
            </w:pPr>
          </w:p>
        </w:tc>
        <w:tc>
          <w:tcPr>
            <w:tcW w:w="1131" w:type="dxa"/>
          </w:tcPr>
          <w:p w:rsidR="00BC687B" w:rsidRPr="005D54F1" w:rsidRDefault="00BC687B" w:rsidP="00264A75">
            <w:pPr>
              <w:ind w:left="426" w:right="283"/>
              <w:contextualSpacing/>
              <w:jc w:val="center"/>
              <w:rPr>
                <w:rFonts w:ascii="Sylfaen" w:hAnsi="Sylfaen"/>
                <w:sz w:val="18"/>
                <w:szCs w:val="18"/>
                <w:lang w:val="ru-RU"/>
              </w:rPr>
            </w:pPr>
          </w:p>
        </w:tc>
        <w:tc>
          <w:tcPr>
            <w:tcW w:w="993" w:type="dxa"/>
          </w:tcPr>
          <w:p w:rsidR="00BC687B" w:rsidRPr="005D54F1" w:rsidRDefault="00BC687B" w:rsidP="00264A75">
            <w:pPr>
              <w:ind w:left="426" w:right="283"/>
              <w:contextualSpacing/>
              <w:jc w:val="center"/>
              <w:rPr>
                <w:rFonts w:ascii="Sylfaen" w:hAnsi="Sylfaen"/>
                <w:sz w:val="18"/>
                <w:szCs w:val="18"/>
                <w:lang w:val="ru-RU"/>
              </w:rPr>
            </w:pPr>
          </w:p>
        </w:tc>
        <w:tc>
          <w:tcPr>
            <w:tcW w:w="1041" w:type="dxa"/>
          </w:tcPr>
          <w:p w:rsidR="00BC687B" w:rsidRPr="005D54F1" w:rsidRDefault="00BC687B" w:rsidP="00264A75">
            <w:pPr>
              <w:ind w:left="426" w:right="283"/>
              <w:contextualSpacing/>
              <w:jc w:val="center"/>
              <w:rPr>
                <w:rFonts w:ascii="Sylfaen" w:hAnsi="Sylfaen"/>
                <w:sz w:val="18"/>
                <w:szCs w:val="18"/>
                <w:lang w:val="ru-RU"/>
              </w:rPr>
            </w:pPr>
          </w:p>
          <w:p w:rsidR="00BC687B" w:rsidRPr="005D54F1" w:rsidRDefault="00BC687B" w:rsidP="00264A75">
            <w:pPr>
              <w:ind w:left="426" w:right="283"/>
              <w:contextualSpacing/>
              <w:jc w:val="center"/>
              <w:rPr>
                <w:rFonts w:ascii="Sylfaen" w:hAnsi="Sylfaen"/>
                <w:sz w:val="18"/>
                <w:szCs w:val="18"/>
                <w:lang w:val="ru-RU"/>
              </w:rPr>
            </w:pPr>
          </w:p>
        </w:tc>
      </w:tr>
      <w:tr w:rsidR="00BC687B" w:rsidRPr="005D54F1" w:rsidTr="00BC687B">
        <w:trPr>
          <w:trHeight w:val="87"/>
        </w:trPr>
        <w:tc>
          <w:tcPr>
            <w:tcW w:w="1737" w:type="dxa"/>
            <w:vMerge/>
          </w:tcPr>
          <w:p w:rsidR="00BC687B" w:rsidRPr="005D54F1" w:rsidRDefault="00BC687B" w:rsidP="00264A75">
            <w:pPr>
              <w:ind w:left="426" w:right="283"/>
              <w:contextualSpacing/>
              <w:jc w:val="center"/>
              <w:rPr>
                <w:rFonts w:ascii="Sylfaen" w:hAnsi="Sylfaen"/>
                <w:sz w:val="18"/>
                <w:szCs w:val="18"/>
                <w:lang w:val="af-ZA"/>
              </w:rPr>
            </w:pPr>
          </w:p>
        </w:tc>
        <w:tc>
          <w:tcPr>
            <w:tcW w:w="9273" w:type="dxa"/>
            <w:gridSpan w:val="11"/>
          </w:tcPr>
          <w:p w:rsidR="00BC687B" w:rsidRPr="005D54F1" w:rsidRDefault="00BC687B" w:rsidP="00264A75">
            <w:pPr>
              <w:ind w:left="360" w:right="283"/>
              <w:rPr>
                <w:rFonts w:ascii="Sylfaen" w:hAnsi="Sylfaen"/>
                <w:sz w:val="18"/>
                <w:szCs w:val="18"/>
                <w:lang w:val="af-ZA"/>
              </w:rPr>
            </w:pPr>
          </w:p>
        </w:tc>
      </w:tr>
      <w:tr w:rsidR="00BC687B" w:rsidRPr="005D54F1" w:rsidTr="00BC687B">
        <w:trPr>
          <w:trHeight w:val="87"/>
        </w:trPr>
        <w:tc>
          <w:tcPr>
            <w:tcW w:w="1737" w:type="dxa"/>
            <w:vMerge/>
          </w:tcPr>
          <w:p w:rsidR="00BC687B" w:rsidRPr="005D54F1" w:rsidRDefault="00BC687B" w:rsidP="00264A75">
            <w:pPr>
              <w:ind w:left="426" w:right="283"/>
              <w:contextualSpacing/>
              <w:jc w:val="center"/>
              <w:rPr>
                <w:rFonts w:ascii="Sylfaen" w:hAnsi="Sylfaen"/>
                <w:sz w:val="18"/>
                <w:szCs w:val="18"/>
                <w:lang w:val="af-ZA"/>
              </w:rPr>
            </w:pPr>
          </w:p>
        </w:tc>
        <w:tc>
          <w:tcPr>
            <w:tcW w:w="1701" w:type="dxa"/>
            <w:gridSpan w:val="2"/>
            <w:vMerge w:val="restart"/>
          </w:tcPr>
          <w:p w:rsidR="00BC687B" w:rsidRPr="005D54F1" w:rsidRDefault="00BC687B" w:rsidP="00264A75">
            <w:pPr>
              <w:pStyle w:val="a5"/>
              <w:ind w:left="0" w:right="283"/>
              <w:rPr>
                <w:rFonts w:ascii="Sylfaen" w:hAnsi="Sylfaen"/>
                <w:sz w:val="18"/>
                <w:szCs w:val="18"/>
                <w:lang w:val="af-ZA"/>
              </w:rPr>
            </w:pPr>
            <w:r w:rsidRPr="005D54F1">
              <w:rPr>
                <w:rFonts w:ascii="Sylfaen" w:hAnsi="Sylfaen"/>
                <w:sz w:val="18"/>
                <w:szCs w:val="18"/>
                <w:lang w:val="af-ZA"/>
              </w:rPr>
              <w:t xml:space="preserve">Ցուցանիշներ. </w:t>
            </w:r>
          </w:p>
        </w:tc>
        <w:tc>
          <w:tcPr>
            <w:tcW w:w="1343" w:type="dxa"/>
            <w:gridSpan w:val="2"/>
          </w:tcPr>
          <w:p w:rsidR="00BC687B" w:rsidRPr="005D54F1" w:rsidRDefault="00BC687B" w:rsidP="00264A75">
            <w:pPr>
              <w:ind w:left="426" w:right="283"/>
              <w:contextualSpacing/>
              <w:jc w:val="center"/>
              <w:rPr>
                <w:rFonts w:ascii="Sylfaen" w:hAnsi="Sylfaen"/>
                <w:sz w:val="18"/>
                <w:szCs w:val="18"/>
                <w:lang w:val="af-ZA"/>
              </w:rPr>
            </w:pPr>
            <w:r w:rsidRPr="005D54F1">
              <w:rPr>
                <w:rFonts w:ascii="Sylfaen" w:hAnsi="Sylfaen"/>
                <w:sz w:val="18"/>
                <w:szCs w:val="18"/>
                <w:lang w:val="af-ZA"/>
              </w:rPr>
              <w:t>Ելակետային</w:t>
            </w:r>
          </w:p>
          <w:p w:rsidR="00BC687B" w:rsidRPr="005D54F1" w:rsidRDefault="00BC687B" w:rsidP="00264A75">
            <w:pPr>
              <w:ind w:left="426" w:right="283"/>
              <w:contextualSpacing/>
              <w:jc w:val="center"/>
              <w:rPr>
                <w:rFonts w:ascii="Sylfaen" w:hAnsi="Sylfaen"/>
                <w:sz w:val="18"/>
                <w:szCs w:val="18"/>
                <w:lang w:val="af-ZA"/>
              </w:rPr>
            </w:pPr>
            <w:r w:rsidRPr="005D54F1">
              <w:rPr>
                <w:rFonts w:ascii="Sylfaen" w:hAnsi="Sylfaen"/>
                <w:sz w:val="18"/>
                <w:szCs w:val="18"/>
                <w:lang w:val="af-ZA"/>
              </w:rPr>
              <w:t>արժեք</w:t>
            </w:r>
          </w:p>
        </w:tc>
        <w:tc>
          <w:tcPr>
            <w:tcW w:w="6229" w:type="dxa"/>
            <w:gridSpan w:val="7"/>
          </w:tcPr>
          <w:p w:rsidR="00BC687B" w:rsidRPr="005D54F1" w:rsidRDefault="00BC687B" w:rsidP="00264A75">
            <w:pPr>
              <w:ind w:left="426" w:right="283"/>
              <w:contextualSpacing/>
              <w:jc w:val="center"/>
              <w:rPr>
                <w:rFonts w:ascii="Sylfaen" w:hAnsi="Sylfaen"/>
                <w:sz w:val="18"/>
                <w:szCs w:val="18"/>
                <w:lang w:val="af-ZA"/>
              </w:rPr>
            </w:pPr>
            <w:r w:rsidRPr="005D54F1">
              <w:rPr>
                <w:rFonts w:ascii="Sylfaen" w:hAnsi="Sylfaen"/>
                <w:sz w:val="18"/>
                <w:szCs w:val="18"/>
                <w:lang w:val="af-ZA"/>
              </w:rPr>
              <w:t>Թիրախային արժեքներ</w:t>
            </w:r>
          </w:p>
        </w:tc>
      </w:tr>
      <w:tr w:rsidR="00677CAF" w:rsidRPr="005D54F1" w:rsidTr="00BC687B">
        <w:trPr>
          <w:trHeight w:val="87"/>
        </w:trPr>
        <w:tc>
          <w:tcPr>
            <w:tcW w:w="1737" w:type="dxa"/>
            <w:vMerge/>
          </w:tcPr>
          <w:p w:rsidR="00677CAF" w:rsidRPr="005D54F1" w:rsidRDefault="00677CAF" w:rsidP="00677CAF">
            <w:pPr>
              <w:ind w:left="426" w:right="283"/>
              <w:contextualSpacing/>
              <w:jc w:val="center"/>
              <w:rPr>
                <w:rFonts w:ascii="Sylfaen" w:hAnsi="Sylfaen"/>
                <w:sz w:val="18"/>
                <w:szCs w:val="18"/>
                <w:lang w:val="af-ZA"/>
              </w:rPr>
            </w:pPr>
          </w:p>
        </w:tc>
        <w:tc>
          <w:tcPr>
            <w:tcW w:w="1701" w:type="dxa"/>
            <w:gridSpan w:val="2"/>
            <w:vMerge/>
          </w:tcPr>
          <w:p w:rsidR="00677CAF" w:rsidRPr="005D54F1" w:rsidRDefault="00677CAF" w:rsidP="00677CAF">
            <w:pPr>
              <w:ind w:left="426" w:right="283"/>
              <w:contextualSpacing/>
              <w:jc w:val="center"/>
              <w:rPr>
                <w:rFonts w:ascii="Sylfaen" w:hAnsi="Sylfaen"/>
                <w:sz w:val="18"/>
                <w:szCs w:val="18"/>
                <w:lang w:val="af-ZA"/>
              </w:rPr>
            </w:pPr>
          </w:p>
        </w:tc>
        <w:tc>
          <w:tcPr>
            <w:tcW w:w="1343" w:type="dxa"/>
            <w:gridSpan w:val="2"/>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2019</w:t>
            </w:r>
          </w:p>
        </w:tc>
        <w:tc>
          <w:tcPr>
            <w:tcW w:w="1532" w:type="dxa"/>
            <w:gridSpan w:val="2"/>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2020</w:t>
            </w:r>
          </w:p>
        </w:tc>
        <w:tc>
          <w:tcPr>
            <w:tcW w:w="1532" w:type="dxa"/>
            <w:gridSpan w:val="2"/>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2021</w:t>
            </w:r>
          </w:p>
        </w:tc>
        <w:tc>
          <w:tcPr>
            <w:tcW w:w="1131" w:type="dxa"/>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2022</w:t>
            </w:r>
          </w:p>
        </w:tc>
        <w:tc>
          <w:tcPr>
            <w:tcW w:w="993" w:type="dxa"/>
          </w:tcPr>
          <w:p w:rsidR="00677CAF" w:rsidRPr="005D54F1" w:rsidRDefault="00677CAF" w:rsidP="00677CAF">
            <w:pPr>
              <w:ind w:right="283"/>
              <w:contextualSpacing/>
              <w:rPr>
                <w:rFonts w:ascii="Sylfaen" w:hAnsi="Sylfaen"/>
                <w:sz w:val="18"/>
                <w:szCs w:val="18"/>
                <w:lang w:val="af-ZA"/>
              </w:rPr>
            </w:pPr>
            <w:r w:rsidRPr="005D54F1">
              <w:rPr>
                <w:rFonts w:ascii="Sylfaen" w:hAnsi="Sylfaen"/>
                <w:sz w:val="18"/>
                <w:szCs w:val="18"/>
                <w:lang w:val="af-ZA"/>
              </w:rPr>
              <w:t>2023</w:t>
            </w:r>
          </w:p>
        </w:tc>
        <w:tc>
          <w:tcPr>
            <w:tcW w:w="1041" w:type="dxa"/>
          </w:tcPr>
          <w:p w:rsidR="00677CAF" w:rsidRPr="005D54F1" w:rsidRDefault="00677CAF" w:rsidP="00677CAF">
            <w:pPr>
              <w:ind w:left="426" w:right="283"/>
              <w:contextualSpacing/>
              <w:jc w:val="center"/>
              <w:rPr>
                <w:rFonts w:ascii="Sylfaen" w:hAnsi="Sylfaen"/>
                <w:sz w:val="18"/>
                <w:szCs w:val="18"/>
                <w:lang w:val="af-ZA"/>
              </w:rPr>
            </w:pPr>
            <w:r w:rsidRPr="005D54F1">
              <w:rPr>
                <w:rFonts w:ascii="Sylfaen" w:hAnsi="Sylfaen"/>
                <w:sz w:val="18"/>
                <w:szCs w:val="18"/>
                <w:lang w:val="af-ZA"/>
              </w:rPr>
              <w:t>2024</w:t>
            </w:r>
          </w:p>
        </w:tc>
      </w:tr>
      <w:tr w:rsidR="00BC687B" w:rsidRPr="005D54F1" w:rsidTr="00BC687B">
        <w:trPr>
          <w:trHeight w:val="87"/>
        </w:trPr>
        <w:tc>
          <w:tcPr>
            <w:tcW w:w="1737" w:type="dxa"/>
            <w:vMerge/>
          </w:tcPr>
          <w:p w:rsidR="00BC687B" w:rsidRPr="005D54F1" w:rsidRDefault="00BC687B" w:rsidP="00264A75">
            <w:pPr>
              <w:ind w:left="426" w:right="283"/>
              <w:contextualSpacing/>
              <w:jc w:val="center"/>
              <w:rPr>
                <w:rFonts w:ascii="Sylfaen" w:hAnsi="Sylfaen"/>
                <w:sz w:val="18"/>
                <w:szCs w:val="18"/>
                <w:lang w:val="af-ZA"/>
              </w:rPr>
            </w:pPr>
          </w:p>
        </w:tc>
        <w:tc>
          <w:tcPr>
            <w:tcW w:w="1701" w:type="dxa"/>
            <w:gridSpan w:val="2"/>
            <w:vMerge/>
          </w:tcPr>
          <w:p w:rsidR="00BC687B" w:rsidRPr="005D54F1" w:rsidRDefault="00BC687B" w:rsidP="00264A75">
            <w:pPr>
              <w:ind w:left="426" w:right="283"/>
              <w:contextualSpacing/>
              <w:jc w:val="center"/>
              <w:rPr>
                <w:rFonts w:ascii="Sylfaen" w:hAnsi="Sylfaen"/>
                <w:sz w:val="18"/>
                <w:szCs w:val="18"/>
                <w:lang w:val="af-ZA"/>
              </w:rPr>
            </w:pPr>
          </w:p>
        </w:tc>
        <w:tc>
          <w:tcPr>
            <w:tcW w:w="1343" w:type="dxa"/>
            <w:gridSpan w:val="2"/>
          </w:tcPr>
          <w:p w:rsidR="00BC687B" w:rsidRPr="005D54F1" w:rsidRDefault="00BC687B" w:rsidP="00264A75">
            <w:pPr>
              <w:ind w:left="426" w:right="283"/>
              <w:contextualSpacing/>
              <w:jc w:val="center"/>
              <w:rPr>
                <w:rFonts w:ascii="Sylfaen" w:hAnsi="Sylfaen"/>
                <w:sz w:val="18"/>
                <w:szCs w:val="18"/>
                <w:lang w:val="af-ZA"/>
              </w:rPr>
            </w:pPr>
          </w:p>
        </w:tc>
        <w:tc>
          <w:tcPr>
            <w:tcW w:w="1532" w:type="dxa"/>
            <w:gridSpan w:val="2"/>
          </w:tcPr>
          <w:p w:rsidR="00BC687B" w:rsidRPr="005D54F1" w:rsidRDefault="00BC687B" w:rsidP="00264A75">
            <w:pPr>
              <w:ind w:left="426" w:right="283"/>
              <w:contextualSpacing/>
              <w:jc w:val="center"/>
              <w:rPr>
                <w:rFonts w:ascii="Sylfaen" w:hAnsi="Sylfaen"/>
                <w:sz w:val="18"/>
                <w:szCs w:val="18"/>
                <w:lang w:val="af-ZA"/>
              </w:rPr>
            </w:pPr>
          </w:p>
        </w:tc>
        <w:tc>
          <w:tcPr>
            <w:tcW w:w="1532" w:type="dxa"/>
            <w:gridSpan w:val="2"/>
          </w:tcPr>
          <w:p w:rsidR="00BC687B" w:rsidRPr="005D54F1" w:rsidRDefault="00BC687B" w:rsidP="00264A75">
            <w:pPr>
              <w:ind w:left="426" w:right="283"/>
              <w:contextualSpacing/>
              <w:jc w:val="center"/>
              <w:rPr>
                <w:rFonts w:ascii="Sylfaen" w:hAnsi="Sylfaen"/>
                <w:sz w:val="18"/>
                <w:szCs w:val="18"/>
                <w:lang w:val="af-ZA"/>
              </w:rPr>
            </w:pPr>
          </w:p>
        </w:tc>
        <w:tc>
          <w:tcPr>
            <w:tcW w:w="1131" w:type="dxa"/>
          </w:tcPr>
          <w:p w:rsidR="00BC687B" w:rsidRPr="005D54F1" w:rsidRDefault="00BC687B" w:rsidP="00264A75">
            <w:pPr>
              <w:ind w:left="426" w:right="283"/>
              <w:contextualSpacing/>
              <w:jc w:val="center"/>
              <w:rPr>
                <w:rFonts w:ascii="Sylfaen" w:hAnsi="Sylfaen"/>
                <w:sz w:val="18"/>
                <w:szCs w:val="18"/>
                <w:lang w:val="af-ZA"/>
              </w:rPr>
            </w:pPr>
          </w:p>
        </w:tc>
        <w:tc>
          <w:tcPr>
            <w:tcW w:w="993" w:type="dxa"/>
          </w:tcPr>
          <w:p w:rsidR="00BC687B" w:rsidRPr="005D54F1" w:rsidRDefault="00BC687B" w:rsidP="00264A75">
            <w:pPr>
              <w:ind w:left="426" w:right="283"/>
              <w:contextualSpacing/>
              <w:jc w:val="center"/>
              <w:rPr>
                <w:rFonts w:ascii="Sylfaen" w:hAnsi="Sylfaen"/>
                <w:sz w:val="18"/>
                <w:szCs w:val="18"/>
                <w:lang w:val="af-ZA"/>
              </w:rPr>
            </w:pPr>
          </w:p>
        </w:tc>
        <w:tc>
          <w:tcPr>
            <w:tcW w:w="1041" w:type="dxa"/>
          </w:tcPr>
          <w:p w:rsidR="00BC687B" w:rsidRPr="005D54F1" w:rsidRDefault="00BC687B" w:rsidP="00264A75">
            <w:pPr>
              <w:ind w:left="426" w:right="283"/>
              <w:contextualSpacing/>
              <w:jc w:val="center"/>
              <w:rPr>
                <w:rFonts w:ascii="Sylfaen" w:hAnsi="Sylfaen"/>
                <w:sz w:val="18"/>
                <w:szCs w:val="18"/>
                <w:lang w:val="af-ZA"/>
              </w:rPr>
            </w:pPr>
          </w:p>
        </w:tc>
      </w:tr>
      <w:tr w:rsidR="00BC687B" w:rsidRPr="005D54F1" w:rsidTr="00BC687B">
        <w:trPr>
          <w:trHeight w:val="1166"/>
        </w:trPr>
        <w:tc>
          <w:tcPr>
            <w:tcW w:w="1737" w:type="dxa"/>
          </w:tcPr>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Ծրագրի հիմնական գործողությունները</w:t>
            </w:r>
          </w:p>
        </w:tc>
        <w:tc>
          <w:tcPr>
            <w:tcW w:w="9273" w:type="dxa"/>
            <w:gridSpan w:val="11"/>
          </w:tcPr>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1-ին միջանկյալ արդյունքն ապահովող գործողություններ</w:t>
            </w:r>
          </w:p>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1.1. Նախագծանախահաշվային փաստաթղթային փաթեթի պատրաստում:</w:t>
            </w:r>
          </w:p>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1.2, Գնումների գործընթացի կազմակերպում:</w:t>
            </w:r>
          </w:p>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1.3.  Շինաշխատանքների կազմակերպում և իրականացում:</w:t>
            </w:r>
          </w:p>
          <w:p w:rsidR="00BC687B" w:rsidRPr="005D54F1" w:rsidRDefault="00BC687B" w:rsidP="00264A75">
            <w:pPr>
              <w:ind w:right="283"/>
              <w:contextualSpacing/>
              <w:rPr>
                <w:rFonts w:ascii="Sylfaen" w:hAnsi="Sylfaen"/>
                <w:sz w:val="18"/>
                <w:szCs w:val="18"/>
                <w:lang w:val="af-ZA"/>
              </w:rPr>
            </w:pPr>
          </w:p>
          <w:p w:rsidR="00BC687B" w:rsidRPr="005D54F1" w:rsidRDefault="00BC687B" w:rsidP="00264A75">
            <w:pPr>
              <w:ind w:right="283"/>
              <w:contextualSpacing/>
              <w:rPr>
                <w:rFonts w:ascii="Sylfaen" w:hAnsi="Sylfaen"/>
                <w:sz w:val="18"/>
                <w:szCs w:val="18"/>
                <w:lang w:val="af-ZA"/>
              </w:rPr>
            </w:pPr>
            <w:r w:rsidRPr="005D54F1">
              <w:rPr>
                <w:rFonts w:ascii="Sylfaen" w:hAnsi="Sylfaen"/>
                <w:sz w:val="18"/>
                <w:szCs w:val="18"/>
                <w:lang w:val="af-ZA"/>
              </w:rPr>
              <w:t>2-րդ միջանկյալ արդյունքն ապահովող գործողություններ</w:t>
            </w:r>
          </w:p>
          <w:p w:rsidR="00BC687B" w:rsidRPr="005D54F1" w:rsidRDefault="00BC687B" w:rsidP="00264A75">
            <w:pPr>
              <w:ind w:right="283"/>
              <w:contextualSpacing/>
              <w:rPr>
                <w:rFonts w:ascii="Sylfaen" w:hAnsi="Sylfaen"/>
                <w:sz w:val="18"/>
                <w:szCs w:val="18"/>
                <w:lang w:val="af-ZA"/>
              </w:rPr>
            </w:pPr>
          </w:p>
        </w:tc>
      </w:tr>
      <w:tr w:rsidR="00BC687B" w:rsidRPr="00DD1B36" w:rsidTr="00BC687B">
        <w:trPr>
          <w:trHeight w:val="440"/>
        </w:trPr>
        <w:tc>
          <w:tcPr>
            <w:tcW w:w="1737" w:type="dxa"/>
          </w:tcPr>
          <w:p w:rsidR="00BC687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t>Ծրագրի բյուջեն</w:t>
            </w:r>
          </w:p>
        </w:tc>
        <w:tc>
          <w:tcPr>
            <w:tcW w:w="9273" w:type="dxa"/>
            <w:gridSpan w:val="11"/>
          </w:tcPr>
          <w:p w:rsidR="00BC687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t>Ընթացիկ ծախսեր՝ Նախագծանախահաշվային փաստաթղթային փաթեթի պատրաստում:</w:t>
            </w:r>
          </w:p>
          <w:p w:rsidR="00BC687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t>Կապիտալ ծախսեր՝</w:t>
            </w:r>
          </w:p>
          <w:p w:rsidR="00BC687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t>Ընդհանուր բյուջեն՝</w:t>
            </w:r>
            <w:r w:rsidR="00F4762C" w:rsidRPr="005D54F1">
              <w:rPr>
                <w:rFonts w:ascii="Sylfaen" w:hAnsi="Sylfaen"/>
                <w:sz w:val="18"/>
                <w:szCs w:val="18"/>
                <w:lang w:val="af-ZA"/>
              </w:rPr>
              <w:t xml:space="preserve">   25</w:t>
            </w:r>
            <w:r w:rsidRPr="005D54F1">
              <w:rPr>
                <w:rFonts w:ascii="Sylfaen" w:hAnsi="Sylfaen"/>
                <w:sz w:val="18"/>
                <w:szCs w:val="18"/>
                <w:lang w:val="af-ZA"/>
              </w:rPr>
              <w:t xml:space="preserve"> </w:t>
            </w:r>
            <w:r w:rsidRPr="005D54F1">
              <w:rPr>
                <w:rFonts w:ascii="Sylfaen" w:hAnsi="Sylfaen"/>
                <w:sz w:val="18"/>
                <w:szCs w:val="18"/>
                <w:lang w:val="ru-RU"/>
              </w:rPr>
              <w:t>մլն</w:t>
            </w:r>
            <w:r w:rsidRPr="005D54F1">
              <w:rPr>
                <w:rFonts w:ascii="Sylfaen" w:hAnsi="Sylfaen"/>
                <w:sz w:val="18"/>
                <w:szCs w:val="18"/>
                <w:lang w:val="af-ZA"/>
              </w:rPr>
              <w:t xml:space="preserve">, </w:t>
            </w:r>
            <w:r w:rsidRPr="005D54F1">
              <w:rPr>
                <w:rFonts w:ascii="Sylfaen" w:hAnsi="Sylfaen"/>
                <w:sz w:val="18"/>
                <w:szCs w:val="18"/>
                <w:lang w:val="ru-RU"/>
              </w:rPr>
              <w:t>ՀՀ</w:t>
            </w:r>
            <w:r w:rsidRPr="005D54F1">
              <w:rPr>
                <w:rFonts w:ascii="Sylfaen" w:hAnsi="Sylfaen"/>
                <w:sz w:val="18"/>
                <w:szCs w:val="18"/>
                <w:lang w:val="af-ZA"/>
              </w:rPr>
              <w:t xml:space="preserve"> </w:t>
            </w:r>
            <w:r w:rsidRPr="005D54F1">
              <w:rPr>
                <w:rFonts w:ascii="Sylfaen" w:hAnsi="Sylfaen"/>
                <w:sz w:val="18"/>
                <w:szCs w:val="18"/>
                <w:lang w:val="ru-RU"/>
              </w:rPr>
              <w:t>դրամ</w:t>
            </w:r>
          </w:p>
        </w:tc>
      </w:tr>
      <w:tr w:rsidR="00BC687B" w:rsidRPr="00DD1B36" w:rsidTr="00BC687B">
        <w:trPr>
          <w:trHeight w:val="549"/>
        </w:trPr>
        <w:tc>
          <w:tcPr>
            <w:tcW w:w="1737" w:type="dxa"/>
          </w:tcPr>
          <w:p w:rsidR="00BC687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t>Ծրագրի իրականացման համար անհրաժե</w:t>
            </w:r>
            <w:r w:rsidRPr="005D54F1">
              <w:rPr>
                <w:rFonts w:ascii="Sylfaen" w:hAnsi="Sylfaen"/>
                <w:sz w:val="18"/>
                <w:szCs w:val="18"/>
                <w:lang w:val="af-ZA"/>
              </w:rPr>
              <w:lastRenderedPageBreak/>
              <w:t>շտ այլ ռեսուրսներ</w:t>
            </w:r>
          </w:p>
        </w:tc>
        <w:tc>
          <w:tcPr>
            <w:tcW w:w="9273" w:type="dxa"/>
            <w:gridSpan w:val="11"/>
          </w:tcPr>
          <w:p w:rsidR="00BC687B" w:rsidRPr="005D54F1" w:rsidRDefault="00BC687B" w:rsidP="00264A75">
            <w:pPr>
              <w:ind w:left="426" w:right="283"/>
              <w:contextualSpacing/>
              <w:jc w:val="center"/>
              <w:rPr>
                <w:rFonts w:ascii="Sylfaen" w:hAnsi="Sylfaen"/>
                <w:sz w:val="18"/>
                <w:szCs w:val="18"/>
                <w:lang w:val="af-ZA"/>
              </w:rPr>
            </w:pPr>
          </w:p>
        </w:tc>
      </w:tr>
      <w:tr w:rsidR="00BC687B" w:rsidRPr="005D54F1" w:rsidTr="00BC687B">
        <w:trPr>
          <w:trHeight w:val="431"/>
        </w:trPr>
        <w:tc>
          <w:tcPr>
            <w:tcW w:w="1737" w:type="dxa"/>
          </w:tcPr>
          <w:p w:rsidR="00BC687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lastRenderedPageBreak/>
              <w:t>Ծրագրի հիմնական ռիսկերը</w:t>
            </w:r>
          </w:p>
        </w:tc>
        <w:tc>
          <w:tcPr>
            <w:tcW w:w="9273" w:type="dxa"/>
            <w:gridSpan w:val="11"/>
          </w:tcPr>
          <w:p w:rsidR="00BC687B" w:rsidRPr="005D54F1" w:rsidRDefault="00BC687B" w:rsidP="00264A75">
            <w:pPr>
              <w:ind w:left="426" w:right="283"/>
              <w:contextualSpacing/>
              <w:jc w:val="center"/>
              <w:rPr>
                <w:rFonts w:ascii="Sylfaen" w:hAnsi="Sylfaen"/>
                <w:sz w:val="18"/>
                <w:szCs w:val="18"/>
                <w:lang w:val="ru-RU"/>
              </w:rPr>
            </w:pPr>
          </w:p>
        </w:tc>
      </w:tr>
      <w:tr w:rsidR="00BC687B" w:rsidRPr="00DD1B36" w:rsidTr="00BC687B">
        <w:trPr>
          <w:trHeight w:val="440"/>
        </w:trPr>
        <w:tc>
          <w:tcPr>
            <w:tcW w:w="1737" w:type="dxa"/>
          </w:tcPr>
          <w:p w:rsidR="00BC687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հիմնական շահառուները </w:t>
            </w:r>
          </w:p>
        </w:tc>
        <w:tc>
          <w:tcPr>
            <w:tcW w:w="9273" w:type="dxa"/>
            <w:gridSpan w:val="11"/>
          </w:tcPr>
          <w:p w:rsidR="00BC687B" w:rsidRPr="005D54F1" w:rsidRDefault="00BC687B" w:rsidP="00264A75">
            <w:pPr>
              <w:ind w:right="283"/>
              <w:contextualSpacing/>
              <w:jc w:val="center"/>
              <w:rPr>
                <w:rFonts w:ascii="Sylfaen" w:hAnsi="Sylfaen"/>
                <w:sz w:val="18"/>
                <w:szCs w:val="18"/>
                <w:lang w:val="af-ZA"/>
              </w:rPr>
            </w:pPr>
            <w:r w:rsidRPr="005D54F1">
              <w:rPr>
                <w:rFonts w:ascii="Sylfaen" w:hAnsi="Sylfaen"/>
                <w:sz w:val="18"/>
                <w:szCs w:val="18"/>
                <w:lang w:val="af-ZA"/>
              </w:rPr>
              <w:t>Համայնքի և այլ համայնքների բնակիչներ, հյուրեր:</w:t>
            </w:r>
          </w:p>
          <w:p w:rsidR="00BC687B" w:rsidRPr="005D54F1" w:rsidRDefault="00BC687B" w:rsidP="00264A75">
            <w:pPr>
              <w:ind w:left="426" w:right="283"/>
              <w:contextualSpacing/>
              <w:jc w:val="center"/>
              <w:rPr>
                <w:rFonts w:ascii="Sylfaen" w:hAnsi="Sylfaen"/>
                <w:sz w:val="18"/>
                <w:szCs w:val="18"/>
                <w:lang w:val="af-ZA"/>
              </w:rPr>
            </w:pPr>
          </w:p>
        </w:tc>
      </w:tr>
      <w:tr w:rsidR="00BC687B" w:rsidRPr="005D54F1" w:rsidTr="00BC687B">
        <w:trPr>
          <w:trHeight w:val="294"/>
        </w:trPr>
        <w:tc>
          <w:tcPr>
            <w:tcW w:w="1737" w:type="dxa"/>
          </w:tcPr>
          <w:p w:rsidR="00BC687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t xml:space="preserve">Ծրագրի սկիզբ և ավարտ </w:t>
            </w:r>
          </w:p>
        </w:tc>
        <w:tc>
          <w:tcPr>
            <w:tcW w:w="9273" w:type="dxa"/>
            <w:gridSpan w:val="11"/>
          </w:tcPr>
          <w:p w:rsidR="00BC687B" w:rsidRPr="005D54F1" w:rsidRDefault="00BC687B" w:rsidP="00264A75">
            <w:pPr>
              <w:ind w:left="426" w:right="283"/>
              <w:contextualSpacing/>
              <w:jc w:val="center"/>
              <w:rPr>
                <w:rFonts w:ascii="Sylfaen" w:hAnsi="Sylfaen"/>
                <w:sz w:val="18"/>
                <w:szCs w:val="18"/>
                <w:lang w:val="hy-AM"/>
              </w:rPr>
            </w:pPr>
            <w:r w:rsidRPr="005D54F1">
              <w:rPr>
                <w:rFonts w:ascii="Sylfaen" w:hAnsi="Sylfaen"/>
                <w:sz w:val="18"/>
                <w:szCs w:val="18"/>
                <w:lang w:val="ru-RU"/>
              </w:rPr>
              <w:t>202</w:t>
            </w:r>
            <w:r w:rsidRPr="005D54F1">
              <w:rPr>
                <w:rFonts w:ascii="Sylfaen" w:hAnsi="Sylfaen"/>
                <w:sz w:val="18"/>
                <w:szCs w:val="18"/>
              </w:rPr>
              <w:t>2</w:t>
            </w:r>
            <w:r w:rsidR="00677CAF" w:rsidRPr="005D54F1">
              <w:rPr>
                <w:rFonts w:ascii="Sylfaen" w:hAnsi="Sylfaen"/>
                <w:sz w:val="18"/>
                <w:szCs w:val="18"/>
                <w:lang w:val="hy-AM"/>
              </w:rPr>
              <w:t>-2023</w:t>
            </w:r>
          </w:p>
        </w:tc>
      </w:tr>
      <w:tr w:rsidR="00BC687B" w:rsidRPr="00DD1B36" w:rsidTr="00BC687B">
        <w:trPr>
          <w:trHeight w:val="54"/>
        </w:trPr>
        <w:tc>
          <w:tcPr>
            <w:tcW w:w="1737" w:type="dxa"/>
          </w:tcPr>
          <w:p w:rsidR="00BC687B" w:rsidRPr="005D54F1" w:rsidRDefault="00BC687B" w:rsidP="00264A75">
            <w:pPr>
              <w:ind w:left="426" w:right="283"/>
              <w:contextualSpacing/>
              <w:rPr>
                <w:rFonts w:ascii="Sylfaen" w:hAnsi="Sylfaen"/>
                <w:sz w:val="18"/>
                <w:szCs w:val="18"/>
                <w:lang w:val="af-ZA"/>
              </w:rPr>
            </w:pPr>
            <w:r w:rsidRPr="005D54F1">
              <w:rPr>
                <w:rFonts w:ascii="Sylfaen" w:hAnsi="Sylfaen"/>
                <w:sz w:val="18"/>
                <w:szCs w:val="18"/>
                <w:lang w:val="af-ZA"/>
              </w:rPr>
              <w:t>Ծրագրի համառոտ նկարագրություն</w:t>
            </w:r>
          </w:p>
        </w:tc>
        <w:tc>
          <w:tcPr>
            <w:tcW w:w="9273" w:type="dxa"/>
            <w:gridSpan w:val="11"/>
          </w:tcPr>
          <w:p w:rsidR="00BC687B" w:rsidRPr="005D54F1" w:rsidRDefault="00BC687B" w:rsidP="00264A75">
            <w:pPr>
              <w:ind w:left="426" w:right="283"/>
              <w:contextualSpacing/>
              <w:jc w:val="center"/>
              <w:rPr>
                <w:rFonts w:ascii="Sylfaen" w:hAnsi="Sylfaen"/>
                <w:sz w:val="18"/>
                <w:szCs w:val="18"/>
                <w:lang w:val="af-ZA"/>
              </w:rPr>
            </w:pPr>
          </w:p>
          <w:p w:rsidR="00BC687B" w:rsidRPr="005D54F1" w:rsidRDefault="00BC687B" w:rsidP="00264A75">
            <w:pPr>
              <w:ind w:right="283"/>
              <w:contextualSpacing/>
              <w:jc w:val="both"/>
              <w:rPr>
                <w:rFonts w:ascii="Sylfaen" w:hAnsi="Sylfaen"/>
                <w:sz w:val="18"/>
                <w:szCs w:val="18"/>
                <w:lang w:val="af-ZA"/>
              </w:rPr>
            </w:pPr>
            <w:r w:rsidRPr="005D54F1">
              <w:rPr>
                <w:rFonts w:ascii="Sylfaen" w:hAnsi="Sylfaen"/>
                <w:sz w:val="18"/>
                <w:szCs w:val="18"/>
                <w:lang w:val="af-ZA"/>
              </w:rPr>
              <w:t>Ծրագիրը համայնքում իրականացվում է համայնքի բյուջեի ֆինանսավորմամբ և նպատակ է հետապնդում Այրք գյուղական բնակավայրում մանկապարտեզ և նոր աշխատատեղեր ունենալը:</w:t>
            </w:r>
          </w:p>
          <w:p w:rsidR="00BC687B" w:rsidRPr="005D54F1" w:rsidRDefault="00BC687B" w:rsidP="00264A75">
            <w:pPr>
              <w:ind w:right="283"/>
              <w:contextualSpacing/>
              <w:rPr>
                <w:rFonts w:ascii="Sylfaen" w:hAnsi="Sylfaen"/>
                <w:sz w:val="18"/>
                <w:szCs w:val="18"/>
                <w:lang w:val="af-ZA"/>
              </w:rPr>
            </w:pPr>
          </w:p>
        </w:tc>
      </w:tr>
    </w:tbl>
    <w:p w:rsidR="007364BB" w:rsidRPr="005D54F1" w:rsidRDefault="007364BB" w:rsidP="00264A75">
      <w:pPr>
        <w:ind w:right="283"/>
        <w:rPr>
          <w:rFonts w:ascii="Sylfaen" w:hAnsi="Sylfaen" w:cs="Sylfaen"/>
          <w:b/>
          <w:sz w:val="32"/>
          <w:szCs w:val="32"/>
          <w:lang w:val="af-ZA"/>
        </w:rPr>
      </w:pPr>
    </w:p>
    <w:p w:rsidR="00455CF6" w:rsidRPr="00EF704C" w:rsidRDefault="00455CF6" w:rsidP="00455CF6">
      <w:pPr>
        <w:spacing w:after="0" w:line="240" w:lineRule="auto"/>
        <w:ind w:right="283"/>
        <w:contextualSpacing/>
        <w:jc w:val="center"/>
        <w:rPr>
          <w:rFonts w:ascii="Sylfaen" w:hAnsi="Sylfaen" w:cs="ArTarumianMatenagir"/>
          <w:b/>
          <w:bCs/>
          <w:lang w:val="af-ZA"/>
        </w:rPr>
      </w:pPr>
      <w:r w:rsidRPr="00EF704C">
        <w:rPr>
          <w:rFonts w:ascii="Sylfaen" w:hAnsi="Sylfaen" w:cs="ArTarumianMatenagir"/>
          <w:b/>
          <w:bCs/>
          <w:lang w:val="af-ZA"/>
        </w:rPr>
        <w:t xml:space="preserve">Ծ Ր Ա Գ Ր Ի   Ա Ն Ձ Ն Ա Գ Ի Ր </w:t>
      </w:r>
    </w:p>
    <w:p w:rsidR="00455CF6" w:rsidRPr="00EF704C" w:rsidRDefault="00455CF6" w:rsidP="00572DA8">
      <w:pPr>
        <w:pStyle w:val="a5"/>
        <w:autoSpaceDE w:val="0"/>
        <w:autoSpaceDN w:val="0"/>
        <w:adjustRightInd w:val="0"/>
        <w:spacing w:after="0" w:line="240" w:lineRule="auto"/>
        <w:ind w:right="283"/>
        <w:jc w:val="center"/>
        <w:rPr>
          <w:rFonts w:ascii="Sylfaen" w:hAnsi="Sylfaen" w:cs="Arial"/>
          <w:b/>
          <w:bCs/>
          <w:sz w:val="28"/>
          <w:szCs w:val="28"/>
          <w:lang w:val="af-ZA" w:eastAsia="ru-RU"/>
        </w:rPr>
      </w:pPr>
      <w:r w:rsidRPr="00EF704C">
        <w:rPr>
          <w:rFonts w:ascii="Sylfaen" w:hAnsi="Sylfaen" w:cs="ArTarumianMatenagir"/>
          <w:bCs/>
          <w:lang w:val="af-ZA"/>
        </w:rPr>
        <w:t>«</w:t>
      </w:r>
      <w:r w:rsidRPr="00EF704C">
        <w:rPr>
          <w:rFonts w:ascii="Sylfaen" w:hAnsi="Sylfaen" w:cs="GHEAGrapalat"/>
          <w:lang w:val="af-ZA"/>
        </w:rPr>
        <w:t xml:space="preserve"> </w:t>
      </w:r>
      <w:r w:rsidRPr="00EF704C">
        <w:rPr>
          <w:rFonts w:ascii="Sylfaen" w:hAnsi="Sylfaen" w:cs="Arial"/>
          <w:b/>
          <w:bCs/>
          <w:sz w:val="28"/>
          <w:szCs w:val="24"/>
          <w:lang w:val="hy-AM" w:eastAsia="ru-RU"/>
        </w:rPr>
        <w:t>Մարզասրահի կառուցում</w:t>
      </w:r>
      <w:r w:rsidRPr="00EF704C">
        <w:rPr>
          <w:rFonts w:ascii="Sylfaen" w:hAnsi="Sylfaen" w:cs="ArTarumianMatenagir"/>
          <w:bCs/>
          <w:lang w:val="af-ZA"/>
        </w:rPr>
        <w:t>»</w:t>
      </w:r>
      <w:r w:rsidR="00572DA8" w:rsidRPr="00EF704C">
        <w:rPr>
          <w:rFonts w:ascii="Sylfaen" w:hAnsi="Sylfaen" w:cs="GHEAGrapalat"/>
          <w:lang w:val="ro-RO"/>
        </w:rPr>
        <w:t xml:space="preserve"> </w:t>
      </w:r>
      <w:r w:rsidR="00572DA8" w:rsidRPr="00EF704C">
        <w:rPr>
          <w:rFonts w:ascii="Sylfaen" w:hAnsi="Sylfaen" w:cs="GHEAGrapalat"/>
          <w:b/>
          <w:sz w:val="28"/>
          <w:szCs w:val="28"/>
          <w:lang w:val="ro-RO"/>
        </w:rPr>
        <w:t>Վարդենիս համայնքում և տարածաշրջանում սպորտի մշակույթի ձևավորում՝ միջհամայնքային համագործակցության միջոցով</w:t>
      </w:r>
    </w:p>
    <w:p w:rsidR="00455CF6" w:rsidRPr="00EF704C" w:rsidRDefault="00455CF6" w:rsidP="00455CF6">
      <w:pPr>
        <w:spacing w:line="240" w:lineRule="auto"/>
        <w:ind w:right="283"/>
        <w:contextualSpacing/>
        <w:jc w:val="center"/>
        <w:rPr>
          <w:rFonts w:ascii="Sylfaen" w:hAnsi="Sylfaen"/>
          <w:vertAlign w:val="superscript"/>
          <w:lang w:val="af-ZA"/>
        </w:rPr>
      </w:pPr>
      <w:r w:rsidRPr="00EF704C">
        <w:rPr>
          <w:rFonts w:ascii="Sylfaen" w:hAnsi="Sylfaen"/>
          <w:vertAlign w:val="superscript"/>
          <w:lang w:val="af-ZA"/>
        </w:rPr>
        <w:t>(Ծրագրի</w:t>
      </w:r>
      <w:r w:rsidRPr="00EF704C">
        <w:rPr>
          <w:rFonts w:ascii="Sylfaen" w:hAnsi="Sylfaen"/>
          <w:b/>
          <w:vertAlign w:val="superscript"/>
          <w:lang w:val="af-ZA"/>
        </w:rPr>
        <w:t xml:space="preserve"> </w:t>
      </w:r>
      <w:r w:rsidRPr="00EF704C">
        <w:rPr>
          <w:rFonts w:ascii="Sylfaen" w:hAnsi="Sylfaen"/>
          <w:vertAlign w:val="superscript"/>
          <w:lang w:val="af-ZA"/>
        </w:rPr>
        <w:t>անվանում)</w:t>
      </w:r>
      <w:r w:rsidRPr="00EF704C">
        <w:rPr>
          <w:rFonts w:ascii="Sylfaen" w:hAnsi="Sylfaen" w:cs="ArTarumianMatenagir"/>
          <w:bCs/>
          <w:lang w:val="af-ZA"/>
        </w:rPr>
        <w:t xml:space="preserve"> </w:t>
      </w:r>
    </w:p>
    <w:p w:rsidR="00455CF6" w:rsidRPr="00EF704C" w:rsidRDefault="00455CF6" w:rsidP="00455CF6">
      <w:pPr>
        <w:spacing w:line="240" w:lineRule="auto"/>
        <w:ind w:right="283"/>
        <w:contextualSpacing/>
        <w:jc w:val="center"/>
        <w:rPr>
          <w:rFonts w:ascii="Sylfaen" w:hAnsi="Sylfaen"/>
          <w:lang w:val="af-ZA"/>
        </w:rPr>
      </w:pPr>
    </w:p>
    <w:tbl>
      <w:tblPr>
        <w:tblStyle w:val="a6"/>
        <w:tblW w:w="10710" w:type="dxa"/>
        <w:tblInd w:w="-318" w:type="dxa"/>
        <w:tblLook w:val="04A0"/>
      </w:tblPr>
      <w:tblGrid>
        <w:gridCol w:w="2131"/>
        <w:gridCol w:w="747"/>
        <w:gridCol w:w="1757"/>
        <w:gridCol w:w="1566"/>
        <w:gridCol w:w="955"/>
        <w:gridCol w:w="953"/>
        <w:gridCol w:w="860"/>
        <w:gridCol w:w="861"/>
        <w:gridCol w:w="880"/>
      </w:tblGrid>
      <w:tr w:rsidR="00455CF6" w:rsidRPr="00DD1B36" w:rsidTr="00455CF6">
        <w:tc>
          <w:tcPr>
            <w:tcW w:w="2208" w:type="dxa"/>
            <w:tcBorders>
              <w:right w:val="nil"/>
            </w:tcBorders>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Պարտադիր խնդիր, որի լուծմանն է միտված ծրագիրը</w:t>
            </w:r>
          </w:p>
        </w:tc>
        <w:tc>
          <w:tcPr>
            <w:tcW w:w="465" w:type="dxa"/>
            <w:tcBorders>
              <w:right w:val="nil"/>
            </w:tcBorders>
          </w:tcPr>
          <w:p w:rsidR="00455CF6" w:rsidRPr="00EF704C" w:rsidRDefault="00455CF6" w:rsidP="00572DA8">
            <w:pPr>
              <w:ind w:right="283"/>
              <w:contextualSpacing/>
              <w:rPr>
                <w:rFonts w:ascii="Sylfaen" w:hAnsi="Sylfaen"/>
                <w:sz w:val="18"/>
                <w:szCs w:val="18"/>
                <w:lang w:val="af-ZA"/>
              </w:rPr>
            </w:pPr>
          </w:p>
        </w:tc>
        <w:tc>
          <w:tcPr>
            <w:tcW w:w="8037" w:type="dxa"/>
            <w:gridSpan w:val="7"/>
            <w:tcBorders>
              <w:left w:val="nil"/>
            </w:tcBorders>
          </w:tcPr>
          <w:p w:rsidR="00455CF6" w:rsidRPr="00EF704C" w:rsidRDefault="00455CF6" w:rsidP="00455CF6">
            <w:pPr>
              <w:ind w:right="283"/>
              <w:contextualSpacing/>
              <w:rPr>
                <w:rFonts w:ascii="Sylfaen" w:hAnsi="Sylfaen"/>
                <w:sz w:val="18"/>
                <w:szCs w:val="18"/>
                <w:lang w:val="af-ZA"/>
              </w:rPr>
            </w:pPr>
            <w:r w:rsidRPr="00EF704C">
              <w:rPr>
                <w:rFonts w:ascii="Sylfaen" w:hAnsi="Sylfaen" w:cs="GHEAGrapalat"/>
                <w:lang w:val="ro-RO"/>
              </w:rPr>
              <w:t>Վարդենիս համայնքում և տարածաշրջանում սպորտի մշակույթի ձևավորում՝ միջհամայնքային համագործակցության միջոցով</w:t>
            </w:r>
          </w:p>
        </w:tc>
      </w:tr>
      <w:tr w:rsidR="00455CF6" w:rsidRPr="00EF704C" w:rsidTr="00455CF6">
        <w:tc>
          <w:tcPr>
            <w:tcW w:w="2208" w:type="dxa"/>
            <w:vMerge w:val="restart"/>
          </w:tcPr>
          <w:p w:rsidR="00455CF6" w:rsidRPr="00EF704C" w:rsidRDefault="00455CF6" w:rsidP="00572DA8">
            <w:pPr>
              <w:ind w:right="283"/>
              <w:contextualSpacing/>
              <w:rPr>
                <w:rFonts w:ascii="Sylfaen" w:hAnsi="Sylfaen"/>
                <w:sz w:val="18"/>
                <w:szCs w:val="18"/>
                <w:lang w:val="af-ZA"/>
              </w:rPr>
            </w:pPr>
          </w:p>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Ծրագրի անմիջական նպատակ</w:t>
            </w:r>
          </w:p>
          <w:p w:rsidR="00455CF6" w:rsidRPr="00EF704C" w:rsidRDefault="00455CF6" w:rsidP="00572DA8">
            <w:pPr>
              <w:ind w:right="283"/>
              <w:contextualSpacing/>
              <w:rPr>
                <w:rFonts w:ascii="Sylfaen" w:hAnsi="Sylfaen"/>
                <w:sz w:val="18"/>
                <w:szCs w:val="18"/>
                <w:lang w:val="af-ZA"/>
              </w:rPr>
            </w:pPr>
          </w:p>
        </w:tc>
        <w:tc>
          <w:tcPr>
            <w:tcW w:w="8502" w:type="dxa"/>
            <w:gridSpan w:val="8"/>
          </w:tcPr>
          <w:p w:rsidR="00455CF6" w:rsidRPr="00EF704C" w:rsidRDefault="00455CF6" w:rsidP="00572DA8">
            <w:pPr>
              <w:ind w:right="283"/>
              <w:contextualSpacing/>
              <w:jc w:val="center"/>
              <w:rPr>
                <w:rFonts w:ascii="Sylfaen" w:hAnsi="Sylfaen"/>
                <w:sz w:val="18"/>
                <w:szCs w:val="18"/>
                <w:lang w:val="af-ZA"/>
              </w:rPr>
            </w:pP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2076" w:type="dxa"/>
            <w:gridSpan w:val="2"/>
            <w:vMerge w:val="restart"/>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Ցուցանիշներ</w:t>
            </w:r>
          </w:p>
          <w:p w:rsidR="00455CF6" w:rsidRPr="00EF704C" w:rsidRDefault="007561E1" w:rsidP="007561E1">
            <w:pPr>
              <w:autoSpaceDE w:val="0"/>
              <w:autoSpaceDN w:val="0"/>
              <w:adjustRightInd w:val="0"/>
              <w:ind w:right="283"/>
              <w:rPr>
                <w:rFonts w:ascii="Sylfaen" w:hAnsi="Sylfaen" w:cs="GHEAGrapalat"/>
                <w:sz w:val="20"/>
                <w:szCs w:val="20"/>
                <w:lang w:val="ro-RO"/>
              </w:rPr>
            </w:pPr>
            <w:r w:rsidRPr="00EF704C">
              <w:rPr>
                <w:rFonts w:ascii="Sylfaen" w:hAnsi="Sylfaen"/>
                <w:sz w:val="20"/>
                <w:szCs w:val="20"/>
                <w:lang w:val="af-ZA"/>
              </w:rPr>
              <w:t>1.</w:t>
            </w:r>
            <w:r w:rsidRPr="00EF704C">
              <w:rPr>
                <w:rFonts w:ascii="Sylfaen" w:hAnsi="Sylfaen" w:cs="GHEAGrapalat"/>
                <w:sz w:val="20"/>
                <w:szCs w:val="20"/>
                <w:lang w:val="ro-RO"/>
              </w:rPr>
              <w:t xml:space="preserve"> Վարդենիս համայնքում և տարածաշրջանում սպորտային մշակույթի առավել բարձր մակարդակի ապահովում՝ միջհամայնքային համագործակցության միջոցով</w:t>
            </w:r>
          </w:p>
        </w:tc>
        <w:tc>
          <w:tcPr>
            <w:tcW w:w="1566"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Ելակետային</w:t>
            </w:r>
          </w:p>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արժեք</w:t>
            </w:r>
          </w:p>
        </w:tc>
        <w:tc>
          <w:tcPr>
            <w:tcW w:w="4860" w:type="dxa"/>
            <w:gridSpan w:val="5"/>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Թիրախային արժեքներ</w:t>
            </w: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2076" w:type="dxa"/>
            <w:gridSpan w:val="2"/>
            <w:vMerge/>
          </w:tcPr>
          <w:p w:rsidR="00455CF6" w:rsidRPr="00EF704C" w:rsidRDefault="00455CF6" w:rsidP="00572DA8">
            <w:pPr>
              <w:ind w:right="283"/>
              <w:contextualSpacing/>
              <w:jc w:val="center"/>
              <w:rPr>
                <w:rFonts w:ascii="Sylfaen" w:hAnsi="Sylfaen"/>
                <w:sz w:val="18"/>
                <w:szCs w:val="18"/>
                <w:lang w:val="af-ZA"/>
              </w:rPr>
            </w:pPr>
          </w:p>
        </w:tc>
        <w:tc>
          <w:tcPr>
            <w:tcW w:w="1566" w:type="dxa"/>
          </w:tcPr>
          <w:p w:rsidR="00455CF6" w:rsidRPr="00EF704C" w:rsidRDefault="007561E1"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113"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108"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861"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2022</w:t>
            </w:r>
          </w:p>
        </w:tc>
        <w:tc>
          <w:tcPr>
            <w:tcW w:w="863"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2023</w:t>
            </w:r>
          </w:p>
        </w:tc>
        <w:tc>
          <w:tcPr>
            <w:tcW w:w="915"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2024</w:t>
            </w: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2076" w:type="dxa"/>
            <w:gridSpan w:val="2"/>
            <w:vMerge/>
          </w:tcPr>
          <w:p w:rsidR="00455CF6" w:rsidRPr="00EF704C" w:rsidRDefault="00455CF6" w:rsidP="00572DA8">
            <w:pPr>
              <w:ind w:right="283"/>
              <w:contextualSpacing/>
              <w:jc w:val="center"/>
              <w:rPr>
                <w:rFonts w:ascii="Sylfaen" w:hAnsi="Sylfaen"/>
                <w:sz w:val="18"/>
                <w:szCs w:val="18"/>
                <w:lang w:val="af-ZA"/>
              </w:rPr>
            </w:pPr>
          </w:p>
        </w:tc>
        <w:tc>
          <w:tcPr>
            <w:tcW w:w="1566" w:type="dxa"/>
          </w:tcPr>
          <w:p w:rsidR="00455CF6" w:rsidRPr="00EF704C" w:rsidRDefault="00455CF6" w:rsidP="00572DA8">
            <w:pPr>
              <w:ind w:right="283"/>
              <w:contextualSpacing/>
              <w:jc w:val="center"/>
              <w:rPr>
                <w:rFonts w:ascii="Sylfaen" w:hAnsi="Sylfaen"/>
                <w:sz w:val="18"/>
                <w:szCs w:val="18"/>
                <w:lang w:val="af-ZA"/>
              </w:rPr>
            </w:pPr>
          </w:p>
        </w:tc>
        <w:tc>
          <w:tcPr>
            <w:tcW w:w="1113" w:type="dxa"/>
          </w:tcPr>
          <w:p w:rsidR="00455CF6" w:rsidRPr="00EF704C" w:rsidRDefault="00455CF6" w:rsidP="00572DA8">
            <w:pPr>
              <w:ind w:right="283"/>
              <w:contextualSpacing/>
              <w:jc w:val="center"/>
              <w:rPr>
                <w:rFonts w:ascii="Sylfaen" w:hAnsi="Sylfaen"/>
                <w:sz w:val="18"/>
                <w:szCs w:val="18"/>
                <w:lang w:val="af-ZA"/>
              </w:rPr>
            </w:pPr>
          </w:p>
        </w:tc>
        <w:tc>
          <w:tcPr>
            <w:tcW w:w="1108" w:type="dxa"/>
          </w:tcPr>
          <w:p w:rsidR="00455CF6" w:rsidRPr="00EF704C" w:rsidRDefault="00455CF6" w:rsidP="00572DA8">
            <w:pPr>
              <w:ind w:right="283"/>
              <w:rPr>
                <w:rFonts w:ascii="Sylfaen" w:hAnsi="Sylfaen"/>
                <w:sz w:val="18"/>
                <w:szCs w:val="18"/>
                <w:lang w:val="af-ZA"/>
              </w:rPr>
            </w:pPr>
          </w:p>
        </w:tc>
        <w:tc>
          <w:tcPr>
            <w:tcW w:w="861" w:type="dxa"/>
          </w:tcPr>
          <w:p w:rsidR="00455CF6" w:rsidRPr="00EF704C" w:rsidRDefault="00455CF6" w:rsidP="00572DA8">
            <w:pPr>
              <w:ind w:right="283"/>
              <w:contextualSpacing/>
              <w:jc w:val="center"/>
              <w:rPr>
                <w:rFonts w:ascii="Sylfaen" w:hAnsi="Sylfaen"/>
                <w:sz w:val="18"/>
                <w:szCs w:val="18"/>
                <w:lang w:val="af-ZA"/>
              </w:rPr>
            </w:pPr>
          </w:p>
        </w:tc>
        <w:tc>
          <w:tcPr>
            <w:tcW w:w="863" w:type="dxa"/>
          </w:tcPr>
          <w:p w:rsidR="00455CF6" w:rsidRPr="00EF704C" w:rsidRDefault="00455CF6" w:rsidP="00572DA8">
            <w:pPr>
              <w:ind w:right="283"/>
              <w:contextualSpacing/>
              <w:jc w:val="center"/>
              <w:rPr>
                <w:rFonts w:ascii="Sylfaen" w:hAnsi="Sylfaen"/>
                <w:sz w:val="18"/>
                <w:szCs w:val="18"/>
                <w:lang w:val="af-ZA"/>
              </w:rPr>
            </w:pPr>
          </w:p>
        </w:tc>
        <w:tc>
          <w:tcPr>
            <w:tcW w:w="915" w:type="dxa"/>
          </w:tcPr>
          <w:p w:rsidR="00455CF6" w:rsidRPr="00EF704C" w:rsidRDefault="00455CF6" w:rsidP="00572DA8">
            <w:pPr>
              <w:ind w:right="283"/>
              <w:contextualSpacing/>
              <w:jc w:val="center"/>
              <w:rPr>
                <w:rFonts w:ascii="Sylfaen" w:hAnsi="Sylfaen"/>
                <w:sz w:val="18"/>
                <w:szCs w:val="18"/>
                <w:lang w:val="af-ZA"/>
              </w:rPr>
            </w:pPr>
          </w:p>
        </w:tc>
      </w:tr>
      <w:tr w:rsidR="00455CF6" w:rsidRPr="00EF704C" w:rsidTr="00455CF6">
        <w:tc>
          <w:tcPr>
            <w:tcW w:w="2208" w:type="dxa"/>
            <w:vMerge w:val="restart"/>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Ծրագրի միջանկյալ արդյունքներ</w:t>
            </w:r>
          </w:p>
        </w:tc>
        <w:tc>
          <w:tcPr>
            <w:tcW w:w="8502" w:type="dxa"/>
            <w:gridSpan w:val="8"/>
          </w:tcPr>
          <w:p w:rsidR="00455CF6" w:rsidRPr="00EF704C" w:rsidRDefault="00455CF6" w:rsidP="00455CF6">
            <w:pPr>
              <w:pStyle w:val="a5"/>
              <w:numPr>
                <w:ilvl w:val="0"/>
                <w:numId w:val="46"/>
              </w:numPr>
              <w:ind w:right="283"/>
              <w:rPr>
                <w:rFonts w:ascii="Sylfaen" w:hAnsi="Sylfaen"/>
                <w:sz w:val="18"/>
                <w:szCs w:val="18"/>
                <w:lang w:val="af-ZA"/>
              </w:rPr>
            </w:pP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2076" w:type="dxa"/>
            <w:gridSpan w:val="2"/>
            <w:vMerge w:val="restart"/>
          </w:tcPr>
          <w:p w:rsidR="00455CF6" w:rsidRPr="00EF704C" w:rsidRDefault="00455CF6" w:rsidP="00572DA8">
            <w:pPr>
              <w:ind w:right="283"/>
              <w:contextualSpacing/>
              <w:jc w:val="center"/>
              <w:rPr>
                <w:rFonts w:ascii="Sylfaen" w:hAnsi="Sylfaen"/>
                <w:sz w:val="18"/>
                <w:szCs w:val="18"/>
                <w:lang w:val="af-ZA"/>
              </w:rPr>
            </w:pPr>
          </w:p>
          <w:p w:rsidR="00455CF6" w:rsidRPr="00EF704C" w:rsidRDefault="00455CF6" w:rsidP="00572DA8">
            <w:pPr>
              <w:ind w:right="283"/>
              <w:contextualSpacing/>
              <w:jc w:val="center"/>
              <w:rPr>
                <w:rFonts w:ascii="Sylfaen" w:hAnsi="Sylfaen"/>
                <w:sz w:val="18"/>
                <w:szCs w:val="18"/>
                <w:lang w:val="ru-RU"/>
              </w:rPr>
            </w:pPr>
            <w:r w:rsidRPr="00EF704C">
              <w:rPr>
                <w:rFonts w:ascii="Sylfaen" w:hAnsi="Sylfaen"/>
                <w:sz w:val="18"/>
                <w:szCs w:val="18"/>
                <w:lang w:val="af-ZA"/>
              </w:rPr>
              <w:t>Ցուցանիշներ</w:t>
            </w:r>
          </w:p>
          <w:p w:rsidR="00455CF6" w:rsidRPr="00EF704C" w:rsidRDefault="0045296B" w:rsidP="00572DA8">
            <w:pPr>
              <w:ind w:right="283"/>
              <w:contextualSpacing/>
              <w:jc w:val="center"/>
              <w:rPr>
                <w:rFonts w:ascii="Sylfaen" w:hAnsi="Sylfaen"/>
                <w:sz w:val="18"/>
                <w:szCs w:val="18"/>
                <w:lang w:val="ru-RU"/>
              </w:rPr>
            </w:pPr>
            <w:r w:rsidRPr="00EF704C">
              <w:rPr>
                <w:rFonts w:ascii="Sylfaen" w:hAnsi="Sylfaen"/>
                <w:sz w:val="18"/>
                <w:szCs w:val="18"/>
                <w:lang w:val="ru-RU"/>
              </w:rPr>
              <w:t>1.</w:t>
            </w:r>
            <w:r w:rsidR="00455CF6" w:rsidRPr="00EF704C">
              <w:rPr>
                <w:rFonts w:ascii="Sylfaen" w:hAnsi="Sylfaen"/>
                <w:sz w:val="18"/>
                <w:szCs w:val="18"/>
                <w:lang w:val="ru-RU"/>
              </w:rPr>
              <w:t xml:space="preserve"> </w:t>
            </w:r>
            <w:r w:rsidRPr="00EF704C">
              <w:rPr>
                <w:rFonts w:ascii="Sylfaen" w:hAnsi="Sylfaen"/>
                <w:sz w:val="18"/>
                <w:szCs w:val="18"/>
                <w:lang w:val="ru-RU"/>
              </w:rPr>
              <w:t>Ա</w:t>
            </w:r>
            <w:r w:rsidR="00455CF6" w:rsidRPr="00EF704C">
              <w:rPr>
                <w:rFonts w:ascii="Sylfaen" w:hAnsi="Sylfaen"/>
                <w:sz w:val="18"/>
                <w:szCs w:val="18"/>
                <w:lang w:val="ru-RU"/>
              </w:rPr>
              <w:t>շխատատեղերի</w:t>
            </w:r>
          </w:p>
          <w:p w:rsidR="00455CF6" w:rsidRPr="00EF704C" w:rsidRDefault="00455CF6" w:rsidP="00572DA8">
            <w:pPr>
              <w:ind w:right="283"/>
              <w:contextualSpacing/>
              <w:jc w:val="center"/>
              <w:rPr>
                <w:rFonts w:ascii="Sylfaen" w:hAnsi="Sylfaen"/>
                <w:sz w:val="18"/>
                <w:szCs w:val="18"/>
                <w:lang w:val="ru-RU"/>
              </w:rPr>
            </w:pPr>
            <w:r w:rsidRPr="00EF704C">
              <w:rPr>
                <w:rFonts w:ascii="Sylfaen" w:hAnsi="Sylfaen"/>
                <w:sz w:val="18"/>
                <w:szCs w:val="18"/>
                <w:lang w:val="ru-RU"/>
              </w:rPr>
              <w:t>ստեղծում</w:t>
            </w:r>
          </w:p>
        </w:tc>
        <w:tc>
          <w:tcPr>
            <w:tcW w:w="1566"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Ելակետային</w:t>
            </w:r>
          </w:p>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արժեք</w:t>
            </w:r>
          </w:p>
        </w:tc>
        <w:tc>
          <w:tcPr>
            <w:tcW w:w="4860" w:type="dxa"/>
            <w:gridSpan w:val="5"/>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Թիրախային արժեքներ</w:t>
            </w: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2076" w:type="dxa"/>
            <w:gridSpan w:val="2"/>
            <w:vMerge/>
          </w:tcPr>
          <w:p w:rsidR="00455CF6" w:rsidRPr="00EF704C" w:rsidRDefault="00455CF6" w:rsidP="00572DA8">
            <w:pPr>
              <w:ind w:right="283"/>
              <w:contextualSpacing/>
              <w:jc w:val="center"/>
              <w:rPr>
                <w:rFonts w:ascii="Sylfaen" w:hAnsi="Sylfaen"/>
                <w:sz w:val="18"/>
                <w:szCs w:val="18"/>
                <w:lang w:val="af-ZA"/>
              </w:rPr>
            </w:pPr>
          </w:p>
        </w:tc>
        <w:tc>
          <w:tcPr>
            <w:tcW w:w="1566" w:type="dxa"/>
          </w:tcPr>
          <w:p w:rsidR="00455CF6" w:rsidRPr="00EF704C" w:rsidRDefault="007561E1"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113"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108"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861"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2022</w:t>
            </w:r>
          </w:p>
        </w:tc>
        <w:tc>
          <w:tcPr>
            <w:tcW w:w="863"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2023</w:t>
            </w:r>
          </w:p>
        </w:tc>
        <w:tc>
          <w:tcPr>
            <w:tcW w:w="915"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2024</w:t>
            </w: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2076" w:type="dxa"/>
            <w:gridSpan w:val="2"/>
            <w:vMerge/>
          </w:tcPr>
          <w:p w:rsidR="00455CF6" w:rsidRPr="00EF704C" w:rsidRDefault="00455CF6" w:rsidP="00572DA8">
            <w:pPr>
              <w:ind w:right="283"/>
              <w:contextualSpacing/>
              <w:jc w:val="center"/>
              <w:rPr>
                <w:rFonts w:ascii="Sylfaen" w:hAnsi="Sylfaen"/>
                <w:sz w:val="18"/>
                <w:szCs w:val="18"/>
                <w:lang w:val="af-ZA"/>
              </w:rPr>
            </w:pPr>
          </w:p>
        </w:tc>
        <w:tc>
          <w:tcPr>
            <w:tcW w:w="1566" w:type="dxa"/>
          </w:tcPr>
          <w:p w:rsidR="00455CF6" w:rsidRPr="00EF704C" w:rsidRDefault="00455CF6" w:rsidP="00572DA8">
            <w:pPr>
              <w:ind w:right="283"/>
              <w:contextualSpacing/>
              <w:jc w:val="center"/>
              <w:rPr>
                <w:rFonts w:ascii="Sylfaen" w:hAnsi="Sylfaen"/>
                <w:sz w:val="18"/>
                <w:szCs w:val="18"/>
                <w:lang w:val="af-ZA"/>
              </w:rPr>
            </w:pPr>
          </w:p>
        </w:tc>
        <w:tc>
          <w:tcPr>
            <w:tcW w:w="1113" w:type="dxa"/>
          </w:tcPr>
          <w:p w:rsidR="00455CF6" w:rsidRPr="00EF704C" w:rsidRDefault="00455CF6" w:rsidP="00572DA8">
            <w:pPr>
              <w:ind w:right="283"/>
              <w:contextualSpacing/>
              <w:jc w:val="center"/>
              <w:rPr>
                <w:rFonts w:ascii="Sylfaen" w:hAnsi="Sylfaen"/>
                <w:sz w:val="18"/>
                <w:szCs w:val="18"/>
                <w:lang w:val="ru-RU"/>
              </w:rPr>
            </w:pPr>
          </w:p>
        </w:tc>
        <w:tc>
          <w:tcPr>
            <w:tcW w:w="1108" w:type="dxa"/>
          </w:tcPr>
          <w:p w:rsidR="00455CF6" w:rsidRPr="00EF704C" w:rsidRDefault="00455CF6" w:rsidP="00572DA8">
            <w:pPr>
              <w:ind w:right="283"/>
              <w:contextualSpacing/>
              <w:jc w:val="center"/>
              <w:rPr>
                <w:rFonts w:ascii="Sylfaen" w:hAnsi="Sylfaen"/>
                <w:sz w:val="18"/>
                <w:szCs w:val="18"/>
                <w:lang w:val="ru-RU"/>
              </w:rPr>
            </w:pPr>
            <w:r w:rsidRPr="00EF704C">
              <w:rPr>
                <w:rFonts w:ascii="Sylfaen" w:hAnsi="Sylfaen"/>
                <w:sz w:val="18"/>
                <w:szCs w:val="18"/>
                <w:lang w:val="ru-RU"/>
              </w:rPr>
              <w:t>10</w:t>
            </w:r>
          </w:p>
        </w:tc>
        <w:tc>
          <w:tcPr>
            <w:tcW w:w="861" w:type="dxa"/>
          </w:tcPr>
          <w:p w:rsidR="00455CF6" w:rsidRPr="00EF704C" w:rsidRDefault="0045296B" w:rsidP="00572DA8">
            <w:pPr>
              <w:ind w:right="283"/>
              <w:contextualSpacing/>
              <w:jc w:val="center"/>
              <w:rPr>
                <w:rFonts w:ascii="Sylfaen" w:hAnsi="Sylfaen"/>
                <w:sz w:val="18"/>
                <w:szCs w:val="18"/>
                <w:lang w:val="af-ZA"/>
              </w:rPr>
            </w:pPr>
            <w:r w:rsidRPr="00EF704C">
              <w:rPr>
                <w:rFonts w:ascii="Sylfaen" w:hAnsi="Sylfaen"/>
                <w:sz w:val="18"/>
                <w:szCs w:val="18"/>
                <w:lang w:val="af-ZA"/>
              </w:rPr>
              <w:t>10</w:t>
            </w:r>
          </w:p>
        </w:tc>
        <w:tc>
          <w:tcPr>
            <w:tcW w:w="863" w:type="dxa"/>
          </w:tcPr>
          <w:p w:rsidR="00455CF6" w:rsidRPr="00EF704C" w:rsidRDefault="0045296B" w:rsidP="00572DA8">
            <w:pPr>
              <w:ind w:right="283"/>
              <w:contextualSpacing/>
              <w:jc w:val="center"/>
              <w:rPr>
                <w:rFonts w:ascii="Sylfaen" w:hAnsi="Sylfaen"/>
                <w:sz w:val="18"/>
                <w:szCs w:val="18"/>
                <w:lang w:val="af-ZA"/>
              </w:rPr>
            </w:pPr>
            <w:r w:rsidRPr="00EF704C">
              <w:rPr>
                <w:rFonts w:ascii="Sylfaen" w:hAnsi="Sylfaen"/>
                <w:sz w:val="18"/>
                <w:szCs w:val="18"/>
                <w:lang w:val="af-ZA"/>
              </w:rPr>
              <w:t>15</w:t>
            </w:r>
          </w:p>
        </w:tc>
        <w:tc>
          <w:tcPr>
            <w:tcW w:w="915" w:type="dxa"/>
          </w:tcPr>
          <w:p w:rsidR="00455CF6" w:rsidRPr="00EF704C" w:rsidRDefault="0045296B" w:rsidP="00572DA8">
            <w:pPr>
              <w:ind w:right="283"/>
              <w:contextualSpacing/>
              <w:jc w:val="center"/>
              <w:rPr>
                <w:rFonts w:ascii="Sylfaen" w:hAnsi="Sylfaen"/>
                <w:sz w:val="18"/>
                <w:szCs w:val="18"/>
                <w:lang w:val="af-ZA"/>
              </w:rPr>
            </w:pPr>
            <w:r w:rsidRPr="00EF704C">
              <w:rPr>
                <w:rFonts w:ascii="Sylfaen" w:hAnsi="Sylfaen"/>
                <w:sz w:val="18"/>
                <w:szCs w:val="18"/>
                <w:lang w:val="af-ZA"/>
              </w:rPr>
              <w:t>15</w:t>
            </w: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8502" w:type="dxa"/>
            <w:gridSpan w:val="8"/>
          </w:tcPr>
          <w:p w:rsidR="00455CF6" w:rsidRPr="00EF704C" w:rsidRDefault="00455CF6" w:rsidP="00455CF6">
            <w:pPr>
              <w:pStyle w:val="a5"/>
              <w:numPr>
                <w:ilvl w:val="0"/>
                <w:numId w:val="46"/>
              </w:numPr>
              <w:ind w:left="403" w:right="283"/>
              <w:rPr>
                <w:rFonts w:ascii="Sylfaen" w:hAnsi="Sylfaen"/>
                <w:sz w:val="18"/>
                <w:szCs w:val="18"/>
                <w:lang w:val="af-ZA"/>
              </w:rPr>
            </w:pP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2076" w:type="dxa"/>
            <w:gridSpan w:val="2"/>
            <w:vMerge w:val="restart"/>
          </w:tcPr>
          <w:p w:rsidR="00455CF6" w:rsidRPr="00EF704C" w:rsidRDefault="00455CF6" w:rsidP="00572DA8">
            <w:pPr>
              <w:ind w:right="283"/>
              <w:contextualSpacing/>
              <w:jc w:val="center"/>
              <w:rPr>
                <w:rFonts w:ascii="Sylfaen" w:hAnsi="Sylfaen"/>
                <w:sz w:val="18"/>
                <w:szCs w:val="18"/>
                <w:lang w:val="af-ZA"/>
              </w:rPr>
            </w:pPr>
          </w:p>
          <w:p w:rsidR="00455CF6" w:rsidRPr="00EF704C" w:rsidRDefault="00455CF6" w:rsidP="00572DA8">
            <w:pPr>
              <w:ind w:right="283"/>
              <w:contextualSpacing/>
              <w:jc w:val="center"/>
              <w:rPr>
                <w:rFonts w:ascii="Sylfaen" w:hAnsi="Sylfaen"/>
                <w:sz w:val="18"/>
                <w:szCs w:val="18"/>
                <w:lang w:val="ru-RU"/>
              </w:rPr>
            </w:pPr>
            <w:r w:rsidRPr="00EF704C">
              <w:rPr>
                <w:rFonts w:ascii="Sylfaen" w:hAnsi="Sylfaen"/>
                <w:sz w:val="18"/>
                <w:szCs w:val="18"/>
                <w:lang w:val="af-ZA"/>
              </w:rPr>
              <w:t>Ցուցանիշներ</w:t>
            </w:r>
          </w:p>
          <w:p w:rsidR="00455CF6" w:rsidRPr="00EF704C" w:rsidRDefault="00455CF6" w:rsidP="00572DA8">
            <w:pPr>
              <w:ind w:right="283"/>
              <w:contextualSpacing/>
              <w:jc w:val="center"/>
              <w:rPr>
                <w:rFonts w:ascii="Sylfaen" w:hAnsi="Sylfaen"/>
                <w:sz w:val="18"/>
                <w:szCs w:val="18"/>
                <w:lang w:val="ru-RU"/>
              </w:rPr>
            </w:pPr>
          </w:p>
        </w:tc>
        <w:tc>
          <w:tcPr>
            <w:tcW w:w="1566"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Ելակետային</w:t>
            </w:r>
          </w:p>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արժեք</w:t>
            </w:r>
          </w:p>
        </w:tc>
        <w:tc>
          <w:tcPr>
            <w:tcW w:w="4860" w:type="dxa"/>
            <w:gridSpan w:val="5"/>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Թիրախային արժեքներ</w:t>
            </w: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2076" w:type="dxa"/>
            <w:gridSpan w:val="2"/>
            <w:vMerge/>
          </w:tcPr>
          <w:p w:rsidR="00455CF6" w:rsidRPr="00EF704C" w:rsidRDefault="00455CF6" w:rsidP="00572DA8">
            <w:pPr>
              <w:ind w:right="283"/>
              <w:contextualSpacing/>
              <w:jc w:val="center"/>
              <w:rPr>
                <w:rFonts w:ascii="Sylfaen" w:hAnsi="Sylfaen"/>
                <w:sz w:val="18"/>
                <w:szCs w:val="18"/>
                <w:lang w:val="af-ZA"/>
              </w:rPr>
            </w:pPr>
          </w:p>
        </w:tc>
        <w:tc>
          <w:tcPr>
            <w:tcW w:w="1566" w:type="dxa"/>
          </w:tcPr>
          <w:p w:rsidR="00455CF6" w:rsidRPr="00EF704C" w:rsidRDefault="007561E1"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113"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108"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861"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2022</w:t>
            </w:r>
          </w:p>
        </w:tc>
        <w:tc>
          <w:tcPr>
            <w:tcW w:w="863"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2023</w:t>
            </w:r>
          </w:p>
        </w:tc>
        <w:tc>
          <w:tcPr>
            <w:tcW w:w="915" w:type="dxa"/>
          </w:tcPr>
          <w:p w:rsidR="00455CF6" w:rsidRPr="00EF704C" w:rsidRDefault="00455CF6" w:rsidP="00572DA8">
            <w:pPr>
              <w:ind w:right="283"/>
              <w:contextualSpacing/>
              <w:jc w:val="center"/>
              <w:rPr>
                <w:rFonts w:ascii="Sylfaen" w:hAnsi="Sylfaen"/>
                <w:sz w:val="18"/>
                <w:szCs w:val="18"/>
                <w:lang w:val="af-ZA"/>
              </w:rPr>
            </w:pPr>
            <w:r w:rsidRPr="00EF704C">
              <w:rPr>
                <w:rFonts w:ascii="Sylfaen" w:hAnsi="Sylfaen"/>
                <w:sz w:val="18"/>
                <w:szCs w:val="18"/>
                <w:lang w:val="af-ZA"/>
              </w:rPr>
              <w:t>2024</w:t>
            </w:r>
          </w:p>
        </w:tc>
      </w:tr>
      <w:tr w:rsidR="00455CF6" w:rsidRPr="00EF704C" w:rsidTr="00455CF6">
        <w:tc>
          <w:tcPr>
            <w:tcW w:w="2208" w:type="dxa"/>
            <w:vMerge/>
          </w:tcPr>
          <w:p w:rsidR="00455CF6" w:rsidRPr="00EF704C" w:rsidRDefault="00455CF6" w:rsidP="00572DA8">
            <w:pPr>
              <w:ind w:right="283"/>
              <w:contextualSpacing/>
              <w:jc w:val="center"/>
              <w:rPr>
                <w:rFonts w:ascii="Sylfaen" w:hAnsi="Sylfaen"/>
                <w:sz w:val="18"/>
                <w:szCs w:val="18"/>
                <w:lang w:val="af-ZA"/>
              </w:rPr>
            </w:pPr>
          </w:p>
        </w:tc>
        <w:tc>
          <w:tcPr>
            <w:tcW w:w="2076" w:type="dxa"/>
            <w:gridSpan w:val="2"/>
            <w:vMerge/>
          </w:tcPr>
          <w:p w:rsidR="00455CF6" w:rsidRPr="00EF704C" w:rsidRDefault="00455CF6" w:rsidP="00572DA8">
            <w:pPr>
              <w:ind w:right="283"/>
              <w:contextualSpacing/>
              <w:jc w:val="center"/>
              <w:rPr>
                <w:rFonts w:ascii="Sylfaen" w:hAnsi="Sylfaen"/>
                <w:sz w:val="18"/>
                <w:szCs w:val="18"/>
                <w:lang w:val="af-ZA"/>
              </w:rPr>
            </w:pPr>
          </w:p>
        </w:tc>
        <w:tc>
          <w:tcPr>
            <w:tcW w:w="1566" w:type="dxa"/>
          </w:tcPr>
          <w:p w:rsidR="00455CF6" w:rsidRPr="00EF704C" w:rsidRDefault="00455CF6" w:rsidP="00572DA8">
            <w:pPr>
              <w:ind w:right="283"/>
              <w:contextualSpacing/>
              <w:jc w:val="center"/>
              <w:rPr>
                <w:rFonts w:ascii="Sylfaen" w:hAnsi="Sylfaen"/>
                <w:sz w:val="18"/>
                <w:szCs w:val="18"/>
                <w:lang w:val="af-ZA"/>
              </w:rPr>
            </w:pPr>
          </w:p>
        </w:tc>
        <w:tc>
          <w:tcPr>
            <w:tcW w:w="1113" w:type="dxa"/>
          </w:tcPr>
          <w:p w:rsidR="00455CF6" w:rsidRPr="00EF704C" w:rsidRDefault="00455CF6" w:rsidP="00572DA8">
            <w:pPr>
              <w:ind w:right="283"/>
              <w:contextualSpacing/>
              <w:jc w:val="center"/>
              <w:rPr>
                <w:rFonts w:ascii="Sylfaen" w:hAnsi="Sylfaen"/>
                <w:sz w:val="18"/>
                <w:szCs w:val="18"/>
                <w:lang w:val="ru-RU"/>
              </w:rPr>
            </w:pPr>
          </w:p>
        </w:tc>
        <w:tc>
          <w:tcPr>
            <w:tcW w:w="1108" w:type="dxa"/>
          </w:tcPr>
          <w:p w:rsidR="00455CF6" w:rsidRPr="00EF704C" w:rsidRDefault="00455CF6" w:rsidP="00572DA8">
            <w:pPr>
              <w:ind w:right="283"/>
              <w:contextualSpacing/>
              <w:jc w:val="center"/>
              <w:rPr>
                <w:rFonts w:ascii="Sylfaen" w:hAnsi="Sylfaen"/>
                <w:sz w:val="18"/>
                <w:szCs w:val="18"/>
                <w:lang w:val="ru-RU"/>
              </w:rPr>
            </w:pPr>
          </w:p>
        </w:tc>
        <w:tc>
          <w:tcPr>
            <w:tcW w:w="861" w:type="dxa"/>
          </w:tcPr>
          <w:p w:rsidR="00455CF6" w:rsidRPr="00EF704C" w:rsidRDefault="00455CF6" w:rsidP="00572DA8">
            <w:pPr>
              <w:ind w:right="283"/>
              <w:contextualSpacing/>
              <w:jc w:val="center"/>
              <w:rPr>
                <w:rFonts w:ascii="Sylfaen" w:hAnsi="Sylfaen"/>
                <w:sz w:val="18"/>
                <w:szCs w:val="18"/>
                <w:lang w:val="af-ZA"/>
              </w:rPr>
            </w:pPr>
          </w:p>
        </w:tc>
        <w:tc>
          <w:tcPr>
            <w:tcW w:w="863" w:type="dxa"/>
          </w:tcPr>
          <w:p w:rsidR="00455CF6" w:rsidRPr="00EF704C" w:rsidRDefault="00455CF6" w:rsidP="00572DA8">
            <w:pPr>
              <w:ind w:right="283"/>
              <w:contextualSpacing/>
              <w:jc w:val="center"/>
              <w:rPr>
                <w:rFonts w:ascii="Sylfaen" w:hAnsi="Sylfaen"/>
                <w:sz w:val="18"/>
                <w:szCs w:val="18"/>
                <w:lang w:val="af-ZA"/>
              </w:rPr>
            </w:pPr>
          </w:p>
        </w:tc>
        <w:tc>
          <w:tcPr>
            <w:tcW w:w="915" w:type="dxa"/>
          </w:tcPr>
          <w:p w:rsidR="00455CF6" w:rsidRPr="00EF704C" w:rsidRDefault="00455CF6" w:rsidP="00572DA8">
            <w:pPr>
              <w:ind w:right="283"/>
              <w:contextualSpacing/>
              <w:jc w:val="center"/>
              <w:rPr>
                <w:rFonts w:ascii="Sylfaen" w:hAnsi="Sylfaen"/>
                <w:sz w:val="18"/>
                <w:szCs w:val="18"/>
                <w:lang w:val="af-ZA"/>
              </w:rPr>
            </w:pPr>
          </w:p>
        </w:tc>
      </w:tr>
      <w:tr w:rsidR="00455CF6" w:rsidRPr="00DD1B36" w:rsidTr="00455CF6">
        <w:tc>
          <w:tcPr>
            <w:tcW w:w="2208" w:type="dxa"/>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Ծրագրի հիմնական գործողությունները</w:t>
            </w:r>
          </w:p>
        </w:tc>
        <w:tc>
          <w:tcPr>
            <w:tcW w:w="8502" w:type="dxa"/>
            <w:gridSpan w:val="8"/>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1-ին միջանկյալ արդյունքն ապահովող գործողություններ</w:t>
            </w:r>
          </w:p>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1.1,</w:t>
            </w:r>
            <w:r w:rsidRPr="00EF704C">
              <w:rPr>
                <w:rFonts w:ascii="Sylfaen" w:hAnsi="Sylfaen"/>
                <w:sz w:val="18"/>
                <w:szCs w:val="18"/>
                <w:lang w:val="ru-RU"/>
              </w:rPr>
              <w:t>Ֆինանսական</w:t>
            </w:r>
            <w:r w:rsidRPr="00EF704C">
              <w:rPr>
                <w:rFonts w:ascii="Sylfaen" w:hAnsi="Sylfaen"/>
                <w:sz w:val="18"/>
                <w:szCs w:val="18"/>
                <w:lang w:val="af-ZA"/>
              </w:rPr>
              <w:t xml:space="preserve"> </w:t>
            </w:r>
            <w:r w:rsidRPr="00EF704C">
              <w:rPr>
                <w:rFonts w:ascii="Sylfaen" w:hAnsi="Sylfaen"/>
                <w:sz w:val="18"/>
                <w:szCs w:val="18"/>
                <w:lang w:val="ru-RU"/>
              </w:rPr>
              <w:t>միջոցների</w:t>
            </w:r>
            <w:r w:rsidR="007561E1" w:rsidRPr="00EF704C">
              <w:rPr>
                <w:rFonts w:ascii="Sylfaen" w:hAnsi="Sylfaen"/>
                <w:sz w:val="18"/>
                <w:szCs w:val="18"/>
                <w:lang w:val="af-ZA"/>
              </w:rPr>
              <w:t xml:space="preserve"> </w:t>
            </w:r>
            <w:r w:rsidRPr="00EF704C">
              <w:rPr>
                <w:rFonts w:ascii="Sylfaen" w:hAnsi="Sylfaen"/>
                <w:sz w:val="18"/>
                <w:szCs w:val="18"/>
                <w:lang w:val="ru-RU"/>
              </w:rPr>
              <w:t>հայթհայթման</w:t>
            </w:r>
            <w:r w:rsidRPr="00EF704C">
              <w:rPr>
                <w:rFonts w:ascii="Sylfaen" w:hAnsi="Sylfaen"/>
                <w:sz w:val="18"/>
                <w:szCs w:val="18"/>
                <w:lang w:val="af-ZA"/>
              </w:rPr>
              <w:t xml:space="preserve"> </w:t>
            </w:r>
            <w:r w:rsidRPr="00EF704C">
              <w:rPr>
                <w:rFonts w:ascii="Sylfaen" w:hAnsi="Sylfaen"/>
                <w:sz w:val="18"/>
                <w:szCs w:val="18"/>
                <w:lang w:val="ru-RU"/>
              </w:rPr>
              <w:t>համար</w:t>
            </w:r>
            <w:r w:rsidRPr="00EF704C">
              <w:rPr>
                <w:rFonts w:ascii="Sylfaen" w:hAnsi="Sylfaen"/>
                <w:sz w:val="18"/>
                <w:szCs w:val="18"/>
                <w:lang w:val="af-ZA"/>
              </w:rPr>
              <w:t xml:space="preserve"> </w:t>
            </w:r>
            <w:r w:rsidRPr="00EF704C">
              <w:rPr>
                <w:rFonts w:ascii="Sylfaen" w:hAnsi="Sylfaen"/>
                <w:sz w:val="18"/>
                <w:szCs w:val="18"/>
                <w:lang w:val="ru-RU"/>
              </w:rPr>
              <w:t>դիմել</w:t>
            </w:r>
            <w:r w:rsidRPr="00EF704C">
              <w:rPr>
                <w:rFonts w:ascii="Sylfaen" w:hAnsi="Sylfaen"/>
                <w:sz w:val="18"/>
                <w:szCs w:val="18"/>
                <w:lang w:val="af-ZA"/>
              </w:rPr>
              <w:t xml:space="preserve"> </w:t>
            </w:r>
            <w:r w:rsidRPr="00EF704C">
              <w:rPr>
                <w:rFonts w:ascii="Sylfaen" w:hAnsi="Sylfaen"/>
                <w:sz w:val="18"/>
                <w:szCs w:val="18"/>
                <w:lang w:val="ru-RU"/>
              </w:rPr>
              <w:t>ՀՀ</w:t>
            </w:r>
            <w:r w:rsidR="007561E1" w:rsidRPr="00EF704C">
              <w:rPr>
                <w:rFonts w:ascii="Sylfaen" w:hAnsi="Sylfaen"/>
                <w:sz w:val="18"/>
                <w:szCs w:val="18"/>
                <w:lang w:val="af-ZA"/>
              </w:rPr>
              <w:t xml:space="preserve"> </w:t>
            </w:r>
            <w:r w:rsidRPr="00EF704C">
              <w:rPr>
                <w:rFonts w:ascii="Sylfaen" w:hAnsi="Sylfaen"/>
                <w:sz w:val="18"/>
                <w:szCs w:val="18"/>
                <w:lang w:val="ru-RU"/>
              </w:rPr>
              <w:t>կառավարությանը</w:t>
            </w:r>
            <w:r w:rsidRPr="00EF704C">
              <w:rPr>
                <w:rFonts w:ascii="Sylfaen" w:hAnsi="Sylfaen"/>
                <w:sz w:val="18"/>
                <w:szCs w:val="18"/>
                <w:lang w:val="af-ZA"/>
              </w:rPr>
              <w:t xml:space="preserve">, </w:t>
            </w:r>
            <w:r w:rsidRPr="00EF704C">
              <w:rPr>
                <w:rFonts w:ascii="Sylfaen" w:hAnsi="Sylfaen"/>
                <w:sz w:val="18"/>
                <w:szCs w:val="18"/>
                <w:lang w:val="ru-RU"/>
              </w:rPr>
              <w:t>միջազգային</w:t>
            </w:r>
            <w:r w:rsidRPr="00EF704C">
              <w:rPr>
                <w:rFonts w:ascii="Sylfaen" w:hAnsi="Sylfaen"/>
                <w:sz w:val="18"/>
                <w:szCs w:val="18"/>
                <w:lang w:val="af-ZA"/>
              </w:rPr>
              <w:t xml:space="preserve"> </w:t>
            </w:r>
            <w:r w:rsidRPr="00EF704C">
              <w:rPr>
                <w:rFonts w:ascii="Sylfaen" w:hAnsi="Sylfaen"/>
                <w:sz w:val="18"/>
                <w:szCs w:val="18"/>
                <w:lang w:val="ru-RU"/>
              </w:rPr>
              <w:t>և</w:t>
            </w:r>
            <w:r w:rsidRPr="00EF704C">
              <w:rPr>
                <w:rFonts w:ascii="Sylfaen" w:hAnsi="Sylfaen"/>
                <w:sz w:val="18"/>
                <w:szCs w:val="18"/>
                <w:lang w:val="af-ZA"/>
              </w:rPr>
              <w:t xml:space="preserve"> </w:t>
            </w:r>
            <w:r w:rsidRPr="00EF704C">
              <w:rPr>
                <w:rFonts w:ascii="Sylfaen" w:hAnsi="Sylfaen"/>
                <w:sz w:val="18"/>
                <w:szCs w:val="18"/>
                <w:lang w:val="ru-RU"/>
              </w:rPr>
              <w:t>դոնոր</w:t>
            </w:r>
            <w:r w:rsidRPr="00EF704C">
              <w:rPr>
                <w:rFonts w:ascii="Sylfaen" w:hAnsi="Sylfaen"/>
                <w:sz w:val="18"/>
                <w:szCs w:val="18"/>
                <w:lang w:val="af-ZA"/>
              </w:rPr>
              <w:t xml:space="preserve"> </w:t>
            </w:r>
            <w:r w:rsidRPr="00EF704C">
              <w:rPr>
                <w:rFonts w:ascii="Sylfaen" w:hAnsi="Sylfaen"/>
                <w:sz w:val="18"/>
                <w:szCs w:val="18"/>
                <w:lang w:val="ru-RU"/>
              </w:rPr>
              <w:t>կազմակերպություններին</w:t>
            </w:r>
            <w:r w:rsidRPr="00EF704C">
              <w:rPr>
                <w:rFonts w:ascii="Sylfaen" w:hAnsi="Sylfaen"/>
                <w:sz w:val="18"/>
                <w:szCs w:val="18"/>
                <w:lang w:val="af-ZA"/>
              </w:rPr>
              <w:t>:</w:t>
            </w:r>
          </w:p>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1.2. .</w:t>
            </w:r>
            <w:r w:rsidRPr="00EF704C">
              <w:rPr>
                <w:rFonts w:ascii="Sylfaen" w:hAnsi="Sylfaen"/>
                <w:sz w:val="18"/>
                <w:szCs w:val="18"/>
                <w:lang w:val="ru-RU"/>
              </w:rPr>
              <w:t>նախագծանախահաշվային</w:t>
            </w:r>
            <w:r w:rsidRPr="00EF704C">
              <w:rPr>
                <w:rFonts w:ascii="Sylfaen" w:hAnsi="Sylfaen"/>
                <w:sz w:val="18"/>
                <w:szCs w:val="18"/>
                <w:lang w:val="af-ZA"/>
              </w:rPr>
              <w:t xml:space="preserve"> </w:t>
            </w:r>
            <w:r w:rsidRPr="00EF704C">
              <w:rPr>
                <w:rFonts w:ascii="Sylfaen" w:hAnsi="Sylfaen"/>
                <w:sz w:val="18"/>
                <w:szCs w:val="18"/>
                <w:lang w:val="ru-RU"/>
              </w:rPr>
              <w:t>փաստաթղթերի</w:t>
            </w:r>
            <w:r w:rsidRPr="00EF704C">
              <w:rPr>
                <w:rFonts w:ascii="Sylfaen" w:hAnsi="Sylfaen"/>
                <w:sz w:val="18"/>
                <w:szCs w:val="18"/>
                <w:lang w:val="af-ZA"/>
              </w:rPr>
              <w:t xml:space="preserve"> </w:t>
            </w:r>
            <w:r w:rsidRPr="00EF704C">
              <w:rPr>
                <w:rFonts w:ascii="Sylfaen" w:hAnsi="Sylfaen"/>
                <w:sz w:val="18"/>
                <w:szCs w:val="18"/>
                <w:lang w:val="ru-RU"/>
              </w:rPr>
              <w:t>կազմում</w:t>
            </w:r>
          </w:p>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2-րդ միջանկյալ արդյունքն ապահովող գործողություններ</w:t>
            </w:r>
          </w:p>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 xml:space="preserve">2.1. </w:t>
            </w:r>
            <w:r w:rsidRPr="00EF704C">
              <w:rPr>
                <w:rFonts w:ascii="Sylfaen" w:hAnsi="Sylfaen"/>
                <w:sz w:val="18"/>
                <w:szCs w:val="18"/>
                <w:lang w:val="ru-RU"/>
              </w:rPr>
              <w:t>Գնումների</w:t>
            </w:r>
            <w:r w:rsidRPr="00EF704C">
              <w:rPr>
                <w:rFonts w:ascii="Sylfaen" w:hAnsi="Sylfaen"/>
                <w:sz w:val="18"/>
                <w:szCs w:val="18"/>
                <w:lang w:val="af-ZA"/>
              </w:rPr>
              <w:t xml:space="preserve"> </w:t>
            </w:r>
            <w:r w:rsidRPr="00EF704C">
              <w:rPr>
                <w:rFonts w:ascii="Sylfaen" w:hAnsi="Sylfaen"/>
                <w:sz w:val="18"/>
                <w:szCs w:val="18"/>
                <w:lang w:val="ru-RU"/>
              </w:rPr>
              <w:t>գործընթացի</w:t>
            </w:r>
            <w:r w:rsidRPr="00EF704C">
              <w:rPr>
                <w:rFonts w:ascii="Sylfaen" w:hAnsi="Sylfaen"/>
                <w:sz w:val="18"/>
                <w:szCs w:val="18"/>
                <w:lang w:val="af-ZA"/>
              </w:rPr>
              <w:t xml:space="preserve"> </w:t>
            </w:r>
            <w:r w:rsidRPr="00EF704C">
              <w:rPr>
                <w:rFonts w:ascii="Sylfaen" w:hAnsi="Sylfaen"/>
                <w:sz w:val="18"/>
                <w:szCs w:val="18"/>
                <w:lang w:val="ru-RU"/>
              </w:rPr>
              <w:t>իրականացում</w:t>
            </w:r>
            <w:r w:rsidRPr="00EF704C">
              <w:rPr>
                <w:rFonts w:ascii="Sylfaen" w:hAnsi="Sylfaen"/>
                <w:sz w:val="18"/>
                <w:szCs w:val="18"/>
                <w:lang w:val="af-ZA"/>
              </w:rPr>
              <w:t>,</w:t>
            </w:r>
            <w:r w:rsidRPr="00EF704C">
              <w:rPr>
                <w:rFonts w:ascii="Sylfaen" w:hAnsi="Sylfaen"/>
                <w:sz w:val="18"/>
                <w:szCs w:val="18"/>
                <w:lang w:val="ru-RU"/>
              </w:rPr>
              <w:t>մրցույթի</w:t>
            </w:r>
            <w:r w:rsidRPr="00EF704C">
              <w:rPr>
                <w:rFonts w:ascii="Sylfaen" w:hAnsi="Sylfaen"/>
                <w:sz w:val="18"/>
                <w:szCs w:val="18"/>
                <w:lang w:val="af-ZA"/>
              </w:rPr>
              <w:t xml:space="preserve"> </w:t>
            </w:r>
            <w:r w:rsidRPr="00EF704C">
              <w:rPr>
                <w:rFonts w:ascii="Sylfaen" w:hAnsi="Sylfaen"/>
                <w:sz w:val="18"/>
                <w:szCs w:val="18"/>
                <w:lang w:val="ru-RU"/>
              </w:rPr>
              <w:t>հայտարարում</w:t>
            </w:r>
          </w:p>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 xml:space="preserve">2.2. </w:t>
            </w:r>
            <w:r w:rsidRPr="00EF704C">
              <w:rPr>
                <w:rFonts w:ascii="Sylfaen" w:hAnsi="Sylfaen"/>
                <w:sz w:val="18"/>
                <w:szCs w:val="18"/>
                <w:lang w:val="ru-RU"/>
              </w:rPr>
              <w:t>Շինաշխատանքների</w:t>
            </w:r>
            <w:r w:rsidRPr="00EF704C">
              <w:rPr>
                <w:rFonts w:ascii="Sylfaen" w:hAnsi="Sylfaen"/>
                <w:sz w:val="18"/>
                <w:szCs w:val="18"/>
                <w:lang w:val="af-ZA"/>
              </w:rPr>
              <w:t xml:space="preserve"> </w:t>
            </w:r>
            <w:r w:rsidRPr="00EF704C">
              <w:rPr>
                <w:rFonts w:ascii="Sylfaen" w:hAnsi="Sylfaen"/>
                <w:sz w:val="18"/>
                <w:szCs w:val="18"/>
                <w:lang w:val="ru-RU"/>
              </w:rPr>
              <w:t>իրականացում</w:t>
            </w:r>
          </w:p>
          <w:p w:rsidR="00455CF6" w:rsidRPr="00EF704C" w:rsidRDefault="00455CF6" w:rsidP="00572DA8">
            <w:pPr>
              <w:ind w:right="283"/>
              <w:contextualSpacing/>
              <w:rPr>
                <w:rFonts w:ascii="Sylfaen" w:hAnsi="Sylfaen"/>
                <w:sz w:val="18"/>
                <w:szCs w:val="18"/>
                <w:lang w:val="af-ZA"/>
              </w:rPr>
            </w:pPr>
          </w:p>
        </w:tc>
      </w:tr>
      <w:tr w:rsidR="00455CF6" w:rsidRPr="00DD1B36" w:rsidTr="00455CF6">
        <w:tc>
          <w:tcPr>
            <w:tcW w:w="2208" w:type="dxa"/>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lastRenderedPageBreak/>
              <w:t>Ծրագրի բյուջեն</w:t>
            </w:r>
          </w:p>
        </w:tc>
        <w:tc>
          <w:tcPr>
            <w:tcW w:w="8502" w:type="dxa"/>
            <w:gridSpan w:val="8"/>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Ընթացիկ ծախսեր՝</w:t>
            </w:r>
          </w:p>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Կապիտալ ծախսեր՝</w:t>
            </w:r>
          </w:p>
          <w:p w:rsidR="00455CF6" w:rsidRPr="00EF704C" w:rsidRDefault="00455CF6" w:rsidP="007561E1">
            <w:pPr>
              <w:ind w:right="283"/>
              <w:contextualSpacing/>
              <w:rPr>
                <w:rFonts w:ascii="Sylfaen" w:hAnsi="Sylfaen"/>
                <w:sz w:val="18"/>
                <w:szCs w:val="18"/>
                <w:lang w:val="af-ZA"/>
              </w:rPr>
            </w:pPr>
            <w:r w:rsidRPr="00EF704C">
              <w:rPr>
                <w:rFonts w:ascii="Sylfaen" w:hAnsi="Sylfaen"/>
                <w:sz w:val="18"/>
                <w:szCs w:val="18"/>
                <w:lang w:val="af-ZA"/>
              </w:rPr>
              <w:t>Ընդհանուր բյուջեն</w:t>
            </w:r>
            <w:r w:rsidRPr="00EF704C">
              <w:rPr>
                <w:rFonts w:ascii="Sylfaen" w:hAnsi="Sylfaen"/>
                <w:sz w:val="20"/>
                <w:szCs w:val="20"/>
                <w:lang w:val="af-ZA"/>
              </w:rPr>
              <w:t xml:space="preserve">՝    </w:t>
            </w:r>
            <w:r w:rsidR="00C56BFC" w:rsidRPr="00EF704C">
              <w:rPr>
                <w:rFonts w:ascii="Sylfaen" w:hAnsi="Sylfaen" w:cs="GHEAGrapalat-Bold"/>
                <w:bCs/>
                <w:sz w:val="20"/>
                <w:szCs w:val="20"/>
                <w:lang w:val="ro-RO"/>
              </w:rPr>
              <w:t xml:space="preserve">16,213,080.00 </w:t>
            </w:r>
            <w:r w:rsidR="00C56BFC" w:rsidRPr="00EF704C">
              <w:rPr>
                <w:rFonts w:ascii="Sylfaen" w:hAnsi="Sylfaen" w:cs="GHEAGrapalat-Bold"/>
                <w:bCs/>
                <w:sz w:val="20"/>
                <w:szCs w:val="20"/>
              </w:rPr>
              <w:t>ՀՀդրամ</w:t>
            </w:r>
          </w:p>
        </w:tc>
      </w:tr>
      <w:tr w:rsidR="00455CF6" w:rsidRPr="00DD1B36" w:rsidTr="00455CF6">
        <w:tc>
          <w:tcPr>
            <w:tcW w:w="2208" w:type="dxa"/>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Ծրագրի իրականացման համար անհրաժեշտ այլ ռեսուրսներ</w:t>
            </w:r>
          </w:p>
        </w:tc>
        <w:tc>
          <w:tcPr>
            <w:tcW w:w="8502" w:type="dxa"/>
            <w:gridSpan w:val="8"/>
          </w:tcPr>
          <w:p w:rsidR="00455CF6" w:rsidRPr="00EF704C" w:rsidRDefault="00455CF6" w:rsidP="002D2856">
            <w:pPr>
              <w:autoSpaceDE w:val="0"/>
              <w:autoSpaceDN w:val="0"/>
              <w:adjustRightInd w:val="0"/>
              <w:ind w:left="360" w:right="283"/>
              <w:jc w:val="both"/>
              <w:rPr>
                <w:rFonts w:ascii="Sylfaen" w:hAnsi="Sylfaen"/>
                <w:sz w:val="18"/>
                <w:szCs w:val="18"/>
                <w:lang w:val="af-ZA"/>
              </w:rPr>
            </w:pPr>
          </w:p>
        </w:tc>
      </w:tr>
      <w:tr w:rsidR="00455CF6" w:rsidRPr="00EF704C" w:rsidTr="00455CF6">
        <w:tc>
          <w:tcPr>
            <w:tcW w:w="2208" w:type="dxa"/>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Ծրագրի հիմնական ռիսկերը</w:t>
            </w:r>
          </w:p>
        </w:tc>
        <w:tc>
          <w:tcPr>
            <w:tcW w:w="8502" w:type="dxa"/>
            <w:gridSpan w:val="8"/>
          </w:tcPr>
          <w:p w:rsidR="00455CF6" w:rsidRPr="00EF704C" w:rsidRDefault="00455CF6" w:rsidP="00572DA8">
            <w:pPr>
              <w:ind w:right="283"/>
              <w:contextualSpacing/>
              <w:jc w:val="center"/>
              <w:rPr>
                <w:rFonts w:ascii="Sylfaen" w:hAnsi="Sylfaen"/>
                <w:sz w:val="18"/>
                <w:szCs w:val="18"/>
                <w:lang w:val="af-ZA"/>
              </w:rPr>
            </w:pPr>
          </w:p>
        </w:tc>
      </w:tr>
      <w:tr w:rsidR="00455CF6" w:rsidRPr="00DD1B36" w:rsidTr="00455CF6">
        <w:tc>
          <w:tcPr>
            <w:tcW w:w="2208" w:type="dxa"/>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 xml:space="preserve">Ծրագրի հիմնական շահառուները </w:t>
            </w:r>
          </w:p>
        </w:tc>
        <w:tc>
          <w:tcPr>
            <w:tcW w:w="8502" w:type="dxa"/>
            <w:gridSpan w:val="8"/>
          </w:tcPr>
          <w:p w:rsidR="00455CF6" w:rsidRPr="00EF704C" w:rsidRDefault="007561E1" w:rsidP="007561E1">
            <w:pPr>
              <w:pStyle w:val="a5"/>
              <w:numPr>
                <w:ilvl w:val="0"/>
                <w:numId w:val="47"/>
              </w:numPr>
              <w:autoSpaceDE w:val="0"/>
              <w:autoSpaceDN w:val="0"/>
              <w:adjustRightInd w:val="0"/>
              <w:ind w:right="283"/>
              <w:jc w:val="both"/>
              <w:rPr>
                <w:rFonts w:ascii="Sylfaen" w:hAnsi="Sylfaen" w:cs="GHEAGrapalat"/>
                <w:sz w:val="20"/>
                <w:szCs w:val="20"/>
                <w:lang w:val="ro-RO"/>
              </w:rPr>
            </w:pPr>
            <w:r w:rsidRPr="00EF704C">
              <w:rPr>
                <w:rFonts w:ascii="Sylfaen" w:hAnsi="Sylfaen" w:cs="GHEAGrapalat"/>
                <w:sz w:val="20"/>
                <w:szCs w:val="20"/>
                <w:lang w:val="ro-RO"/>
              </w:rPr>
              <w:t xml:space="preserve">Վարդենիս խոշորացված </w:t>
            </w:r>
            <w:r w:rsidRPr="00EF704C">
              <w:rPr>
                <w:rFonts w:ascii="Sylfaen" w:hAnsi="Sylfaen" w:cs="GHEAGrapalat"/>
                <w:sz w:val="20"/>
                <w:szCs w:val="20"/>
              </w:rPr>
              <w:t>համայնքի</w:t>
            </w:r>
            <w:r w:rsidRPr="00EF704C">
              <w:rPr>
                <w:rFonts w:ascii="Sylfaen" w:hAnsi="Sylfaen" w:cs="GHEAGrapalat"/>
                <w:sz w:val="20"/>
                <w:szCs w:val="20"/>
                <w:lang w:val="ro-RO"/>
              </w:rPr>
              <w:t xml:space="preserve"> </w:t>
            </w:r>
            <w:r w:rsidRPr="00EF704C">
              <w:rPr>
                <w:rFonts w:ascii="Sylfaen" w:hAnsi="Sylfaen" w:cs="GHEAGrapalat"/>
                <w:sz w:val="20"/>
                <w:szCs w:val="20"/>
              </w:rPr>
              <w:t>և</w:t>
            </w:r>
            <w:r w:rsidRPr="00EF704C">
              <w:rPr>
                <w:rFonts w:ascii="Sylfaen" w:hAnsi="Sylfaen" w:cs="GHEAGrapalat"/>
                <w:sz w:val="20"/>
                <w:szCs w:val="20"/>
                <w:lang w:val="ro-RO"/>
              </w:rPr>
              <w:t xml:space="preserve"> </w:t>
            </w:r>
            <w:r w:rsidRPr="00EF704C">
              <w:rPr>
                <w:rFonts w:ascii="Sylfaen" w:hAnsi="Sylfaen" w:cs="GHEAGrapalat"/>
                <w:sz w:val="20"/>
                <w:szCs w:val="20"/>
              </w:rPr>
              <w:t>տարածաշրջանի</w:t>
            </w:r>
            <w:r w:rsidRPr="00EF704C">
              <w:rPr>
                <w:rFonts w:ascii="Sylfaen" w:hAnsi="Sylfaen" w:cs="GHEAGrapalat"/>
                <w:sz w:val="20"/>
                <w:szCs w:val="20"/>
                <w:lang w:val="ro-RO"/>
              </w:rPr>
              <w:t xml:space="preserve">  </w:t>
            </w:r>
            <w:r w:rsidRPr="00EF704C">
              <w:rPr>
                <w:rFonts w:ascii="Sylfaen" w:hAnsi="Sylfaen" w:cs="GHEAGrapalat"/>
                <w:sz w:val="20"/>
                <w:szCs w:val="20"/>
              </w:rPr>
              <w:t>բնակիչներ</w:t>
            </w:r>
          </w:p>
        </w:tc>
      </w:tr>
      <w:tr w:rsidR="00455CF6" w:rsidRPr="00EF704C" w:rsidTr="00455CF6">
        <w:tc>
          <w:tcPr>
            <w:tcW w:w="2208" w:type="dxa"/>
          </w:tcPr>
          <w:p w:rsidR="00455CF6" w:rsidRPr="00EF704C" w:rsidRDefault="00455CF6" w:rsidP="00572DA8">
            <w:pPr>
              <w:ind w:right="283"/>
              <w:contextualSpacing/>
              <w:rPr>
                <w:rFonts w:ascii="Sylfaen" w:hAnsi="Sylfaen"/>
                <w:sz w:val="18"/>
                <w:szCs w:val="18"/>
                <w:lang w:val="af-ZA"/>
              </w:rPr>
            </w:pPr>
            <w:r w:rsidRPr="00EF704C">
              <w:rPr>
                <w:rFonts w:ascii="Sylfaen" w:hAnsi="Sylfaen"/>
                <w:sz w:val="18"/>
                <w:szCs w:val="18"/>
                <w:lang w:val="af-ZA"/>
              </w:rPr>
              <w:t xml:space="preserve">Ծրագրի սկիզբ և ավարտ </w:t>
            </w:r>
          </w:p>
        </w:tc>
        <w:tc>
          <w:tcPr>
            <w:tcW w:w="8502" w:type="dxa"/>
            <w:gridSpan w:val="8"/>
          </w:tcPr>
          <w:p w:rsidR="00455CF6" w:rsidRPr="00EF704C" w:rsidRDefault="007561E1" w:rsidP="00572DA8">
            <w:pPr>
              <w:ind w:right="283"/>
              <w:contextualSpacing/>
              <w:jc w:val="center"/>
              <w:rPr>
                <w:rFonts w:ascii="Sylfaen" w:hAnsi="Sylfaen"/>
                <w:sz w:val="18"/>
                <w:szCs w:val="18"/>
                <w:lang w:val="ru-RU"/>
              </w:rPr>
            </w:pPr>
            <w:r w:rsidRPr="00EF704C">
              <w:rPr>
                <w:rFonts w:ascii="Sylfaen" w:hAnsi="Sylfaen"/>
                <w:sz w:val="18"/>
                <w:szCs w:val="18"/>
                <w:lang w:val="ru-RU"/>
              </w:rPr>
              <w:t>2020-2021</w:t>
            </w:r>
          </w:p>
        </w:tc>
      </w:tr>
      <w:tr w:rsidR="00455CF6" w:rsidRPr="00DD1B36" w:rsidTr="00455CF6">
        <w:tc>
          <w:tcPr>
            <w:tcW w:w="2208" w:type="dxa"/>
          </w:tcPr>
          <w:p w:rsidR="00455CF6" w:rsidRPr="00EF704C" w:rsidRDefault="00455CF6" w:rsidP="00572DA8">
            <w:pPr>
              <w:ind w:right="283"/>
              <w:contextualSpacing/>
              <w:rPr>
                <w:rFonts w:ascii="Sylfaen" w:hAnsi="Sylfaen"/>
                <w:sz w:val="20"/>
                <w:szCs w:val="20"/>
                <w:lang w:val="af-ZA"/>
              </w:rPr>
            </w:pPr>
            <w:r w:rsidRPr="00EF704C">
              <w:rPr>
                <w:rFonts w:ascii="Sylfaen" w:hAnsi="Sylfaen"/>
                <w:sz w:val="20"/>
                <w:szCs w:val="20"/>
                <w:lang w:val="af-ZA"/>
              </w:rPr>
              <w:t>Ծրագրի համառոտ նկարագրություն</w:t>
            </w:r>
          </w:p>
        </w:tc>
        <w:tc>
          <w:tcPr>
            <w:tcW w:w="8502" w:type="dxa"/>
            <w:gridSpan w:val="8"/>
          </w:tcPr>
          <w:p w:rsidR="00455CF6" w:rsidRPr="00EF704C" w:rsidRDefault="00455CF6" w:rsidP="00572DA8">
            <w:pPr>
              <w:ind w:right="283"/>
              <w:contextualSpacing/>
              <w:jc w:val="center"/>
              <w:rPr>
                <w:rFonts w:ascii="Sylfaen" w:hAnsi="Sylfaen"/>
                <w:sz w:val="20"/>
                <w:szCs w:val="20"/>
                <w:lang w:val="af-ZA"/>
              </w:rPr>
            </w:pPr>
          </w:p>
          <w:p w:rsidR="00AB13BB" w:rsidRPr="00EF704C" w:rsidRDefault="00AB13BB" w:rsidP="00AB13BB">
            <w:pPr>
              <w:jc w:val="both"/>
              <w:rPr>
                <w:rFonts w:ascii="Sylfaen" w:hAnsi="Sylfaen"/>
                <w:sz w:val="20"/>
                <w:szCs w:val="20"/>
                <w:lang w:val="af-ZA"/>
              </w:rPr>
            </w:pPr>
            <w:r w:rsidRPr="00EF704C">
              <w:rPr>
                <w:rFonts w:ascii="Sylfaen" w:hAnsi="Sylfaen"/>
                <w:sz w:val="20"/>
                <w:szCs w:val="20"/>
              </w:rPr>
              <w:t>Ծրագրի</w:t>
            </w:r>
            <w:r w:rsidRPr="00EF704C">
              <w:rPr>
                <w:rFonts w:ascii="Sylfaen" w:hAnsi="Sylfaen"/>
                <w:sz w:val="20"/>
                <w:szCs w:val="20"/>
                <w:lang w:val="af-ZA"/>
              </w:rPr>
              <w:t xml:space="preserve"> </w:t>
            </w:r>
            <w:r w:rsidRPr="00EF704C">
              <w:rPr>
                <w:rFonts w:ascii="Sylfaen" w:hAnsi="Sylfaen"/>
                <w:sz w:val="20"/>
                <w:szCs w:val="20"/>
              </w:rPr>
              <w:t>իրականացումը</w:t>
            </w:r>
            <w:r w:rsidRPr="00EF704C">
              <w:rPr>
                <w:rFonts w:ascii="Sylfaen" w:hAnsi="Sylfaen"/>
                <w:sz w:val="20"/>
                <w:szCs w:val="20"/>
                <w:lang w:val="af-ZA"/>
              </w:rPr>
              <w:t xml:space="preserve"> </w:t>
            </w:r>
            <w:r w:rsidRPr="00EF704C">
              <w:rPr>
                <w:rFonts w:ascii="Sylfaen" w:hAnsi="Sylfaen"/>
                <w:sz w:val="20"/>
                <w:szCs w:val="20"/>
              </w:rPr>
              <w:t>սպորտային</w:t>
            </w:r>
            <w:r w:rsidRPr="00EF704C">
              <w:rPr>
                <w:rFonts w:ascii="Sylfaen" w:hAnsi="Sylfaen"/>
                <w:sz w:val="20"/>
                <w:szCs w:val="20"/>
                <w:lang w:val="af-ZA"/>
              </w:rPr>
              <w:t xml:space="preserve"> </w:t>
            </w:r>
            <w:r w:rsidRPr="00EF704C">
              <w:rPr>
                <w:rFonts w:ascii="Sylfaen" w:hAnsi="Sylfaen"/>
                <w:sz w:val="20"/>
                <w:szCs w:val="20"/>
              </w:rPr>
              <w:t>կյանքի</w:t>
            </w:r>
            <w:r w:rsidRPr="00EF704C">
              <w:rPr>
                <w:rFonts w:ascii="Sylfaen" w:hAnsi="Sylfaen"/>
                <w:sz w:val="20"/>
                <w:szCs w:val="20"/>
                <w:lang w:val="af-ZA"/>
              </w:rPr>
              <w:t xml:space="preserve"> </w:t>
            </w:r>
            <w:r w:rsidRPr="00EF704C">
              <w:rPr>
                <w:rFonts w:ascii="Sylfaen" w:hAnsi="Sylfaen"/>
                <w:sz w:val="20"/>
                <w:szCs w:val="20"/>
              </w:rPr>
              <w:t>զարգացման</w:t>
            </w:r>
            <w:r w:rsidRPr="00EF704C">
              <w:rPr>
                <w:rFonts w:ascii="Sylfaen" w:hAnsi="Sylfaen"/>
                <w:sz w:val="20"/>
                <w:szCs w:val="20"/>
                <w:lang w:val="af-ZA"/>
              </w:rPr>
              <w:t xml:space="preserve"> </w:t>
            </w:r>
            <w:r w:rsidRPr="00EF704C">
              <w:rPr>
                <w:rFonts w:ascii="Sylfaen" w:hAnsi="Sylfaen"/>
                <w:sz w:val="20"/>
                <w:szCs w:val="20"/>
              </w:rPr>
              <w:t>ուղղությամբ</w:t>
            </w:r>
            <w:r w:rsidRPr="00EF704C">
              <w:rPr>
                <w:rFonts w:ascii="Sylfaen" w:hAnsi="Sylfaen"/>
                <w:sz w:val="20"/>
                <w:szCs w:val="20"/>
                <w:lang w:val="af-ZA"/>
              </w:rPr>
              <w:t xml:space="preserve"> </w:t>
            </w:r>
            <w:r w:rsidRPr="00EF704C">
              <w:rPr>
                <w:rFonts w:ascii="Sylfaen" w:hAnsi="Sylfaen"/>
                <w:sz w:val="20"/>
                <w:szCs w:val="20"/>
              </w:rPr>
              <w:t>լավագույն</w:t>
            </w:r>
            <w:r w:rsidRPr="00EF704C">
              <w:rPr>
                <w:rFonts w:ascii="Sylfaen" w:hAnsi="Sylfaen"/>
                <w:sz w:val="20"/>
                <w:szCs w:val="20"/>
                <w:lang w:val="af-ZA"/>
              </w:rPr>
              <w:t xml:space="preserve"> </w:t>
            </w:r>
            <w:r w:rsidRPr="00EF704C">
              <w:rPr>
                <w:rFonts w:ascii="Sylfaen" w:hAnsi="Sylfaen"/>
                <w:sz w:val="20"/>
                <w:szCs w:val="20"/>
              </w:rPr>
              <w:t>քայլ</w:t>
            </w:r>
            <w:r w:rsidRPr="00EF704C">
              <w:rPr>
                <w:rFonts w:ascii="Sylfaen" w:hAnsi="Sylfaen"/>
                <w:sz w:val="20"/>
                <w:szCs w:val="20"/>
                <w:lang w:val="af-ZA"/>
              </w:rPr>
              <w:t xml:space="preserve"> </w:t>
            </w:r>
            <w:r w:rsidRPr="00EF704C">
              <w:rPr>
                <w:rFonts w:ascii="Sylfaen" w:hAnsi="Sylfaen"/>
                <w:sz w:val="20"/>
                <w:szCs w:val="20"/>
              </w:rPr>
              <w:t>է</w:t>
            </w:r>
            <w:r w:rsidRPr="00EF704C">
              <w:rPr>
                <w:rFonts w:ascii="Sylfaen" w:hAnsi="Sylfaen"/>
                <w:sz w:val="20"/>
                <w:szCs w:val="20"/>
                <w:lang w:val="af-ZA"/>
              </w:rPr>
              <w:t xml:space="preserve">, </w:t>
            </w:r>
            <w:r w:rsidR="0045296B" w:rsidRPr="00EF704C">
              <w:rPr>
                <w:rFonts w:ascii="Sylfaen" w:hAnsi="Sylfaen"/>
                <w:sz w:val="20"/>
                <w:szCs w:val="20"/>
                <w:lang w:val="ru-RU"/>
              </w:rPr>
              <w:t>Ե</w:t>
            </w:r>
            <w:r w:rsidRPr="00EF704C">
              <w:rPr>
                <w:rFonts w:ascii="Sylfaen" w:hAnsi="Sylfaen"/>
                <w:sz w:val="20"/>
                <w:szCs w:val="20"/>
              </w:rPr>
              <w:t>րիտասարդների</w:t>
            </w:r>
            <w:r w:rsidRPr="00EF704C">
              <w:rPr>
                <w:rFonts w:ascii="Sylfaen" w:hAnsi="Sylfaen"/>
                <w:sz w:val="20"/>
                <w:szCs w:val="20"/>
                <w:lang w:val="af-ZA"/>
              </w:rPr>
              <w:t xml:space="preserve"> </w:t>
            </w:r>
            <w:r w:rsidRPr="00EF704C">
              <w:rPr>
                <w:rFonts w:ascii="Sylfaen" w:hAnsi="Sylfaen"/>
                <w:sz w:val="20"/>
                <w:szCs w:val="20"/>
              </w:rPr>
              <w:t>մեջ</w:t>
            </w:r>
            <w:r w:rsidRPr="00EF704C">
              <w:rPr>
                <w:rFonts w:ascii="Sylfaen" w:hAnsi="Sylfaen"/>
                <w:sz w:val="20"/>
                <w:szCs w:val="20"/>
                <w:lang w:val="af-ZA"/>
              </w:rPr>
              <w:t xml:space="preserve"> </w:t>
            </w:r>
            <w:r w:rsidRPr="00EF704C">
              <w:rPr>
                <w:rFonts w:ascii="Sylfaen" w:hAnsi="Sylfaen"/>
                <w:sz w:val="20"/>
                <w:szCs w:val="20"/>
              </w:rPr>
              <w:t>տվյալ</w:t>
            </w:r>
            <w:r w:rsidRPr="00EF704C">
              <w:rPr>
                <w:rFonts w:ascii="Sylfaen" w:hAnsi="Sylfaen"/>
                <w:sz w:val="20"/>
                <w:szCs w:val="20"/>
                <w:lang w:val="af-ZA"/>
              </w:rPr>
              <w:t xml:space="preserve"> </w:t>
            </w:r>
            <w:r w:rsidRPr="00EF704C">
              <w:rPr>
                <w:rFonts w:ascii="Sylfaen" w:hAnsi="Sylfaen"/>
                <w:sz w:val="20"/>
                <w:szCs w:val="20"/>
              </w:rPr>
              <w:t>ոլորտի</w:t>
            </w:r>
            <w:r w:rsidRPr="00EF704C">
              <w:rPr>
                <w:rFonts w:ascii="Sylfaen" w:hAnsi="Sylfaen"/>
                <w:sz w:val="20"/>
                <w:szCs w:val="20"/>
                <w:lang w:val="af-ZA"/>
              </w:rPr>
              <w:t xml:space="preserve"> </w:t>
            </w:r>
            <w:r w:rsidRPr="00EF704C">
              <w:rPr>
                <w:rFonts w:ascii="Sylfaen" w:hAnsi="Sylfaen"/>
                <w:sz w:val="20"/>
                <w:szCs w:val="20"/>
              </w:rPr>
              <w:t>նկատմամբ</w:t>
            </w:r>
            <w:r w:rsidRPr="00EF704C">
              <w:rPr>
                <w:rFonts w:ascii="Sylfaen" w:hAnsi="Sylfaen"/>
                <w:sz w:val="20"/>
                <w:szCs w:val="20"/>
                <w:lang w:val="af-ZA"/>
              </w:rPr>
              <w:t xml:space="preserve"> </w:t>
            </w:r>
            <w:r w:rsidRPr="00EF704C">
              <w:rPr>
                <w:rFonts w:ascii="Sylfaen" w:hAnsi="Sylfaen"/>
                <w:sz w:val="20"/>
                <w:szCs w:val="20"/>
              </w:rPr>
              <w:t>հետաքրքրության</w:t>
            </w:r>
            <w:r w:rsidRPr="00EF704C">
              <w:rPr>
                <w:rFonts w:ascii="Sylfaen" w:hAnsi="Sylfaen"/>
                <w:sz w:val="20"/>
                <w:szCs w:val="20"/>
                <w:lang w:val="af-ZA"/>
              </w:rPr>
              <w:t xml:space="preserve"> </w:t>
            </w:r>
            <w:r w:rsidRPr="00EF704C">
              <w:rPr>
                <w:rFonts w:ascii="Sylfaen" w:hAnsi="Sylfaen"/>
                <w:sz w:val="20"/>
                <w:szCs w:val="20"/>
              </w:rPr>
              <w:t>աճի</w:t>
            </w:r>
            <w:r w:rsidRPr="00EF704C">
              <w:rPr>
                <w:rFonts w:ascii="Sylfaen" w:hAnsi="Sylfaen"/>
                <w:sz w:val="20"/>
                <w:szCs w:val="20"/>
                <w:lang w:val="af-ZA"/>
              </w:rPr>
              <w:t xml:space="preserve"> </w:t>
            </w:r>
            <w:r w:rsidRPr="00EF704C">
              <w:rPr>
                <w:rFonts w:ascii="Sylfaen" w:hAnsi="Sylfaen"/>
                <w:sz w:val="20"/>
                <w:szCs w:val="20"/>
              </w:rPr>
              <w:t>և</w:t>
            </w:r>
            <w:r w:rsidRPr="00EF704C">
              <w:rPr>
                <w:rFonts w:ascii="Sylfaen" w:hAnsi="Sylfaen"/>
                <w:sz w:val="20"/>
                <w:szCs w:val="20"/>
                <w:lang w:val="af-ZA"/>
              </w:rPr>
              <w:t xml:space="preserve"> </w:t>
            </w:r>
            <w:r w:rsidRPr="00EF704C">
              <w:rPr>
                <w:rFonts w:ascii="Sylfaen" w:hAnsi="Sylfaen"/>
                <w:sz w:val="20"/>
                <w:szCs w:val="20"/>
              </w:rPr>
              <w:t>սպորտային</w:t>
            </w:r>
            <w:r w:rsidRPr="00EF704C">
              <w:rPr>
                <w:rFonts w:ascii="Sylfaen" w:hAnsi="Sylfaen"/>
                <w:sz w:val="20"/>
                <w:szCs w:val="20"/>
                <w:lang w:val="af-ZA"/>
              </w:rPr>
              <w:t xml:space="preserve"> </w:t>
            </w:r>
            <w:r w:rsidRPr="00EF704C">
              <w:rPr>
                <w:rFonts w:ascii="Sylfaen" w:hAnsi="Sylfaen"/>
                <w:sz w:val="20"/>
                <w:szCs w:val="20"/>
              </w:rPr>
              <w:t>սեփական</w:t>
            </w:r>
            <w:r w:rsidRPr="00EF704C">
              <w:rPr>
                <w:rFonts w:ascii="Sylfaen" w:hAnsi="Sylfaen"/>
                <w:sz w:val="20"/>
                <w:szCs w:val="20"/>
                <w:lang w:val="af-ZA"/>
              </w:rPr>
              <w:t xml:space="preserve"> </w:t>
            </w:r>
            <w:r w:rsidRPr="00EF704C">
              <w:rPr>
                <w:rFonts w:ascii="Sylfaen" w:hAnsi="Sylfaen"/>
                <w:sz w:val="20"/>
                <w:szCs w:val="20"/>
              </w:rPr>
              <w:t>ներուժը</w:t>
            </w:r>
            <w:r w:rsidRPr="00EF704C">
              <w:rPr>
                <w:rFonts w:ascii="Sylfaen" w:hAnsi="Sylfaen"/>
                <w:sz w:val="20"/>
                <w:szCs w:val="20"/>
                <w:lang w:val="af-ZA"/>
              </w:rPr>
              <w:t xml:space="preserve"> </w:t>
            </w:r>
            <w:r w:rsidRPr="00EF704C">
              <w:rPr>
                <w:rFonts w:ascii="Sylfaen" w:hAnsi="Sylfaen"/>
                <w:sz w:val="20"/>
                <w:szCs w:val="20"/>
              </w:rPr>
              <w:t>ճանաչելու</w:t>
            </w:r>
            <w:r w:rsidRPr="00EF704C">
              <w:rPr>
                <w:rFonts w:ascii="Sylfaen" w:hAnsi="Sylfaen"/>
                <w:sz w:val="20"/>
                <w:szCs w:val="20"/>
                <w:lang w:val="af-ZA"/>
              </w:rPr>
              <w:t xml:space="preserve"> </w:t>
            </w:r>
            <w:r w:rsidRPr="00EF704C">
              <w:rPr>
                <w:rFonts w:ascii="Sylfaen" w:hAnsi="Sylfaen"/>
                <w:sz w:val="20"/>
                <w:szCs w:val="20"/>
              </w:rPr>
              <w:t>համար</w:t>
            </w:r>
            <w:r w:rsidRPr="00EF704C">
              <w:rPr>
                <w:rFonts w:ascii="Sylfaen" w:hAnsi="Sylfaen"/>
                <w:sz w:val="20"/>
                <w:szCs w:val="20"/>
                <w:lang w:val="af-ZA"/>
              </w:rPr>
              <w:t xml:space="preserve"> </w:t>
            </w:r>
            <w:r w:rsidRPr="00EF704C">
              <w:rPr>
                <w:rFonts w:ascii="Sylfaen" w:hAnsi="Sylfaen"/>
                <w:sz w:val="20"/>
                <w:szCs w:val="20"/>
              </w:rPr>
              <w:t>աննախադեպ</w:t>
            </w:r>
            <w:r w:rsidRPr="00EF704C">
              <w:rPr>
                <w:rFonts w:ascii="Sylfaen" w:hAnsi="Sylfaen"/>
                <w:sz w:val="20"/>
                <w:szCs w:val="20"/>
                <w:lang w:val="af-ZA"/>
              </w:rPr>
              <w:t xml:space="preserve">  </w:t>
            </w:r>
            <w:r w:rsidRPr="00EF704C">
              <w:rPr>
                <w:rFonts w:ascii="Sylfaen" w:hAnsi="Sylfaen"/>
                <w:sz w:val="20"/>
                <w:szCs w:val="20"/>
              </w:rPr>
              <w:t>միջավայր</w:t>
            </w:r>
            <w:r w:rsidRPr="00EF704C">
              <w:rPr>
                <w:rFonts w:ascii="Sylfaen" w:hAnsi="Sylfaen"/>
                <w:sz w:val="20"/>
                <w:szCs w:val="20"/>
                <w:lang w:val="af-ZA"/>
              </w:rPr>
              <w:t>:</w:t>
            </w:r>
          </w:p>
          <w:p w:rsidR="00AB13BB" w:rsidRPr="00EF704C" w:rsidRDefault="00AB13BB" w:rsidP="00AB13BB">
            <w:pPr>
              <w:jc w:val="both"/>
              <w:rPr>
                <w:rFonts w:ascii="Sylfaen" w:hAnsi="Sylfaen"/>
                <w:sz w:val="20"/>
                <w:szCs w:val="20"/>
                <w:lang w:val="af-ZA"/>
              </w:rPr>
            </w:pPr>
            <w:r w:rsidRPr="00EF704C">
              <w:rPr>
                <w:rFonts w:ascii="Sylfaen" w:hAnsi="Sylfaen"/>
                <w:sz w:val="20"/>
                <w:szCs w:val="20"/>
              </w:rPr>
              <w:t>Գենդերային</w:t>
            </w:r>
            <w:r w:rsidRPr="00EF704C">
              <w:rPr>
                <w:rFonts w:ascii="Sylfaen" w:hAnsi="Sylfaen"/>
                <w:sz w:val="20"/>
                <w:szCs w:val="20"/>
                <w:lang w:val="af-ZA"/>
              </w:rPr>
              <w:t xml:space="preserve"> </w:t>
            </w:r>
            <w:r w:rsidRPr="00EF704C">
              <w:rPr>
                <w:rFonts w:ascii="Sylfaen" w:hAnsi="Sylfaen"/>
                <w:sz w:val="20"/>
                <w:szCs w:val="20"/>
              </w:rPr>
              <w:t>խնդիրները</w:t>
            </w:r>
            <w:r w:rsidRPr="00EF704C">
              <w:rPr>
                <w:rFonts w:ascii="Sylfaen" w:hAnsi="Sylfaen"/>
                <w:sz w:val="20"/>
                <w:szCs w:val="20"/>
                <w:lang w:val="af-ZA"/>
              </w:rPr>
              <w:t xml:space="preserve"> </w:t>
            </w:r>
            <w:r w:rsidRPr="00EF704C">
              <w:rPr>
                <w:rFonts w:ascii="Sylfaen" w:hAnsi="Sylfaen"/>
                <w:sz w:val="20"/>
                <w:szCs w:val="20"/>
              </w:rPr>
              <w:t>թիրախում</w:t>
            </w:r>
            <w:r w:rsidRPr="00EF704C">
              <w:rPr>
                <w:rFonts w:ascii="Sylfaen" w:hAnsi="Sylfaen"/>
                <w:sz w:val="20"/>
                <w:szCs w:val="20"/>
                <w:lang w:val="af-ZA"/>
              </w:rPr>
              <w:t xml:space="preserve"> </w:t>
            </w:r>
            <w:r w:rsidRPr="00EF704C">
              <w:rPr>
                <w:rFonts w:ascii="Sylfaen" w:hAnsi="Sylfaen"/>
                <w:sz w:val="20"/>
                <w:szCs w:val="20"/>
              </w:rPr>
              <w:t>ունենալով</w:t>
            </w:r>
            <w:r w:rsidRPr="00EF704C">
              <w:rPr>
                <w:rFonts w:ascii="Sylfaen" w:hAnsi="Sylfaen"/>
                <w:sz w:val="20"/>
                <w:szCs w:val="20"/>
                <w:lang w:val="af-ZA"/>
              </w:rPr>
              <w:t xml:space="preserve"> </w:t>
            </w:r>
            <w:r w:rsidRPr="00EF704C">
              <w:rPr>
                <w:rFonts w:ascii="Sylfaen" w:hAnsi="Sylfaen"/>
                <w:sz w:val="20"/>
                <w:szCs w:val="20"/>
              </w:rPr>
              <w:t>ծրագիրը</w:t>
            </w:r>
            <w:r w:rsidRPr="00EF704C">
              <w:rPr>
                <w:rFonts w:ascii="Sylfaen" w:hAnsi="Sylfaen"/>
                <w:sz w:val="20"/>
                <w:szCs w:val="20"/>
                <w:lang w:val="af-ZA"/>
              </w:rPr>
              <w:t xml:space="preserve"> </w:t>
            </w:r>
            <w:r w:rsidRPr="00EF704C">
              <w:rPr>
                <w:rFonts w:ascii="Sylfaen" w:hAnsi="Sylfaen"/>
                <w:sz w:val="20"/>
                <w:szCs w:val="20"/>
              </w:rPr>
              <w:t>լուծում</w:t>
            </w:r>
            <w:r w:rsidRPr="00EF704C">
              <w:rPr>
                <w:rFonts w:ascii="Sylfaen" w:hAnsi="Sylfaen"/>
                <w:sz w:val="20"/>
                <w:szCs w:val="20"/>
                <w:lang w:val="af-ZA"/>
              </w:rPr>
              <w:t xml:space="preserve"> </w:t>
            </w:r>
            <w:r w:rsidRPr="00EF704C">
              <w:rPr>
                <w:rFonts w:ascii="Sylfaen" w:hAnsi="Sylfaen"/>
                <w:sz w:val="20"/>
                <w:szCs w:val="20"/>
              </w:rPr>
              <w:t>է</w:t>
            </w:r>
            <w:r w:rsidRPr="00EF704C">
              <w:rPr>
                <w:rFonts w:ascii="Sylfaen" w:hAnsi="Sylfaen"/>
                <w:sz w:val="20"/>
                <w:szCs w:val="20"/>
                <w:lang w:val="af-ZA"/>
              </w:rPr>
              <w:t xml:space="preserve"> </w:t>
            </w:r>
            <w:r w:rsidRPr="00EF704C">
              <w:rPr>
                <w:rFonts w:ascii="Sylfaen" w:hAnsi="Sylfaen"/>
                <w:sz w:val="20"/>
                <w:szCs w:val="20"/>
              </w:rPr>
              <w:t>համայնքում</w:t>
            </w:r>
            <w:r w:rsidRPr="00EF704C">
              <w:rPr>
                <w:rFonts w:ascii="Sylfaen" w:hAnsi="Sylfaen"/>
                <w:sz w:val="20"/>
                <w:szCs w:val="20"/>
                <w:lang w:val="af-ZA"/>
              </w:rPr>
              <w:t xml:space="preserve"> </w:t>
            </w:r>
            <w:r w:rsidRPr="00EF704C">
              <w:rPr>
                <w:rFonts w:ascii="Sylfaen" w:hAnsi="Sylfaen"/>
                <w:sz w:val="20"/>
                <w:szCs w:val="20"/>
              </w:rPr>
              <w:t>բնակչության</w:t>
            </w:r>
            <w:r w:rsidRPr="00EF704C">
              <w:rPr>
                <w:rFonts w:ascii="Sylfaen" w:hAnsi="Sylfaen"/>
                <w:sz w:val="20"/>
                <w:szCs w:val="20"/>
                <w:lang w:val="af-ZA"/>
              </w:rPr>
              <w:t xml:space="preserve"> </w:t>
            </w:r>
            <w:r w:rsidRPr="00EF704C">
              <w:rPr>
                <w:rFonts w:ascii="Sylfaen" w:hAnsi="Sylfaen"/>
                <w:sz w:val="20"/>
                <w:szCs w:val="20"/>
              </w:rPr>
              <w:t>կենսամակարդակի</w:t>
            </w:r>
            <w:r w:rsidRPr="00EF704C">
              <w:rPr>
                <w:rFonts w:ascii="Sylfaen" w:hAnsi="Sylfaen"/>
                <w:sz w:val="20"/>
                <w:szCs w:val="20"/>
                <w:lang w:val="af-ZA"/>
              </w:rPr>
              <w:t xml:space="preserve"> </w:t>
            </w:r>
            <w:r w:rsidRPr="00EF704C">
              <w:rPr>
                <w:rFonts w:ascii="Sylfaen" w:hAnsi="Sylfaen"/>
                <w:sz w:val="20"/>
                <w:szCs w:val="20"/>
              </w:rPr>
              <w:t>բարձրացման</w:t>
            </w:r>
            <w:r w:rsidRPr="00EF704C">
              <w:rPr>
                <w:rFonts w:ascii="Sylfaen" w:hAnsi="Sylfaen"/>
                <w:sz w:val="20"/>
                <w:szCs w:val="20"/>
                <w:lang w:val="af-ZA"/>
              </w:rPr>
              <w:t xml:space="preserve"> </w:t>
            </w:r>
            <w:r w:rsidRPr="00EF704C">
              <w:rPr>
                <w:rFonts w:ascii="Sylfaen" w:hAnsi="Sylfaen"/>
                <w:sz w:val="20"/>
                <w:szCs w:val="20"/>
              </w:rPr>
              <w:t>հարցը</w:t>
            </w:r>
            <w:r w:rsidRPr="00EF704C">
              <w:rPr>
                <w:rFonts w:ascii="Sylfaen" w:hAnsi="Sylfaen"/>
                <w:sz w:val="20"/>
                <w:szCs w:val="20"/>
                <w:lang w:val="af-ZA"/>
              </w:rPr>
              <w:t xml:space="preserve">, </w:t>
            </w:r>
            <w:r w:rsidRPr="00EF704C">
              <w:rPr>
                <w:rFonts w:ascii="Sylfaen" w:hAnsi="Sylfaen"/>
                <w:sz w:val="20"/>
                <w:szCs w:val="20"/>
              </w:rPr>
              <w:t>հնարավորություն</w:t>
            </w:r>
            <w:r w:rsidRPr="00EF704C">
              <w:rPr>
                <w:rFonts w:ascii="Sylfaen" w:hAnsi="Sylfaen"/>
                <w:sz w:val="20"/>
                <w:szCs w:val="20"/>
                <w:lang w:val="af-ZA"/>
              </w:rPr>
              <w:t xml:space="preserve"> </w:t>
            </w:r>
            <w:r w:rsidRPr="00EF704C">
              <w:rPr>
                <w:rFonts w:ascii="Sylfaen" w:hAnsi="Sylfaen"/>
                <w:sz w:val="20"/>
                <w:szCs w:val="20"/>
              </w:rPr>
              <w:t>ստեղծում</w:t>
            </w:r>
            <w:r w:rsidRPr="00EF704C">
              <w:rPr>
                <w:rFonts w:ascii="Sylfaen" w:hAnsi="Sylfaen"/>
                <w:sz w:val="20"/>
                <w:szCs w:val="20"/>
                <w:lang w:val="af-ZA"/>
              </w:rPr>
              <w:t xml:space="preserve"> </w:t>
            </w:r>
            <w:r w:rsidRPr="00EF704C">
              <w:rPr>
                <w:rFonts w:ascii="Sylfaen" w:hAnsi="Sylfaen"/>
                <w:sz w:val="20"/>
                <w:szCs w:val="20"/>
              </w:rPr>
              <w:t>լուծել</w:t>
            </w:r>
            <w:r w:rsidRPr="00EF704C">
              <w:rPr>
                <w:rFonts w:ascii="Sylfaen" w:hAnsi="Sylfaen"/>
                <w:sz w:val="20"/>
                <w:szCs w:val="20"/>
                <w:lang w:val="af-ZA"/>
              </w:rPr>
              <w:t xml:space="preserve"> </w:t>
            </w:r>
            <w:r w:rsidRPr="00EF704C">
              <w:rPr>
                <w:rFonts w:ascii="Sylfaen" w:hAnsi="Sylfaen"/>
                <w:sz w:val="20"/>
                <w:szCs w:val="20"/>
              </w:rPr>
              <w:t>նույն</w:t>
            </w:r>
            <w:r w:rsidRPr="00EF704C">
              <w:rPr>
                <w:rFonts w:ascii="Sylfaen" w:hAnsi="Sylfaen"/>
                <w:sz w:val="20"/>
                <w:szCs w:val="20"/>
                <w:lang w:val="af-ZA"/>
              </w:rPr>
              <w:t xml:space="preserve"> </w:t>
            </w:r>
            <w:r w:rsidRPr="00EF704C">
              <w:rPr>
                <w:rFonts w:ascii="Sylfaen" w:hAnsi="Sylfaen"/>
                <w:sz w:val="20"/>
                <w:szCs w:val="20"/>
              </w:rPr>
              <w:t>հարցը</w:t>
            </w:r>
            <w:r w:rsidRPr="00EF704C">
              <w:rPr>
                <w:rFonts w:ascii="Sylfaen" w:hAnsi="Sylfaen"/>
                <w:sz w:val="20"/>
                <w:szCs w:val="20"/>
                <w:lang w:val="af-ZA"/>
              </w:rPr>
              <w:t xml:space="preserve"> </w:t>
            </w:r>
            <w:r w:rsidRPr="00EF704C">
              <w:rPr>
                <w:rFonts w:ascii="Sylfaen" w:hAnsi="Sylfaen"/>
                <w:sz w:val="20"/>
                <w:szCs w:val="20"/>
              </w:rPr>
              <w:t>նաև</w:t>
            </w:r>
            <w:r w:rsidRPr="00EF704C">
              <w:rPr>
                <w:rFonts w:ascii="Sylfaen" w:hAnsi="Sylfaen"/>
                <w:sz w:val="20"/>
                <w:szCs w:val="20"/>
                <w:lang w:val="af-ZA"/>
              </w:rPr>
              <w:t xml:space="preserve"> </w:t>
            </w:r>
            <w:r w:rsidRPr="00EF704C">
              <w:rPr>
                <w:rFonts w:ascii="Sylfaen" w:hAnsi="Sylfaen"/>
                <w:sz w:val="20"/>
                <w:szCs w:val="20"/>
              </w:rPr>
              <w:t>հարակից՝</w:t>
            </w:r>
            <w:r w:rsidRPr="00EF704C">
              <w:rPr>
                <w:rFonts w:ascii="Sylfaen" w:hAnsi="Sylfaen"/>
                <w:sz w:val="20"/>
                <w:szCs w:val="20"/>
                <w:lang w:val="af-ZA"/>
              </w:rPr>
              <w:t xml:space="preserve"> </w:t>
            </w:r>
            <w:r w:rsidRPr="00EF704C">
              <w:rPr>
                <w:rFonts w:ascii="Sylfaen" w:hAnsi="Sylfaen"/>
                <w:sz w:val="20"/>
                <w:szCs w:val="20"/>
                <w:lang w:val="hy-AM"/>
              </w:rPr>
              <w:t>Լուսակունք, Ակունք, Խաչաղբյուր, Շովակ, Մեծ Մասրիկ</w:t>
            </w:r>
            <w:r w:rsidRPr="00EF704C">
              <w:rPr>
                <w:rFonts w:ascii="Sylfaen" w:hAnsi="Sylfaen"/>
                <w:sz w:val="20"/>
                <w:szCs w:val="20"/>
                <w:lang w:val="af-ZA"/>
              </w:rPr>
              <w:t xml:space="preserve"> </w:t>
            </w:r>
            <w:r w:rsidRPr="00EF704C">
              <w:rPr>
                <w:rFonts w:ascii="Sylfaen" w:hAnsi="Sylfaen"/>
                <w:sz w:val="20"/>
                <w:szCs w:val="20"/>
                <w:lang w:val="hy-AM"/>
              </w:rPr>
              <w:t>և Գեղամասար համայնքների</w:t>
            </w:r>
            <w:r w:rsidRPr="00EF704C">
              <w:rPr>
                <w:rFonts w:ascii="Sylfaen" w:hAnsi="Sylfaen"/>
                <w:sz w:val="20"/>
                <w:szCs w:val="20"/>
                <w:lang w:val="af-ZA"/>
              </w:rPr>
              <w:t xml:space="preserve"> </w:t>
            </w:r>
            <w:r w:rsidRPr="00EF704C">
              <w:rPr>
                <w:rFonts w:ascii="Sylfaen" w:hAnsi="Sylfaen"/>
                <w:sz w:val="20"/>
                <w:szCs w:val="20"/>
              </w:rPr>
              <w:t>բնակչության</w:t>
            </w:r>
            <w:r w:rsidRPr="00EF704C">
              <w:rPr>
                <w:rFonts w:ascii="Sylfaen" w:hAnsi="Sylfaen"/>
                <w:sz w:val="20"/>
                <w:szCs w:val="20"/>
                <w:lang w:val="af-ZA"/>
              </w:rPr>
              <w:t xml:space="preserve"> </w:t>
            </w:r>
            <w:r w:rsidRPr="00EF704C">
              <w:rPr>
                <w:rFonts w:ascii="Sylfaen" w:hAnsi="Sylfaen"/>
                <w:sz w:val="20"/>
                <w:szCs w:val="20"/>
              </w:rPr>
              <w:t>շրջանում</w:t>
            </w:r>
            <w:r w:rsidRPr="00EF704C">
              <w:rPr>
                <w:rFonts w:ascii="Sylfaen" w:hAnsi="Sylfaen"/>
                <w:sz w:val="20"/>
                <w:szCs w:val="20"/>
                <w:lang w:val="af-ZA"/>
              </w:rPr>
              <w:t>:</w:t>
            </w:r>
          </w:p>
          <w:p w:rsidR="00AB13BB" w:rsidRPr="00EF704C" w:rsidRDefault="00AB13BB" w:rsidP="00AB13BB">
            <w:pPr>
              <w:jc w:val="both"/>
              <w:rPr>
                <w:sz w:val="20"/>
                <w:szCs w:val="20"/>
                <w:lang w:val="af-ZA"/>
              </w:rPr>
            </w:pPr>
          </w:p>
          <w:p w:rsidR="00455CF6" w:rsidRPr="00EF704C" w:rsidRDefault="00455CF6" w:rsidP="00572DA8">
            <w:pPr>
              <w:ind w:right="283"/>
              <w:contextualSpacing/>
              <w:rPr>
                <w:rFonts w:ascii="Sylfaen" w:hAnsi="Sylfaen"/>
                <w:sz w:val="20"/>
                <w:szCs w:val="20"/>
                <w:lang w:val="af-ZA"/>
              </w:rPr>
            </w:pPr>
          </w:p>
        </w:tc>
      </w:tr>
    </w:tbl>
    <w:p w:rsidR="00455CF6" w:rsidRPr="00EF704C" w:rsidRDefault="00455CF6" w:rsidP="00455CF6">
      <w:pPr>
        <w:spacing w:after="0" w:line="240" w:lineRule="auto"/>
        <w:ind w:right="283"/>
        <w:jc w:val="center"/>
        <w:rPr>
          <w:rFonts w:ascii="Sylfaen" w:hAnsi="Sylfaen" w:cs="Sylfaen"/>
          <w:b/>
          <w:bCs/>
          <w:sz w:val="28"/>
          <w:szCs w:val="28"/>
          <w:lang w:val="af-ZA" w:eastAsia="ru-RU"/>
        </w:rPr>
      </w:pPr>
    </w:p>
    <w:p w:rsidR="00AB13BB" w:rsidRPr="00EF704C" w:rsidRDefault="00AB13BB" w:rsidP="00AB13BB">
      <w:pPr>
        <w:ind w:right="283"/>
        <w:jc w:val="center"/>
        <w:rPr>
          <w:rFonts w:ascii="Sylfaen" w:hAnsi="Sylfaen" w:cs="Sylfaen"/>
          <w:b/>
          <w:lang w:val="af-ZA"/>
        </w:rPr>
      </w:pPr>
    </w:p>
    <w:p w:rsidR="00AB13BB" w:rsidRPr="00EF704C" w:rsidRDefault="00AB13BB" w:rsidP="00AB13BB">
      <w:pPr>
        <w:spacing w:after="0" w:line="240" w:lineRule="auto"/>
        <w:ind w:right="283"/>
        <w:contextualSpacing/>
        <w:jc w:val="center"/>
        <w:rPr>
          <w:rFonts w:ascii="Sylfaen" w:hAnsi="Sylfaen" w:cs="ArTarumianMatenagir"/>
          <w:b/>
          <w:bCs/>
          <w:lang w:val="af-ZA"/>
        </w:rPr>
      </w:pPr>
      <w:r w:rsidRPr="00EF704C">
        <w:rPr>
          <w:rFonts w:ascii="Sylfaen" w:hAnsi="Sylfaen" w:cs="ArTarumianMatenagir"/>
          <w:b/>
          <w:bCs/>
          <w:lang w:val="af-ZA"/>
        </w:rPr>
        <w:t xml:space="preserve">Ծ Ր Ա Գ Ր Ի   Ա Ն Ձ Ն Ա Գ Ի Ր </w:t>
      </w:r>
    </w:p>
    <w:p w:rsidR="00AB13BB" w:rsidRPr="00EF704C" w:rsidRDefault="00AB13BB" w:rsidP="00AB13BB">
      <w:pPr>
        <w:spacing w:after="0" w:line="240" w:lineRule="auto"/>
        <w:ind w:right="283"/>
        <w:contextualSpacing/>
        <w:jc w:val="center"/>
        <w:rPr>
          <w:rFonts w:ascii="Sylfaen" w:hAnsi="Sylfaen" w:cs="ArTarumianMatenagir"/>
          <w:b/>
          <w:bCs/>
          <w:lang w:val="af-ZA"/>
        </w:rPr>
      </w:pPr>
      <w:r w:rsidRPr="00EF704C">
        <w:rPr>
          <w:rFonts w:ascii="Sylfaen" w:hAnsi="Sylfaen" w:cs="ArTarumianMatenagir"/>
          <w:bCs/>
          <w:lang w:val="af-ZA"/>
        </w:rPr>
        <w:t>«</w:t>
      </w:r>
      <w:r w:rsidRPr="00EF704C">
        <w:rPr>
          <w:rFonts w:ascii="Sylfaen" w:hAnsi="Sylfaen" w:cs="GHEAGrapalat"/>
          <w:lang w:val="af-ZA"/>
        </w:rPr>
        <w:t xml:space="preserve"> </w:t>
      </w:r>
      <w:r w:rsidRPr="00EF704C">
        <w:rPr>
          <w:rFonts w:ascii="Sylfaen" w:hAnsi="Sylfaen" w:cs="Arial"/>
          <w:b/>
          <w:bCs/>
          <w:sz w:val="28"/>
          <w:szCs w:val="24"/>
          <w:lang w:val="hy-AM" w:eastAsia="ru-RU"/>
        </w:rPr>
        <w:t xml:space="preserve">Վարդենիս համայնքի «Բանդեր» թաղամասում կոյուղագծի և </w:t>
      </w:r>
    </w:p>
    <w:p w:rsidR="00AB13BB" w:rsidRPr="00EF704C" w:rsidRDefault="00AB13BB" w:rsidP="00AB13BB">
      <w:pPr>
        <w:pStyle w:val="a5"/>
        <w:autoSpaceDE w:val="0"/>
        <w:autoSpaceDN w:val="0"/>
        <w:adjustRightInd w:val="0"/>
        <w:spacing w:after="0" w:line="240" w:lineRule="auto"/>
        <w:ind w:right="283"/>
        <w:rPr>
          <w:rFonts w:ascii="Sylfaen" w:hAnsi="Sylfaen" w:cs="Arial"/>
          <w:b/>
          <w:bCs/>
          <w:sz w:val="28"/>
          <w:szCs w:val="24"/>
          <w:lang w:val="ro-RO" w:eastAsia="ru-RU"/>
        </w:rPr>
      </w:pPr>
      <w:r w:rsidRPr="00EF704C">
        <w:rPr>
          <w:rFonts w:ascii="Sylfaen" w:hAnsi="Sylfaen" w:cs="Arial"/>
          <w:b/>
          <w:bCs/>
          <w:sz w:val="28"/>
          <w:szCs w:val="24"/>
          <w:lang w:val="hy-AM" w:eastAsia="ru-RU"/>
        </w:rPr>
        <w:t>ցամաքուրդային (դրենաժային) համակարգի կառուցում</w:t>
      </w:r>
      <w:r w:rsidRPr="00EF704C">
        <w:rPr>
          <w:rFonts w:ascii="Sylfaen" w:hAnsi="Sylfaen" w:cs="ArTarumianMatenagir"/>
          <w:bCs/>
          <w:lang w:val="af-ZA"/>
        </w:rPr>
        <w:t xml:space="preserve"> »</w:t>
      </w:r>
    </w:p>
    <w:p w:rsidR="00AB13BB" w:rsidRPr="00EF704C" w:rsidRDefault="00AB13BB" w:rsidP="00AB13BB">
      <w:pPr>
        <w:spacing w:line="240" w:lineRule="auto"/>
        <w:ind w:right="283"/>
        <w:contextualSpacing/>
        <w:jc w:val="center"/>
        <w:rPr>
          <w:rFonts w:ascii="Sylfaen" w:hAnsi="Sylfaen"/>
          <w:vertAlign w:val="superscript"/>
          <w:lang w:val="af-ZA"/>
        </w:rPr>
      </w:pPr>
      <w:r w:rsidRPr="00EF704C">
        <w:rPr>
          <w:rFonts w:ascii="Sylfaen" w:hAnsi="Sylfaen"/>
          <w:vertAlign w:val="superscript"/>
          <w:lang w:val="af-ZA"/>
        </w:rPr>
        <w:t>(Ծրագրի</w:t>
      </w:r>
      <w:r w:rsidRPr="00EF704C">
        <w:rPr>
          <w:rFonts w:ascii="Sylfaen" w:hAnsi="Sylfaen"/>
          <w:b/>
          <w:vertAlign w:val="superscript"/>
          <w:lang w:val="af-ZA"/>
        </w:rPr>
        <w:t xml:space="preserve"> </w:t>
      </w:r>
      <w:r w:rsidRPr="00EF704C">
        <w:rPr>
          <w:rFonts w:ascii="Sylfaen" w:hAnsi="Sylfaen"/>
          <w:vertAlign w:val="superscript"/>
          <w:lang w:val="af-ZA"/>
        </w:rPr>
        <w:t>անվանում)</w:t>
      </w:r>
      <w:r w:rsidRPr="00EF704C">
        <w:rPr>
          <w:rFonts w:ascii="Sylfaen" w:hAnsi="Sylfaen" w:cs="ArTarumianMatenagir"/>
          <w:bCs/>
          <w:lang w:val="af-ZA"/>
        </w:rPr>
        <w:t xml:space="preserve"> </w:t>
      </w:r>
    </w:p>
    <w:p w:rsidR="00AB13BB" w:rsidRPr="00EF704C" w:rsidRDefault="00AB13BB" w:rsidP="00AB13BB">
      <w:pPr>
        <w:spacing w:line="240" w:lineRule="auto"/>
        <w:ind w:right="283"/>
        <w:contextualSpacing/>
        <w:jc w:val="center"/>
        <w:rPr>
          <w:rFonts w:ascii="Sylfaen" w:hAnsi="Sylfaen"/>
          <w:lang w:val="af-ZA"/>
        </w:rPr>
      </w:pPr>
    </w:p>
    <w:tbl>
      <w:tblPr>
        <w:tblStyle w:val="a6"/>
        <w:tblW w:w="10882" w:type="dxa"/>
        <w:tblInd w:w="-318" w:type="dxa"/>
        <w:tblLook w:val="04A0"/>
      </w:tblPr>
      <w:tblGrid>
        <w:gridCol w:w="2085"/>
        <w:gridCol w:w="787"/>
        <w:gridCol w:w="1926"/>
        <w:gridCol w:w="1566"/>
        <w:gridCol w:w="911"/>
        <w:gridCol w:w="910"/>
        <w:gridCol w:w="899"/>
        <w:gridCol w:w="899"/>
        <w:gridCol w:w="899"/>
      </w:tblGrid>
      <w:tr w:rsidR="00AB13BB" w:rsidRPr="00DD1B36" w:rsidTr="00AB13BB">
        <w:tc>
          <w:tcPr>
            <w:tcW w:w="2032" w:type="dxa"/>
            <w:tcBorders>
              <w:right w:val="nil"/>
            </w:tcBorders>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Պարտադիր խնդիր, որի լուծմանն է միտված ծրագիրը</w:t>
            </w:r>
          </w:p>
        </w:tc>
        <w:tc>
          <w:tcPr>
            <w:tcW w:w="787" w:type="dxa"/>
            <w:tcBorders>
              <w:right w:val="nil"/>
            </w:tcBorders>
          </w:tcPr>
          <w:p w:rsidR="00AB13BB" w:rsidRPr="00EF704C" w:rsidRDefault="00AB13BB" w:rsidP="00572DA8">
            <w:pPr>
              <w:ind w:right="283"/>
              <w:contextualSpacing/>
              <w:rPr>
                <w:rFonts w:ascii="Sylfaen" w:hAnsi="Sylfaen"/>
                <w:sz w:val="18"/>
                <w:szCs w:val="18"/>
                <w:lang w:val="af-ZA"/>
              </w:rPr>
            </w:pPr>
          </w:p>
        </w:tc>
        <w:tc>
          <w:tcPr>
            <w:tcW w:w="8063" w:type="dxa"/>
            <w:gridSpan w:val="7"/>
            <w:tcBorders>
              <w:left w:val="nil"/>
            </w:tcBorders>
          </w:tcPr>
          <w:p w:rsidR="00AB13BB" w:rsidRPr="00EF704C" w:rsidRDefault="00AB13BB" w:rsidP="00572DA8">
            <w:pPr>
              <w:ind w:right="283"/>
              <w:contextualSpacing/>
              <w:rPr>
                <w:rFonts w:ascii="Sylfaen" w:hAnsi="Sylfaen"/>
                <w:sz w:val="20"/>
                <w:szCs w:val="20"/>
                <w:lang w:val="af-ZA"/>
              </w:rPr>
            </w:pPr>
            <w:r w:rsidRPr="00EF704C">
              <w:rPr>
                <w:rFonts w:ascii="Sylfaen" w:hAnsi="Sylfaen" w:cs="GHEAGrapalat"/>
                <w:sz w:val="20"/>
                <w:szCs w:val="20"/>
                <w:lang w:val="ro-RO"/>
              </w:rPr>
              <w:t>2700 մ երկարությամբ կոյուղագծի  և դրենաժային համակարգի  կառուցմամբ՝ մի շարք բնապահպանական և էկոլոգիական լուրջ հիմնախնդիրների լուծում:</w:t>
            </w:r>
          </w:p>
        </w:tc>
      </w:tr>
      <w:tr w:rsidR="00AB13BB" w:rsidRPr="00EF704C" w:rsidTr="00AB13BB">
        <w:tc>
          <w:tcPr>
            <w:tcW w:w="2032" w:type="dxa"/>
            <w:vMerge w:val="restart"/>
          </w:tcPr>
          <w:p w:rsidR="00AB13BB" w:rsidRPr="00EF704C" w:rsidRDefault="00AB13BB" w:rsidP="00572DA8">
            <w:pPr>
              <w:ind w:right="283"/>
              <w:contextualSpacing/>
              <w:rPr>
                <w:rFonts w:ascii="Sylfaen" w:hAnsi="Sylfaen"/>
                <w:sz w:val="18"/>
                <w:szCs w:val="18"/>
                <w:lang w:val="af-ZA"/>
              </w:rPr>
            </w:pPr>
          </w:p>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Ծրագրի անմիջական նպատակ</w:t>
            </w:r>
          </w:p>
          <w:p w:rsidR="00AB13BB" w:rsidRPr="00EF704C" w:rsidRDefault="00AB13BB" w:rsidP="00572DA8">
            <w:pPr>
              <w:ind w:right="283"/>
              <w:contextualSpacing/>
              <w:rPr>
                <w:rFonts w:ascii="Sylfaen" w:hAnsi="Sylfaen"/>
                <w:sz w:val="18"/>
                <w:szCs w:val="18"/>
                <w:lang w:val="af-ZA"/>
              </w:rPr>
            </w:pPr>
          </w:p>
        </w:tc>
        <w:tc>
          <w:tcPr>
            <w:tcW w:w="8850" w:type="dxa"/>
            <w:gridSpan w:val="8"/>
          </w:tcPr>
          <w:p w:rsidR="00AB13BB" w:rsidRPr="00EF704C" w:rsidRDefault="00AB13BB" w:rsidP="00572DA8">
            <w:pPr>
              <w:ind w:right="283"/>
              <w:contextualSpacing/>
              <w:jc w:val="center"/>
              <w:rPr>
                <w:rFonts w:ascii="Sylfaen" w:hAnsi="Sylfaen"/>
                <w:sz w:val="18"/>
                <w:szCs w:val="18"/>
                <w:lang w:val="af-ZA"/>
              </w:rPr>
            </w:pP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2789" w:type="dxa"/>
            <w:gridSpan w:val="2"/>
            <w:vMerge w:val="restart"/>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Ցուցանիշներ</w:t>
            </w:r>
          </w:p>
          <w:p w:rsidR="00AB13BB" w:rsidRPr="00EF704C" w:rsidRDefault="00AB13BB" w:rsidP="00AB13BB">
            <w:pPr>
              <w:pStyle w:val="a5"/>
              <w:numPr>
                <w:ilvl w:val="0"/>
                <w:numId w:val="48"/>
              </w:numPr>
              <w:autoSpaceDE w:val="0"/>
              <w:autoSpaceDN w:val="0"/>
              <w:adjustRightInd w:val="0"/>
              <w:ind w:right="283"/>
              <w:rPr>
                <w:rFonts w:ascii="Sylfaen" w:hAnsi="Sylfaen" w:cs="GHEAGrapalat-Bold"/>
                <w:bCs/>
                <w:sz w:val="20"/>
                <w:szCs w:val="20"/>
                <w:lang w:val="ro-RO"/>
              </w:rPr>
            </w:pPr>
            <w:r w:rsidRPr="00EF704C">
              <w:rPr>
                <w:rFonts w:ascii="Sylfaen" w:hAnsi="Sylfaen" w:cs="GHEAGrapalat-Bold"/>
                <w:bCs/>
                <w:sz w:val="20"/>
                <w:szCs w:val="20"/>
                <w:lang w:val="ro-RO"/>
              </w:rPr>
              <w:t xml:space="preserve">Լուծված էկոլոգիական, բնապահպանական և սոցիալական լուրջ հիմնախնդիրներ, </w:t>
            </w:r>
          </w:p>
          <w:p w:rsidR="00AB13BB" w:rsidRPr="00EF704C" w:rsidRDefault="00AB13BB" w:rsidP="00AB13BB">
            <w:pPr>
              <w:pStyle w:val="a5"/>
              <w:numPr>
                <w:ilvl w:val="0"/>
                <w:numId w:val="48"/>
              </w:numPr>
              <w:autoSpaceDE w:val="0"/>
              <w:autoSpaceDN w:val="0"/>
              <w:adjustRightInd w:val="0"/>
              <w:ind w:right="283"/>
              <w:rPr>
                <w:rFonts w:ascii="Sylfaen" w:hAnsi="Sylfaen" w:cs="GHEAGrapalat-Bold"/>
                <w:bCs/>
                <w:sz w:val="20"/>
                <w:szCs w:val="20"/>
                <w:lang w:val="ro-RO"/>
              </w:rPr>
            </w:pPr>
            <w:r w:rsidRPr="00EF704C">
              <w:rPr>
                <w:rFonts w:ascii="Sylfaen" w:hAnsi="Sylfaen" w:cs="GHEAGrapalat-Bold"/>
                <w:bCs/>
                <w:sz w:val="20"/>
                <w:szCs w:val="20"/>
                <w:lang w:val="ro-RO"/>
              </w:rPr>
              <w:t>Ճահճից ազատված շուրջ 100 հա տնամերձ հողատարածք</w:t>
            </w:r>
          </w:p>
          <w:p w:rsidR="00AB13BB" w:rsidRPr="00EF704C" w:rsidRDefault="00AB13BB" w:rsidP="00AB13BB">
            <w:pPr>
              <w:pStyle w:val="a5"/>
              <w:numPr>
                <w:ilvl w:val="0"/>
                <w:numId w:val="48"/>
              </w:numPr>
              <w:autoSpaceDE w:val="0"/>
              <w:autoSpaceDN w:val="0"/>
              <w:adjustRightInd w:val="0"/>
              <w:ind w:right="283"/>
              <w:rPr>
                <w:rFonts w:ascii="Sylfaen" w:hAnsi="Sylfaen" w:cs="GHEAGrapalat"/>
                <w:sz w:val="20"/>
                <w:szCs w:val="20"/>
                <w:lang w:val="ro-RO"/>
              </w:rPr>
            </w:pPr>
            <w:r w:rsidRPr="00EF704C">
              <w:rPr>
                <w:rFonts w:ascii="Sylfaen" w:hAnsi="Sylfaen" w:cs="GHEAGrapalat-Bold"/>
                <w:bCs/>
                <w:sz w:val="20"/>
                <w:szCs w:val="20"/>
                <w:lang w:val="ro-RO"/>
              </w:rPr>
              <w:t>Խնդրից առաջացող համաճարակային հիվանդությունների վտանգը՝ կանխված</w:t>
            </w:r>
          </w:p>
          <w:p w:rsidR="00AB13BB" w:rsidRPr="00EF704C" w:rsidRDefault="00AB13BB" w:rsidP="00AB13BB">
            <w:pPr>
              <w:pStyle w:val="a5"/>
              <w:numPr>
                <w:ilvl w:val="0"/>
                <w:numId w:val="48"/>
              </w:numPr>
              <w:autoSpaceDE w:val="0"/>
              <w:autoSpaceDN w:val="0"/>
              <w:adjustRightInd w:val="0"/>
              <w:ind w:right="283"/>
              <w:rPr>
                <w:rFonts w:ascii="Sylfaen" w:hAnsi="Sylfaen" w:cs="GHEAGrapalat"/>
                <w:sz w:val="20"/>
                <w:szCs w:val="20"/>
                <w:lang w:val="ro-RO"/>
              </w:rPr>
            </w:pPr>
            <w:r w:rsidRPr="00EF704C">
              <w:rPr>
                <w:rFonts w:ascii="Sylfaen" w:hAnsi="Sylfaen" w:cs="GHEAGrapalat-Bold"/>
                <w:bCs/>
                <w:sz w:val="20"/>
                <w:szCs w:val="20"/>
                <w:lang w:val="ro-RO"/>
              </w:rPr>
              <w:lastRenderedPageBreak/>
              <w:t xml:space="preserve"> Խմելու ջրի և կոյուղաջրի գերվտանգավոր միախառնումը՝ կանխված:</w:t>
            </w:r>
          </w:p>
        </w:tc>
        <w:tc>
          <w:tcPr>
            <w:tcW w:w="1367"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lastRenderedPageBreak/>
              <w:t>Ելակետային</w:t>
            </w:r>
          </w:p>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արժեք</w:t>
            </w:r>
          </w:p>
        </w:tc>
        <w:tc>
          <w:tcPr>
            <w:tcW w:w="4694" w:type="dxa"/>
            <w:gridSpan w:val="5"/>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Թիրախային արժեքներ</w:t>
            </w: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2789" w:type="dxa"/>
            <w:gridSpan w:val="2"/>
            <w:vMerge/>
          </w:tcPr>
          <w:p w:rsidR="00AB13BB" w:rsidRPr="00EF704C" w:rsidRDefault="00AB13BB" w:rsidP="00572DA8">
            <w:pPr>
              <w:ind w:right="283"/>
              <w:contextualSpacing/>
              <w:jc w:val="center"/>
              <w:rPr>
                <w:rFonts w:ascii="Sylfaen" w:hAnsi="Sylfaen"/>
                <w:sz w:val="18"/>
                <w:szCs w:val="18"/>
                <w:lang w:val="af-ZA"/>
              </w:rPr>
            </w:pPr>
          </w:p>
        </w:tc>
        <w:tc>
          <w:tcPr>
            <w:tcW w:w="1367"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1088"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083"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841"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2022</w:t>
            </w:r>
          </w:p>
        </w:tc>
        <w:tc>
          <w:tcPr>
            <w:tcW w:w="841"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2023</w:t>
            </w:r>
          </w:p>
        </w:tc>
        <w:tc>
          <w:tcPr>
            <w:tcW w:w="841"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2024</w:t>
            </w: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2789" w:type="dxa"/>
            <w:gridSpan w:val="2"/>
            <w:vMerge/>
          </w:tcPr>
          <w:p w:rsidR="00AB13BB" w:rsidRPr="00EF704C" w:rsidRDefault="00AB13BB" w:rsidP="00572DA8">
            <w:pPr>
              <w:ind w:right="283"/>
              <w:contextualSpacing/>
              <w:jc w:val="center"/>
              <w:rPr>
                <w:rFonts w:ascii="Sylfaen" w:hAnsi="Sylfaen"/>
                <w:sz w:val="18"/>
                <w:szCs w:val="18"/>
                <w:lang w:val="af-ZA"/>
              </w:rPr>
            </w:pPr>
          </w:p>
        </w:tc>
        <w:tc>
          <w:tcPr>
            <w:tcW w:w="1367" w:type="dxa"/>
          </w:tcPr>
          <w:p w:rsidR="00AB13BB" w:rsidRPr="00EF704C" w:rsidRDefault="00AB13BB" w:rsidP="00572DA8">
            <w:pPr>
              <w:ind w:right="283"/>
              <w:contextualSpacing/>
              <w:jc w:val="center"/>
              <w:rPr>
                <w:rFonts w:ascii="Sylfaen" w:hAnsi="Sylfaen"/>
                <w:sz w:val="18"/>
                <w:szCs w:val="18"/>
                <w:lang w:val="af-ZA"/>
              </w:rPr>
            </w:pPr>
          </w:p>
        </w:tc>
        <w:tc>
          <w:tcPr>
            <w:tcW w:w="1088" w:type="dxa"/>
          </w:tcPr>
          <w:p w:rsidR="00AB13BB" w:rsidRPr="00EF704C" w:rsidRDefault="00AB13BB" w:rsidP="00572DA8">
            <w:pPr>
              <w:ind w:right="283"/>
              <w:contextualSpacing/>
              <w:jc w:val="center"/>
              <w:rPr>
                <w:rFonts w:ascii="Sylfaen" w:hAnsi="Sylfaen"/>
                <w:sz w:val="18"/>
                <w:szCs w:val="18"/>
                <w:lang w:val="af-ZA"/>
              </w:rPr>
            </w:pPr>
          </w:p>
        </w:tc>
        <w:tc>
          <w:tcPr>
            <w:tcW w:w="1083" w:type="dxa"/>
          </w:tcPr>
          <w:p w:rsidR="00AB13BB" w:rsidRPr="00EF704C" w:rsidRDefault="00AB13BB" w:rsidP="00572DA8">
            <w:pPr>
              <w:ind w:right="283"/>
              <w:rPr>
                <w:rFonts w:ascii="Sylfaen" w:hAnsi="Sylfaen"/>
                <w:sz w:val="18"/>
                <w:szCs w:val="18"/>
                <w:lang w:val="af-ZA"/>
              </w:rPr>
            </w:pPr>
          </w:p>
        </w:tc>
        <w:tc>
          <w:tcPr>
            <w:tcW w:w="841" w:type="dxa"/>
          </w:tcPr>
          <w:p w:rsidR="00AB13BB" w:rsidRPr="00EF704C" w:rsidRDefault="0045296B" w:rsidP="0045296B">
            <w:pPr>
              <w:ind w:right="283"/>
              <w:contextualSpacing/>
              <w:rPr>
                <w:rFonts w:ascii="Sylfaen" w:hAnsi="Sylfaen"/>
                <w:sz w:val="18"/>
                <w:szCs w:val="18"/>
                <w:lang w:val="af-ZA"/>
              </w:rPr>
            </w:pPr>
            <w:r w:rsidRPr="00EF704C">
              <w:rPr>
                <w:rFonts w:ascii="Sylfaen" w:hAnsi="Sylfaen"/>
                <w:sz w:val="20"/>
                <w:szCs w:val="20"/>
                <w:lang w:val="hy-AM" w:eastAsia="ja-JP"/>
              </w:rPr>
              <w:t>2700 մ.</w:t>
            </w:r>
          </w:p>
        </w:tc>
        <w:tc>
          <w:tcPr>
            <w:tcW w:w="841" w:type="dxa"/>
          </w:tcPr>
          <w:p w:rsidR="00AB13BB" w:rsidRPr="00EF704C" w:rsidRDefault="0045296B" w:rsidP="00572DA8">
            <w:pPr>
              <w:ind w:right="283"/>
              <w:contextualSpacing/>
              <w:jc w:val="center"/>
              <w:rPr>
                <w:rFonts w:ascii="Sylfaen" w:hAnsi="Sylfaen"/>
                <w:sz w:val="18"/>
                <w:szCs w:val="18"/>
                <w:lang w:val="af-ZA"/>
              </w:rPr>
            </w:pPr>
            <w:r w:rsidRPr="00EF704C">
              <w:rPr>
                <w:rFonts w:ascii="Sylfaen" w:hAnsi="Sylfaen"/>
                <w:sz w:val="20"/>
                <w:szCs w:val="20"/>
                <w:lang w:val="hy-AM" w:eastAsia="ja-JP"/>
              </w:rPr>
              <w:t>2700 մ.</w:t>
            </w:r>
          </w:p>
        </w:tc>
        <w:tc>
          <w:tcPr>
            <w:tcW w:w="841" w:type="dxa"/>
          </w:tcPr>
          <w:p w:rsidR="00AB13BB" w:rsidRPr="00EF704C" w:rsidRDefault="0045296B" w:rsidP="00572DA8">
            <w:pPr>
              <w:ind w:right="283"/>
              <w:contextualSpacing/>
              <w:jc w:val="center"/>
              <w:rPr>
                <w:rFonts w:ascii="Sylfaen" w:hAnsi="Sylfaen"/>
                <w:sz w:val="18"/>
                <w:szCs w:val="18"/>
                <w:lang w:val="af-ZA"/>
              </w:rPr>
            </w:pPr>
            <w:r w:rsidRPr="00EF704C">
              <w:rPr>
                <w:rFonts w:ascii="Sylfaen" w:hAnsi="Sylfaen"/>
                <w:sz w:val="20"/>
                <w:szCs w:val="20"/>
                <w:lang w:val="hy-AM" w:eastAsia="ja-JP"/>
              </w:rPr>
              <w:t>2700 մ.</w:t>
            </w:r>
          </w:p>
        </w:tc>
      </w:tr>
      <w:tr w:rsidR="00AB13BB" w:rsidRPr="00EF704C" w:rsidTr="00AB13BB">
        <w:tc>
          <w:tcPr>
            <w:tcW w:w="2032" w:type="dxa"/>
            <w:vMerge w:val="restart"/>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lastRenderedPageBreak/>
              <w:t>Ծրագրի միջանկյալ արդյունքներ</w:t>
            </w:r>
          </w:p>
        </w:tc>
        <w:tc>
          <w:tcPr>
            <w:tcW w:w="8850" w:type="dxa"/>
            <w:gridSpan w:val="8"/>
          </w:tcPr>
          <w:p w:rsidR="00AB13BB" w:rsidRPr="00EF704C" w:rsidRDefault="00AB13BB" w:rsidP="00572DA8">
            <w:pPr>
              <w:pStyle w:val="a5"/>
              <w:numPr>
                <w:ilvl w:val="0"/>
                <w:numId w:val="46"/>
              </w:numPr>
              <w:ind w:right="283"/>
              <w:rPr>
                <w:rFonts w:ascii="Sylfaen" w:hAnsi="Sylfaen"/>
                <w:sz w:val="18"/>
                <w:szCs w:val="18"/>
                <w:lang w:val="af-ZA"/>
              </w:rPr>
            </w:pP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2789" w:type="dxa"/>
            <w:gridSpan w:val="2"/>
            <w:vMerge w:val="restart"/>
          </w:tcPr>
          <w:p w:rsidR="00AB13BB" w:rsidRPr="00EF704C" w:rsidRDefault="00AB13BB" w:rsidP="00572DA8">
            <w:pPr>
              <w:ind w:right="283"/>
              <w:contextualSpacing/>
              <w:jc w:val="center"/>
              <w:rPr>
                <w:rFonts w:ascii="Sylfaen" w:hAnsi="Sylfaen"/>
                <w:sz w:val="18"/>
                <w:szCs w:val="18"/>
                <w:lang w:val="af-ZA"/>
              </w:rPr>
            </w:pPr>
          </w:p>
          <w:p w:rsidR="00AB13BB" w:rsidRPr="00EF704C" w:rsidRDefault="00AB13BB" w:rsidP="00572DA8">
            <w:pPr>
              <w:ind w:right="283"/>
              <w:contextualSpacing/>
              <w:jc w:val="center"/>
              <w:rPr>
                <w:rFonts w:ascii="Sylfaen" w:hAnsi="Sylfaen"/>
                <w:sz w:val="18"/>
                <w:szCs w:val="18"/>
                <w:lang w:val="ru-RU"/>
              </w:rPr>
            </w:pPr>
            <w:r w:rsidRPr="00EF704C">
              <w:rPr>
                <w:rFonts w:ascii="Sylfaen" w:hAnsi="Sylfaen"/>
                <w:sz w:val="18"/>
                <w:szCs w:val="18"/>
                <w:lang w:val="af-ZA"/>
              </w:rPr>
              <w:t>Ցուցանիշներ</w:t>
            </w:r>
          </w:p>
          <w:p w:rsidR="00AB13BB" w:rsidRPr="00EF704C" w:rsidRDefault="0045296B" w:rsidP="00572DA8">
            <w:pPr>
              <w:ind w:right="283"/>
              <w:contextualSpacing/>
              <w:jc w:val="center"/>
              <w:rPr>
                <w:rFonts w:ascii="Sylfaen" w:hAnsi="Sylfaen"/>
                <w:sz w:val="18"/>
                <w:szCs w:val="18"/>
                <w:lang w:val="ru-RU"/>
              </w:rPr>
            </w:pPr>
            <w:r w:rsidRPr="00EF704C">
              <w:rPr>
                <w:rFonts w:ascii="Sylfaen" w:hAnsi="Sylfaen"/>
                <w:sz w:val="18"/>
                <w:szCs w:val="18"/>
                <w:lang w:val="ru-RU"/>
              </w:rPr>
              <w:t>1.</w:t>
            </w:r>
            <w:r w:rsidR="00AB13BB" w:rsidRPr="00EF704C">
              <w:rPr>
                <w:rFonts w:ascii="Sylfaen" w:hAnsi="Sylfaen"/>
                <w:sz w:val="18"/>
                <w:szCs w:val="18"/>
                <w:lang w:val="ru-RU"/>
              </w:rPr>
              <w:t>Ժամանակավոր աշխատատեղերի</w:t>
            </w:r>
          </w:p>
          <w:p w:rsidR="00AB13BB" w:rsidRPr="00EF704C" w:rsidRDefault="00AB13BB" w:rsidP="00572DA8">
            <w:pPr>
              <w:ind w:right="283"/>
              <w:contextualSpacing/>
              <w:jc w:val="center"/>
              <w:rPr>
                <w:rFonts w:ascii="Sylfaen" w:hAnsi="Sylfaen"/>
                <w:sz w:val="18"/>
                <w:szCs w:val="18"/>
                <w:lang w:val="ru-RU"/>
              </w:rPr>
            </w:pPr>
            <w:r w:rsidRPr="00EF704C">
              <w:rPr>
                <w:rFonts w:ascii="Sylfaen" w:hAnsi="Sylfaen"/>
                <w:sz w:val="18"/>
                <w:szCs w:val="18"/>
                <w:lang w:val="ru-RU"/>
              </w:rPr>
              <w:t>ստեղծում</w:t>
            </w:r>
          </w:p>
        </w:tc>
        <w:tc>
          <w:tcPr>
            <w:tcW w:w="1367"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Ելակետային</w:t>
            </w:r>
          </w:p>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արժեք</w:t>
            </w:r>
          </w:p>
        </w:tc>
        <w:tc>
          <w:tcPr>
            <w:tcW w:w="4694" w:type="dxa"/>
            <w:gridSpan w:val="5"/>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Թիրախային արժեքներ</w:t>
            </w: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2789" w:type="dxa"/>
            <w:gridSpan w:val="2"/>
            <w:vMerge/>
          </w:tcPr>
          <w:p w:rsidR="00AB13BB" w:rsidRPr="00EF704C" w:rsidRDefault="00AB13BB" w:rsidP="00572DA8">
            <w:pPr>
              <w:ind w:right="283"/>
              <w:contextualSpacing/>
              <w:jc w:val="center"/>
              <w:rPr>
                <w:rFonts w:ascii="Sylfaen" w:hAnsi="Sylfaen"/>
                <w:sz w:val="18"/>
                <w:szCs w:val="18"/>
                <w:lang w:val="af-ZA"/>
              </w:rPr>
            </w:pPr>
          </w:p>
        </w:tc>
        <w:tc>
          <w:tcPr>
            <w:tcW w:w="1367"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1088"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083"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841"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2022</w:t>
            </w:r>
          </w:p>
        </w:tc>
        <w:tc>
          <w:tcPr>
            <w:tcW w:w="841"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2023</w:t>
            </w:r>
          </w:p>
        </w:tc>
        <w:tc>
          <w:tcPr>
            <w:tcW w:w="841"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2024</w:t>
            </w: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2789" w:type="dxa"/>
            <w:gridSpan w:val="2"/>
            <w:vMerge/>
          </w:tcPr>
          <w:p w:rsidR="00AB13BB" w:rsidRPr="00EF704C" w:rsidRDefault="00AB13BB" w:rsidP="00572DA8">
            <w:pPr>
              <w:ind w:right="283"/>
              <w:contextualSpacing/>
              <w:jc w:val="center"/>
              <w:rPr>
                <w:rFonts w:ascii="Sylfaen" w:hAnsi="Sylfaen"/>
                <w:sz w:val="18"/>
                <w:szCs w:val="18"/>
                <w:lang w:val="af-ZA"/>
              </w:rPr>
            </w:pPr>
          </w:p>
        </w:tc>
        <w:tc>
          <w:tcPr>
            <w:tcW w:w="1367" w:type="dxa"/>
          </w:tcPr>
          <w:p w:rsidR="00AB13BB" w:rsidRPr="00EF704C" w:rsidRDefault="00AB13BB" w:rsidP="00572DA8">
            <w:pPr>
              <w:ind w:right="283"/>
              <w:contextualSpacing/>
              <w:jc w:val="center"/>
              <w:rPr>
                <w:rFonts w:ascii="Sylfaen" w:hAnsi="Sylfaen"/>
                <w:sz w:val="18"/>
                <w:szCs w:val="18"/>
                <w:lang w:val="af-ZA"/>
              </w:rPr>
            </w:pPr>
          </w:p>
        </w:tc>
        <w:tc>
          <w:tcPr>
            <w:tcW w:w="1088" w:type="dxa"/>
          </w:tcPr>
          <w:p w:rsidR="00AB13BB" w:rsidRPr="00EF704C" w:rsidRDefault="00AB13BB" w:rsidP="00572DA8">
            <w:pPr>
              <w:ind w:right="283"/>
              <w:contextualSpacing/>
              <w:jc w:val="center"/>
              <w:rPr>
                <w:rFonts w:ascii="Sylfaen" w:hAnsi="Sylfaen"/>
                <w:sz w:val="18"/>
                <w:szCs w:val="18"/>
                <w:lang w:val="ru-RU"/>
              </w:rPr>
            </w:pPr>
          </w:p>
        </w:tc>
        <w:tc>
          <w:tcPr>
            <w:tcW w:w="1083" w:type="dxa"/>
          </w:tcPr>
          <w:p w:rsidR="00AB13BB" w:rsidRPr="00EF704C" w:rsidRDefault="00AB13BB" w:rsidP="00572DA8">
            <w:pPr>
              <w:ind w:right="283"/>
              <w:contextualSpacing/>
              <w:jc w:val="center"/>
              <w:rPr>
                <w:rFonts w:ascii="Sylfaen" w:hAnsi="Sylfaen"/>
                <w:sz w:val="18"/>
                <w:szCs w:val="18"/>
                <w:lang w:val="ru-RU"/>
              </w:rPr>
            </w:pPr>
            <w:r w:rsidRPr="00EF704C">
              <w:rPr>
                <w:rFonts w:ascii="Sylfaen" w:hAnsi="Sylfaen"/>
                <w:sz w:val="18"/>
                <w:szCs w:val="18"/>
                <w:lang w:val="ru-RU"/>
              </w:rPr>
              <w:t>10</w:t>
            </w:r>
          </w:p>
        </w:tc>
        <w:tc>
          <w:tcPr>
            <w:tcW w:w="841" w:type="dxa"/>
          </w:tcPr>
          <w:p w:rsidR="00AB13BB" w:rsidRPr="00EF704C" w:rsidRDefault="0045296B" w:rsidP="00572DA8">
            <w:pPr>
              <w:ind w:right="283"/>
              <w:contextualSpacing/>
              <w:jc w:val="center"/>
              <w:rPr>
                <w:rFonts w:ascii="Sylfaen" w:hAnsi="Sylfaen"/>
                <w:sz w:val="18"/>
                <w:szCs w:val="18"/>
                <w:lang w:val="ru-RU"/>
              </w:rPr>
            </w:pPr>
            <w:r w:rsidRPr="00EF704C">
              <w:rPr>
                <w:rFonts w:ascii="Sylfaen" w:hAnsi="Sylfaen"/>
                <w:sz w:val="18"/>
                <w:szCs w:val="18"/>
                <w:lang w:val="ru-RU"/>
              </w:rPr>
              <w:t>10</w:t>
            </w:r>
          </w:p>
        </w:tc>
        <w:tc>
          <w:tcPr>
            <w:tcW w:w="841" w:type="dxa"/>
          </w:tcPr>
          <w:p w:rsidR="00AB13BB" w:rsidRPr="00EF704C" w:rsidRDefault="00AB13BB" w:rsidP="00572DA8">
            <w:pPr>
              <w:ind w:right="283"/>
              <w:contextualSpacing/>
              <w:jc w:val="center"/>
              <w:rPr>
                <w:rFonts w:ascii="Sylfaen" w:hAnsi="Sylfaen"/>
                <w:sz w:val="18"/>
                <w:szCs w:val="18"/>
                <w:lang w:val="af-ZA"/>
              </w:rPr>
            </w:pPr>
          </w:p>
        </w:tc>
        <w:tc>
          <w:tcPr>
            <w:tcW w:w="841" w:type="dxa"/>
          </w:tcPr>
          <w:p w:rsidR="00AB13BB" w:rsidRPr="00EF704C" w:rsidRDefault="00AB13BB" w:rsidP="00572DA8">
            <w:pPr>
              <w:ind w:right="283"/>
              <w:contextualSpacing/>
              <w:jc w:val="center"/>
              <w:rPr>
                <w:rFonts w:ascii="Sylfaen" w:hAnsi="Sylfaen"/>
                <w:sz w:val="18"/>
                <w:szCs w:val="18"/>
                <w:lang w:val="af-ZA"/>
              </w:rPr>
            </w:pP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8850" w:type="dxa"/>
            <w:gridSpan w:val="8"/>
          </w:tcPr>
          <w:p w:rsidR="00AB13BB" w:rsidRPr="00EF704C" w:rsidRDefault="00AB13BB" w:rsidP="00572DA8">
            <w:pPr>
              <w:pStyle w:val="a5"/>
              <w:numPr>
                <w:ilvl w:val="0"/>
                <w:numId w:val="46"/>
              </w:numPr>
              <w:ind w:left="403" w:right="283"/>
              <w:rPr>
                <w:rFonts w:ascii="Sylfaen" w:hAnsi="Sylfaen"/>
                <w:sz w:val="18"/>
                <w:szCs w:val="18"/>
                <w:lang w:val="af-ZA"/>
              </w:rPr>
            </w:pP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2789" w:type="dxa"/>
            <w:gridSpan w:val="2"/>
            <w:vMerge w:val="restart"/>
          </w:tcPr>
          <w:p w:rsidR="00AB13BB" w:rsidRPr="00EF704C" w:rsidRDefault="00AB13BB" w:rsidP="00572DA8">
            <w:pPr>
              <w:ind w:right="283"/>
              <w:contextualSpacing/>
              <w:jc w:val="center"/>
              <w:rPr>
                <w:rFonts w:ascii="Sylfaen" w:hAnsi="Sylfaen"/>
                <w:sz w:val="18"/>
                <w:szCs w:val="18"/>
                <w:lang w:val="af-ZA"/>
              </w:rPr>
            </w:pPr>
          </w:p>
          <w:p w:rsidR="00AB13BB" w:rsidRPr="00EF704C" w:rsidRDefault="00AB13BB" w:rsidP="00572DA8">
            <w:pPr>
              <w:ind w:right="283"/>
              <w:contextualSpacing/>
              <w:jc w:val="center"/>
              <w:rPr>
                <w:rFonts w:ascii="Sylfaen" w:hAnsi="Sylfaen"/>
                <w:sz w:val="18"/>
                <w:szCs w:val="18"/>
                <w:lang w:val="ru-RU"/>
              </w:rPr>
            </w:pPr>
            <w:r w:rsidRPr="00EF704C">
              <w:rPr>
                <w:rFonts w:ascii="Sylfaen" w:hAnsi="Sylfaen"/>
                <w:sz w:val="18"/>
                <w:szCs w:val="18"/>
                <w:lang w:val="af-ZA"/>
              </w:rPr>
              <w:t>Ցուցանիշներ</w:t>
            </w:r>
          </w:p>
          <w:p w:rsidR="00AB13BB" w:rsidRPr="00EF704C" w:rsidRDefault="00AB13BB" w:rsidP="00572DA8">
            <w:pPr>
              <w:ind w:right="283"/>
              <w:contextualSpacing/>
              <w:jc w:val="center"/>
              <w:rPr>
                <w:rFonts w:ascii="Sylfaen" w:hAnsi="Sylfaen"/>
                <w:sz w:val="18"/>
                <w:szCs w:val="18"/>
                <w:lang w:val="ru-RU"/>
              </w:rPr>
            </w:pPr>
          </w:p>
        </w:tc>
        <w:tc>
          <w:tcPr>
            <w:tcW w:w="1367"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Ելակետային</w:t>
            </w:r>
          </w:p>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արժեք</w:t>
            </w:r>
          </w:p>
        </w:tc>
        <w:tc>
          <w:tcPr>
            <w:tcW w:w="4694" w:type="dxa"/>
            <w:gridSpan w:val="5"/>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Թիրախային արժեքներ</w:t>
            </w: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2789" w:type="dxa"/>
            <w:gridSpan w:val="2"/>
            <w:vMerge/>
          </w:tcPr>
          <w:p w:rsidR="00AB13BB" w:rsidRPr="00EF704C" w:rsidRDefault="00AB13BB" w:rsidP="00572DA8">
            <w:pPr>
              <w:ind w:right="283"/>
              <w:contextualSpacing/>
              <w:jc w:val="center"/>
              <w:rPr>
                <w:rFonts w:ascii="Sylfaen" w:hAnsi="Sylfaen"/>
                <w:sz w:val="18"/>
                <w:szCs w:val="18"/>
                <w:lang w:val="af-ZA"/>
              </w:rPr>
            </w:pPr>
          </w:p>
        </w:tc>
        <w:tc>
          <w:tcPr>
            <w:tcW w:w="1367"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088"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083"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841"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2022</w:t>
            </w:r>
          </w:p>
        </w:tc>
        <w:tc>
          <w:tcPr>
            <w:tcW w:w="841"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2023</w:t>
            </w:r>
          </w:p>
        </w:tc>
        <w:tc>
          <w:tcPr>
            <w:tcW w:w="841" w:type="dxa"/>
          </w:tcPr>
          <w:p w:rsidR="00AB13BB" w:rsidRPr="00EF704C" w:rsidRDefault="00AB13BB" w:rsidP="00572DA8">
            <w:pPr>
              <w:ind w:right="283"/>
              <w:contextualSpacing/>
              <w:jc w:val="center"/>
              <w:rPr>
                <w:rFonts w:ascii="Sylfaen" w:hAnsi="Sylfaen"/>
                <w:sz w:val="18"/>
                <w:szCs w:val="18"/>
                <w:lang w:val="af-ZA"/>
              </w:rPr>
            </w:pPr>
            <w:r w:rsidRPr="00EF704C">
              <w:rPr>
                <w:rFonts w:ascii="Sylfaen" w:hAnsi="Sylfaen"/>
                <w:sz w:val="18"/>
                <w:szCs w:val="18"/>
                <w:lang w:val="af-ZA"/>
              </w:rPr>
              <w:t>2024</w:t>
            </w:r>
          </w:p>
        </w:tc>
      </w:tr>
      <w:tr w:rsidR="00AB13BB" w:rsidRPr="00EF704C" w:rsidTr="00AB13BB">
        <w:tc>
          <w:tcPr>
            <w:tcW w:w="2032" w:type="dxa"/>
            <w:vMerge/>
          </w:tcPr>
          <w:p w:rsidR="00AB13BB" w:rsidRPr="00EF704C" w:rsidRDefault="00AB13BB" w:rsidP="00572DA8">
            <w:pPr>
              <w:ind w:right="283"/>
              <w:contextualSpacing/>
              <w:jc w:val="center"/>
              <w:rPr>
                <w:rFonts w:ascii="Sylfaen" w:hAnsi="Sylfaen"/>
                <w:sz w:val="18"/>
                <w:szCs w:val="18"/>
                <w:lang w:val="af-ZA"/>
              </w:rPr>
            </w:pPr>
          </w:p>
        </w:tc>
        <w:tc>
          <w:tcPr>
            <w:tcW w:w="2789" w:type="dxa"/>
            <w:gridSpan w:val="2"/>
            <w:vMerge/>
          </w:tcPr>
          <w:p w:rsidR="00AB13BB" w:rsidRPr="00EF704C" w:rsidRDefault="00AB13BB" w:rsidP="00572DA8">
            <w:pPr>
              <w:ind w:right="283"/>
              <w:contextualSpacing/>
              <w:jc w:val="center"/>
              <w:rPr>
                <w:rFonts w:ascii="Sylfaen" w:hAnsi="Sylfaen"/>
                <w:sz w:val="18"/>
                <w:szCs w:val="18"/>
                <w:lang w:val="af-ZA"/>
              </w:rPr>
            </w:pPr>
          </w:p>
        </w:tc>
        <w:tc>
          <w:tcPr>
            <w:tcW w:w="1367" w:type="dxa"/>
          </w:tcPr>
          <w:p w:rsidR="00AB13BB" w:rsidRPr="00EF704C" w:rsidRDefault="00AB13BB" w:rsidP="00572DA8">
            <w:pPr>
              <w:ind w:right="283"/>
              <w:contextualSpacing/>
              <w:jc w:val="center"/>
              <w:rPr>
                <w:rFonts w:ascii="Sylfaen" w:hAnsi="Sylfaen"/>
                <w:sz w:val="18"/>
                <w:szCs w:val="18"/>
                <w:lang w:val="af-ZA"/>
              </w:rPr>
            </w:pPr>
          </w:p>
        </w:tc>
        <w:tc>
          <w:tcPr>
            <w:tcW w:w="1088" w:type="dxa"/>
          </w:tcPr>
          <w:p w:rsidR="00AB13BB" w:rsidRPr="00EF704C" w:rsidRDefault="00AB13BB" w:rsidP="00572DA8">
            <w:pPr>
              <w:ind w:right="283"/>
              <w:contextualSpacing/>
              <w:jc w:val="center"/>
              <w:rPr>
                <w:rFonts w:ascii="Sylfaen" w:hAnsi="Sylfaen"/>
                <w:sz w:val="18"/>
                <w:szCs w:val="18"/>
                <w:lang w:val="ru-RU"/>
              </w:rPr>
            </w:pPr>
          </w:p>
        </w:tc>
        <w:tc>
          <w:tcPr>
            <w:tcW w:w="1083" w:type="dxa"/>
          </w:tcPr>
          <w:p w:rsidR="00AB13BB" w:rsidRPr="00EF704C" w:rsidRDefault="00AB13BB" w:rsidP="00572DA8">
            <w:pPr>
              <w:ind w:right="283"/>
              <w:contextualSpacing/>
              <w:jc w:val="center"/>
              <w:rPr>
                <w:rFonts w:ascii="Sylfaen" w:hAnsi="Sylfaen"/>
                <w:sz w:val="18"/>
                <w:szCs w:val="18"/>
                <w:lang w:val="ru-RU"/>
              </w:rPr>
            </w:pPr>
          </w:p>
        </w:tc>
        <w:tc>
          <w:tcPr>
            <w:tcW w:w="841" w:type="dxa"/>
          </w:tcPr>
          <w:p w:rsidR="00AB13BB" w:rsidRPr="00EF704C" w:rsidRDefault="00AB13BB" w:rsidP="00572DA8">
            <w:pPr>
              <w:ind w:right="283"/>
              <w:contextualSpacing/>
              <w:jc w:val="center"/>
              <w:rPr>
                <w:rFonts w:ascii="Sylfaen" w:hAnsi="Sylfaen"/>
                <w:sz w:val="18"/>
                <w:szCs w:val="18"/>
                <w:lang w:val="af-ZA"/>
              </w:rPr>
            </w:pPr>
          </w:p>
        </w:tc>
        <w:tc>
          <w:tcPr>
            <w:tcW w:w="841" w:type="dxa"/>
          </w:tcPr>
          <w:p w:rsidR="00AB13BB" w:rsidRPr="00EF704C" w:rsidRDefault="00AB13BB" w:rsidP="00572DA8">
            <w:pPr>
              <w:ind w:right="283"/>
              <w:contextualSpacing/>
              <w:jc w:val="center"/>
              <w:rPr>
                <w:rFonts w:ascii="Sylfaen" w:hAnsi="Sylfaen"/>
                <w:sz w:val="18"/>
                <w:szCs w:val="18"/>
                <w:lang w:val="af-ZA"/>
              </w:rPr>
            </w:pPr>
          </w:p>
        </w:tc>
        <w:tc>
          <w:tcPr>
            <w:tcW w:w="841" w:type="dxa"/>
          </w:tcPr>
          <w:p w:rsidR="00AB13BB" w:rsidRPr="00EF704C" w:rsidRDefault="00AB13BB" w:rsidP="00572DA8">
            <w:pPr>
              <w:ind w:right="283"/>
              <w:contextualSpacing/>
              <w:jc w:val="center"/>
              <w:rPr>
                <w:rFonts w:ascii="Sylfaen" w:hAnsi="Sylfaen"/>
                <w:sz w:val="18"/>
                <w:szCs w:val="18"/>
                <w:lang w:val="af-ZA"/>
              </w:rPr>
            </w:pPr>
          </w:p>
        </w:tc>
      </w:tr>
      <w:tr w:rsidR="00AB13BB" w:rsidRPr="00DD1B36" w:rsidTr="00AB13BB">
        <w:tc>
          <w:tcPr>
            <w:tcW w:w="2032" w:type="dxa"/>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Ծրագրի հիմնական գործողությունները</w:t>
            </w:r>
          </w:p>
        </w:tc>
        <w:tc>
          <w:tcPr>
            <w:tcW w:w="8850" w:type="dxa"/>
            <w:gridSpan w:val="8"/>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1-ին միջանկյալ արդյունքն ապահովող գործողություններ</w:t>
            </w:r>
          </w:p>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1.1,</w:t>
            </w:r>
            <w:r w:rsidRPr="00EF704C">
              <w:rPr>
                <w:rFonts w:ascii="Sylfaen" w:hAnsi="Sylfaen"/>
                <w:sz w:val="18"/>
                <w:szCs w:val="18"/>
                <w:lang w:val="ru-RU"/>
              </w:rPr>
              <w:t>Ֆինանսական</w:t>
            </w:r>
            <w:r w:rsidRPr="00EF704C">
              <w:rPr>
                <w:rFonts w:ascii="Sylfaen" w:hAnsi="Sylfaen"/>
                <w:sz w:val="18"/>
                <w:szCs w:val="18"/>
                <w:lang w:val="af-ZA"/>
              </w:rPr>
              <w:t xml:space="preserve"> </w:t>
            </w:r>
            <w:r w:rsidRPr="00EF704C">
              <w:rPr>
                <w:rFonts w:ascii="Sylfaen" w:hAnsi="Sylfaen"/>
                <w:sz w:val="18"/>
                <w:szCs w:val="18"/>
                <w:lang w:val="ru-RU"/>
              </w:rPr>
              <w:t>միջոցների</w:t>
            </w:r>
            <w:r w:rsidRPr="00EF704C">
              <w:rPr>
                <w:rFonts w:ascii="Sylfaen" w:hAnsi="Sylfaen"/>
                <w:sz w:val="18"/>
                <w:szCs w:val="18"/>
                <w:lang w:val="af-ZA"/>
              </w:rPr>
              <w:t xml:space="preserve"> </w:t>
            </w:r>
            <w:r w:rsidRPr="00EF704C">
              <w:rPr>
                <w:rFonts w:ascii="Sylfaen" w:hAnsi="Sylfaen"/>
                <w:sz w:val="18"/>
                <w:szCs w:val="18"/>
                <w:lang w:val="ru-RU"/>
              </w:rPr>
              <w:t>հայթհայթման</w:t>
            </w:r>
            <w:r w:rsidRPr="00EF704C">
              <w:rPr>
                <w:rFonts w:ascii="Sylfaen" w:hAnsi="Sylfaen"/>
                <w:sz w:val="18"/>
                <w:szCs w:val="18"/>
                <w:lang w:val="af-ZA"/>
              </w:rPr>
              <w:t xml:space="preserve"> </w:t>
            </w:r>
            <w:r w:rsidRPr="00EF704C">
              <w:rPr>
                <w:rFonts w:ascii="Sylfaen" w:hAnsi="Sylfaen"/>
                <w:sz w:val="18"/>
                <w:szCs w:val="18"/>
                <w:lang w:val="ru-RU"/>
              </w:rPr>
              <w:t>համար</w:t>
            </w:r>
            <w:r w:rsidRPr="00EF704C">
              <w:rPr>
                <w:rFonts w:ascii="Sylfaen" w:hAnsi="Sylfaen"/>
                <w:sz w:val="18"/>
                <w:szCs w:val="18"/>
                <w:lang w:val="af-ZA"/>
              </w:rPr>
              <w:t xml:space="preserve"> </w:t>
            </w:r>
            <w:r w:rsidRPr="00EF704C">
              <w:rPr>
                <w:rFonts w:ascii="Sylfaen" w:hAnsi="Sylfaen"/>
                <w:sz w:val="18"/>
                <w:szCs w:val="18"/>
                <w:lang w:val="ru-RU"/>
              </w:rPr>
              <w:t>դիմել</w:t>
            </w:r>
            <w:r w:rsidRPr="00EF704C">
              <w:rPr>
                <w:rFonts w:ascii="Sylfaen" w:hAnsi="Sylfaen"/>
                <w:sz w:val="18"/>
                <w:szCs w:val="18"/>
                <w:lang w:val="af-ZA"/>
              </w:rPr>
              <w:t xml:space="preserve"> </w:t>
            </w:r>
            <w:r w:rsidRPr="00EF704C">
              <w:rPr>
                <w:rFonts w:ascii="Sylfaen" w:hAnsi="Sylfaen"/>
                <w:sz w:val="18"/>
                <w:szCs w:val="18"/>
                <w:lang w:val="ru-RU"/>
              </w:rPr>
              <w:t>ՀՀ</w:t>
            </w:r>
            <w:r w:rsidRPr="00EF704C">
              <w:rPr>
                <w:rFonts w:ascii="Sylfaen" w:hAnsi="Sylfaen"/>
                <w:sz w:val="18"/>
                <w:szCs w:val="18"/>
                <w:lang w:val="af-ZA"/>
              </w:rPr>
              <w:t xml:space="preserve"> </w:t>
            </w:r>
            <w:r w:rsidRPr="00EF704C">
              <w:rPr>
                <w:rFonts w:ascii="Sylfaen" w:hAnsi="Sylfaen"/>
                <w:sz w:val="18"/>
                <w:szCs w:val="18"/>
                <w:lang w:val="ru-RU"/>
              </w:rPr>
              <w:t>կառավարությանը</w:t>
            </w:r>
            <w:r w:rsidRPr="00EF704C">
              <w:rPr>
                <w:rFonts w:ascii="Sylfaen" w:hAnsi="Sylfaen"/>
                <w:sz w:val="18"/>
                <w:szCs w:val="18"/>
                <w:lang w:val="af-ZA"/>
              </w:rPr>
              <w:t xml:space="preserve">, </w:t>
            </w:r>
            <w:r w:rsidRPr="00EF704C">
              <w:rPr>
                <w:rFonts w:ascii="Sylfaen" w:hAnsi="Sylfaen"/>
                <w:sz w:val="18"/>
                <w:szCs w:val="18"/>
                <w:lang w:val="ru-RU"/>
              </w:rPr>
              <w:t>միջազգային</w:t>
            </w:r>
            <w:r w:rsidRPr="00EF704C">
              <w:rPr>
                <w:rFonts w:ascii="Sylfaen" w:hAnsi="Sylfaen"/>
                <w:sz w:val="18"/>
                <w:szCs w:val="18"/>
                <w:lang w:val="af-ZA"/>
              </w:rPr>
              <w:t xml:space="preserve"> </w:t>
            </w:r>
            <w:r w:rsidRPr="00EF704C">
              <w:rPr>
                <w:rFonts w:ascii="Sylfaen" w:hAnsi="Sylfaen"/>
                <w:sz w:val="18"/>
                <w:szCs w:val="18"/>
                <w:lang w:val="ru-RU"/>
              </w:rPr>
              <w:t>և</w:t>
            </w:r>
            <w:r w:rsidRPr="00EF704C">
              <w:rPr>
                <w:rFonts w:ascii="Sylfaen" w:hAnsi="Sylfaen"/>
                <w:sz w:val="18"/>
                <w:szCs w:val="18"/>
                <w:lang w:val="af-ZA"/>
              </w:rPr>
              <w:t xml:space="preserve"> </w:t>
            </w:r>
            <w:r w:rsidRPr="00EF704C">
              <w:rPr>
                <w:rFonts w:ascii="Sylfaen" w:hAnsi="Sylfaen"/>
                <w:sz w:val="18"/>
                <w:szCs w:val="18"/>
                <w:lang w:val="ru-RU"/>
              </w:rPr>
              <w:t>դոնոր</w:t>
            </w:r>
            <w:r w:rsidRPr="00EF704C">
              <w:rPr>
                <w:rFonts w:ascii="Sylfaen" w:hAnsi="Sylfaen"/>
                <w:sz w:val="18"/>
                <w:szCs w:val="18"/>
                <w:lang w:val="af-ZA"/>
              </w:rPr>
              <w:t xml:space="preserve"> </w:t>
            </w:r>
            <w:r w:rsidRPr="00EF704C">
              <w:rPr>
                <w:rFonts w:ascii="Sylfaen" w:hAnsi="Sylfaen"/>
                <w:sz w:val="18"/>
                <w:szCs w:val="18"/>
                <w:lang w:val="ru-RU"/>
              </w:rPr>
              <w:t>կազմակերպություններին</w:t>
            </w:r>
            <w:r w:rsidRPr="00EF704C">
              <w:rPr>
                <w:rFonts w:ascii="Sylfaen" w:hAnsi="Sylfaen"/>
                <w:sz w:val="18"/>
                <w:szCs w:val="18"/>
                <w:lang w:val="af-ZA"/>
              </w:rPr>
              <w:t>:</w:t>
            </w:r>
          </w:p>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1.2. .</w:t>
            </w:r>
            <w:r w:rsidRPr="00EF704C">
              <w:rPr>
                <w:rFonts w:ascii="Sylfaen" w:hAnsi="Sylfaen"/>
                <w:sz w:val="18"/>
                <w:szCs w:val="18"/>
                <w:lang w:val="ru-RU"/>
              </w:rPr>
              <w:t>նախագծանախահաշվային</w:t>
            </w:r>
            <w:r w:rsidRPr="00EF704C">
              <w:rPr>
                <w:rFonts w:ascii="Sylfaen" w:hAnsi="Sylfaen"/>
                <w:sz w:val="18"/>
                <w:szCs w:val="18"/>
                <w:lang w:val="af-ZA"/>
              </w:rPr>
              <w:t xml:space="preserve"> </w:t>
            </w:r>
            <w:r w:rsidRPr="00EF704C">
              <w:rPr>
                <w:rFonts w:ascii="Sylfaen" w:hAnsi="Sylfaen"/>
                <w:sz w:val="18"/>
                <w:szCs w:val="18"/>
                <w:lang w:val="ru-RU"/>
              </w:rPr>
              <w:t>փաստաթղթերի</w:t>
            </w:r>
            <w:r w:rsidRPr="00EF704C">
              <w:rPr>
                <w:rFonts w:ascii="Sylfaen" w:hAnsi="Sylfaen"/>
                <w:sz w:val="18"/>
                <w:szCs w:val="18"/>
                <w:lang w:val="af-ZA"/>
              </w:rPr>
              <w:t xml:space="preserve"> </w:t>
            </w:r>
            <w:r w:rsidRPr="00EF704C">
              <w:rPr>
                <w:rFonts w:ascii="Sylfaen" w:hAnsi="Sylfaen"/>
                <w:sz w:val="18"/>
                <w:szCs w:val="18"/>
                <w:lang w:val="ru-RU"/>
              </w:rPr>
              <w:t>կազմում</w:t>
            </w:r>
          </w:p>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2-րդ միջանկյալ արդյունքն ապահովող գործողություններ</w:t>
            </w:r>
          </w:p>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 xml:space="preserve">2.1. </w:t>
            </w:r>
            <w:r w:rsidRPr="00EF704C">
              <w:rPr>
                <w:rFonts w:ascii="Sylfaen" w:hAnsi="Sylfaen"/>
                <w:sz w:val="18"/>
                <w:szCs w:val="18"/>
                <w:lang w:val="ru-RU"/>
              </w:rPr>
              <w:t>Գնումների</w:t>
            </w:r>
            <w:r w:rsidRPr="00EF704C">
              <w:rPr>
                <w:rFonts w:ascii="Sylfaen" w:hAnsi="Sylfaen"/>
                <w:sz w:val="18"/>
                <w:szCs w:val="18"/>
                <w:lang w:val="af-ZA"/>
              </w:rPr>
              <w:t xml:space="preserve"> </w:t>
            </w:r>
            <w:r w:rsidRPr="00EF704C">
              <w:rPr>
                <w:rFonts w:ascii="Sylfaen" w:hAnsi="Sylfaen"/>
                <w:sz w:val="18"/>
                <w:szCs w:val="18"/>
                <w:lang w:val="ru-RU"/>
              </w:rPr>
              <w:t>գործընթացի</w:t>
            </w:r>
            <w:r w:rsidRPr="00EF704C">
              <w:rPr>
                <w:rFonts w:ascii="Sylfaen" w:hAnsi="Sylfaen"/>
                <w:sz w:val="18"/>
                <w:szCs w:val="18"/>
                <w:lang w:val="af-ZA"/>
              </w:rPr>
              <w:t xml:space="preserve"> </w:t>
            </w:r>
            <w:r w:rsidRPr="00EF704C">
              <w:rPr>
                <w:rFonts w:ascii="Sylfaen" w:hAnsi="Sylfaen"/>
                <w:sz w:val="18"/>
                <w:szCs w:val="18"/>
                <w:lang w:val="ru-RU"/>
              </w:rPr>
              <w:t>իրականացում</w:t>
            </w:r>
            <w:r w:rsidRPr="00EF704C">
              <w:rPr>
                <w:rFonts w:ascii="Sylfaen" w:hAnsi="Sylfaen"/>
                <w:sz w:val="18"/>
                <w:szCs w:val="18"/>
                <w:lang w:val="af-ZA"/>
              </w:rPr>
              <w:t>,</w:t>
            </w:r>
            <w:r w:rsidRPr="00EF704C">
              <w:rPr>
                <w:rFonts w:ascii="Sylfaen" w:hAnsi="Sylfaen"/>
                <w:sz w:val="18"/>
                <w:szCs w:val="18"/>
                <w:lang w:val="ru-RU"/>
              </w:rPr>
              <w:t>մրցույթի</w:t>
            </w:r>
            <w:r w:rsidRPr="00EF704C">
              <w:rPr>
                <w:rFonts w:ascii="Sylfaen" w:hAnsi="Sylfaen"/>
                <w:sz w:val="18"/>
                <w:szCs w:val="18"/>
                <w:lang w:val="af-ZA"/>
              </w:rPr>
              <w:t xml:space="preserve"> </w:t>
            </w:r>
            <w:r w:rsidRPr="00EF704C">
              <w:rPr>
                <w:rFonts w:ascii="Sylfaen" w:hAnsi="Sylfaen"/>
                <w:sz w:val="18"/>
                <w:szCs w:val="18"/>
                <w:lang w:val="ru-RU"/>
              </w:rPr>
              <w:t>հայտարարում</w:t>
            </w:r>
          </w:p>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 xml:space="preserve">2.2. </w:t>
            </w:r>
            <w:r w:rsidRPr="00EF704C">
              <w:rPr>
                <w:rFonts w:ascii="Sylfaen" w:hAnsi="Sylfaen"/>
                <w:sz w:val="18"/>
                <w:szCs w:val="18"/>
                <w:lang w:val="ru-RU"/>
              </w:rPr>
              <w:t>Շինաշխատանքների</w:t>
            </w:r>
            <w:r w:rsidRPr="00EF704C">
              <w:rPr>
                <w:rFonts w:ascii="Sylfaen" w:hAnsi="Sylfaen"/>
                <w:sz w:val="18"/>
                <w:szCs w:val="18"/>
                <w:lang w:val="af-ZA"/>
              </w:rPr>
              <w:t xml:space="preserve"> </w:t>
            </w:r>
            <w:r w:rsidRPr="00EF704C">
              <w:rPr>
                <w:rFonts w:ascii="Sylfaen" w:hAnsi="Sylfaen"/>
                <w:sz w:val="18"/>
                <w:szCs w:val="18"/>
                <w:lang w:val="ru-RU"/>
              </w:rPr>
              <w:t>իրականացում</w:t>
            </w:r>
          </w:p>
          <w:p w:rsidR="00AB13BB" w:rsidRPr="00EF704C" w:rsidRDefault="00AB13BB" w:rsidP="00572DA8">
            <w:pPr>
              <w:ind w:right="283"/>
              <w:contextualSpacing/>
              <w:rPr>
                <w:rFonts w:ascii="Sylfaen" w:hAnsi="Sylfaen"/>
                <w:sz w:val="18"/>
                <w:szCs w:val="18"/>
                <w:lang w:val="af-ZA"/>
              </w:rPr>
            </w:pPr>
          </w:p>
        </w:tc>
      </w:tr>
      <w:tr w:rsidR="00AB13BB" w:rsidRPr="00DD1B36" w:rsidTr="00AB13BB">
        <w:tc>
          <w:tcPr>
            <w:tcW w:w="2032" w:type="dxa"/>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Ծրագրի բյուջեն</w:t>
            </w:r>
          </w:p>
        </w:tc>
        <w:tc>
          <w:tcPr>
            <w:tcW w:w="8850" w:type="dxa"/>
            <w:gridSpan w:val="8"/>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Ընթացիկ ծախսեր՝</w:t>
            </w:r>
          </w:p>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Կապիտալ ծախսեր՝</w:t>
            </w:r>
          </w:p>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Ընդհանուր բյուջեն</w:t>
            </w:r>
            <w:r w:rsidRPr="00EF704C">
              <w:rPr>
                <w:rFonts w:ascii="Sylfaen" w:hAnsi="Sylfaen"/>
                <w:sz w:val="20"/>
                <w:szCs w:val="20"/>
                <w:lang w:val="af-ZA"/>
              </w:rPr>
              <w:t xml:space="preserve">՝    </w:t>
            </w:r>
            <w:r w:rsidRPr="00EF704C">
              <w:rPr>
                <w:rFonts w:ascii="Sylfaen" w:hAnsi="Sylfaen" w:cs="GHEAGrapalat-Bold"/>
                <w:bCs/>
                <w:sz w:val="20"/>
                <w:szCs w:val="20"/>
                <w:lang w:val="ro-RO"/>
              </w:rPr>
              <w:t xml:space="preserve">175,613,802.0 </w:t>
            </w:r>
            <w:r w:rsidRPr="00EF704C">
              <w:rPr>
                <w:rFonts w:ascii="Sylfaen" w:hAnsi="Sylfaen" w:cs="GHEAGrapalat-Bold"/>
                <w:bCs/>
                <w:sz w:val="20"/>
                <w:szCs w:val="20"/>
              </w:rPr>
              <w:t>ՀՀդրամ</w:t>
            </w:r>
          </w:p>
        </w:tc>
      </w:tr>
      <w:tr w:rsidR="00AB13BB" w:rsidRPr="00DD1B36" w:rsidTr="00AB13BB">
        <w:tc>
          <w:tcPr>
            <w:tcW w:w="2032" w:type="dxa"/>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Ծրագրի իրականացման համար անհրաժեշտ այլ ռեսուրսներ</w:t>
            </w:r>
          </w:p>
        </w:tc>
        <w:tc>
          <w:tcPr>
            <w:tcW w:w="8850" w:type="dxa"/>
            <w:gridSpan w:val="8"/>
          </w:tcPr>
          <w:p w:rsidR="00AB13BB" w:rsidRPr="00EF704C" w:rsidRDefault="00AB13BB" w:rsidP="00572DA8">
            <w:pPr>
              <w:ind w:right="283"/>
              <w:contextualSpacing/>
              <w:jc w:val="center"/>
              <w:rPr>
                <w:rFonts w:ascii="Sylfaen" w:hAnsi="Sylfaen"/>
                <w:sz w:val="18"/>
                <w:szCs w:val="18"/>
                <w:lang w:val="af-ZA"/>
              </w:rPr>
            </w:pPr>
          </w:p>
        </w:tc>
      </w:tr>
      <w:tr w:rsidR="00AB13BB" w:rsidRPr="00EF704C" w:rsidTr="00AB13BB">
        <w:tc>
          <w:tcPr>
            <w:tcW w:w="2032" w:type="dxa"/>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Ծրագրի հիմնական ռիսկերը</w:t>
            </w:r>
          </w:p>
        </w:tc>
        <w:tc>
          <w:tcPr>
            <w:tcW w:w="8850" w:type="dxa"/>
            <w:gridSpan w:val="8"/>
          </w:tcPr>
          <w:p w:rsidR="00AB13BB" w:rsidRPr="00EF704C" w:rsidRDefault="00AB13BB" w:rsidP="00572DA8">
            <w:pPr>
              <w:ind w:right="283"/>
              <w:contextualSpacing/>
              <w:jc w:val="center"/>
              <w:rPr>
                <w:rFonts w:ascii="Sylfaen" w:hAnsi="Sylfaen"/>
                <w:sz w:val="18"/>
                <w:szCs w:val="18"/>
                <w:lang w:val="af-ZA"/>
              </w:rPr>
            </w:pPr>
          </w:p>
        </w:tc>
      </w:tr>
      <w:tr w:rsidR="00AB13BB" w:rsidRPr="00EF704C" w:rsidTr="00AB13BB">
        <w:tc>
          <w:tcPr>
            <w:tcW w:w="2032" w:type="dxa"/>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 xml:space="preserve">Ծրագրի հիմնական շահառուները </w:t>
            </w:r>
          </w:p>
        </w:tc>
        <w:tc>
          <w:tcPr>
            <w:tcW w:w="8850" w:type="dxa"/>
            <w:gridSpan w:val="8"/>
          </w:tcPr>
          <w:p w:rsidR="00AB13BB" w:rsidRPr="00EF704C" w:rsidRDefault="00AB13BB" w:rsidP="00AB13BB">
            <w:pPr>
              <w:pStyle w:val="a5"/>
              <w:numPr>
                <w:ilvl w:val="0"/>
                <w:numId w:val="49"/>
              </w:numPr>
              <w:autoSpaceDE w:val="0"/>
              <w:autoSpaceDN w:val="0"/>
              <w:adjustRightInd w:val="0"/>
              <w:ind w:right="283"/>
              <w:jc w:val="both"/>
              <w:rPr>
                <w:rFonts w:ascii="Sylfaen" w:hAnsi="Sylfaen" w:cs="GHEAGrapalat"/>
                <w:sz w:val="20"/>
                <w:szCs w:val="20"/>
                <w:lang w:val="ro-RO"/>
              </w:rPr>
            </w:pPr>
            <w:r w:rsidRPr="00EF704C">
              <w:rPr>
                <w:rFonts w:ascii="Sylfaen" w:hAnsi="Sylfaen" w:cs="GHEAGrapalat"/>
                <w:sz w:val="20"/>
                <w:szCs w:val="20"/>
                <w:lang w:val="ro-RO"/>
              </w:rPr>
              <w:t xml:space="preserve">Վարդենիս խոշորացված </w:t>
            </w:r>
            <w:r w:rsidRPr="00EF704C">
              <w:rPr>
                <w:rFonts w:ascii="Sylfaen" w:hAnsi="Sylfaen" w:cs="GHEAGrapalat"/>
                <w:sz w:val="20"/>
                <w:szCs w:val="20"/>
              </w:rPr>
              <w:t>համայնքի</w:t>
            </w:r>
            <w:r w:rsidRPr="00EF704C">
              <w:rPr>
                <w:rFonts w:ascii="Sylfaen" w:hAnsi="Sylfaen" w:cs="GHEAGrapalat"/>
                <w:sz w:val="20"/>
                <w:szCs w:val="20"/>
                <w:lang w:val="ro-RO"/>
              </w:rPr>
              <w:t xml:space="preserve">  </w:t>
            </w:r>
            <w:r w:rsidRPr="00EF704C">
              <w:rPr>
                <w:rFonts w:ascii="Sylfaen" w:hAnsi="Sylfaen" w:cs="GHEAGrapalat"/>
                <w:sz w:val="20"/>
                <w:szCs w:val="20"/>
              </w:rPr>
              <w:t>բնակիչներ</w:t>
            </w:r>
          </w:p>
        </w:tc>
      </w:tr>
      <w:tr w:rsidR="00AB13BB" w:rsidRPr="00EF704C" w:rsidTr="00AB13BB">
        <w:tc>
          <w:tcPr>
            <w:tcW w:w="2032" w:type="dxa"/>
          </w:tcPr>
          <w:p w:rsidR="00AB13BB" w:rsidRPr="00EF704C" w:rsidRDefault="00AB13BB" w:rsidP="00572DA8">
            <w:pPr>
              <w:ind w:right="283"/>
              <w:contextualSpacing/>
              <w:rPr>
                <w:rFonts w:ascii="Sylfaen" w:hAnsi="Sylfaen"/>
                <w:sz w:val="18"/>
                <w:szCs w:val="18"/>
                <w:lang w:val="af-ZA"/>
              </w:rPr>
            </w:pPr>
            <w:r w:rsidRPr="00EF704C">
              <w:rPr>
                <w:rFonts w:ascii="Sylfaen" w:hAnsi="Sylfaen"/>
                <w:sz w:val="18"/>
                <w:szCs w:val="18"/>
                <w:lang w:val="af-ZA"/>
              </w:rPr>
              <w:t xml:space="preserve">Ծրագրի սկիզբ և ավարտ </w:t>
            </w:r>
          </w:p>
        </w:tc>
        <w:tc>
          <w:tcPr>
            <w:tcW w:w="8850" w:type="dxa"/>
            <w:gridSpan w:val="8"/>
          </w:tcPr>
          <w:p w:rsidR="00AB13BB" w:rsidRPr="00EF704C" w:rsidRDefault="00AB13BB" w:rsidP="00572DA8">
            <w:pPr>
              <w:ind w:right="283"/>
              <w:contextualSpacing/>
              <w:jc w:val="center"/>
              <w:rPr>
                <w:rFonts w:ascii="Sylfaen" w:hAnsi="Sylfaen"/>
                <w:sz w:val="18"/>
                <w:szCs w:val="18"/>
                <w:lang w:val="ru-RU"/>
              </w:rPr>
            </w:pPr>
            <w:r w:rsidRPr="00EF704C">
              <w:rPr>
                <w:rFonts w:ascii="Sylfaen" w:hAnsi="Sylfaen"/>
                <w:sz w:val="18"/>
                <w:szCs w:val="18"/>
                <w:lang w:val="ru-RU"/>
              </w:rPr>
              <w:t>2021-2022</w:t>
            </w:r>
          </w:p>
        </w:tc>
      </w:tr>
      <w:tr w:rsidR="00AB13BB" w:rsidRPr="00DD1B36" w:rsidTr="00AB13BB">
        <w:tc>
          <w:tcPr>
            <w:tcW w:w="2032" w:type="dxa"/>
          </w:tcPr>
          <w:p w:rsidR="00AB13BB" w:rsidRPr="00EF704C" w:rsidRDefault="00AB13BB" w:rsidP="00572DA8">
            <w:pPr>
              <w:ind w:right="283"/>
              <w:contextualSpacing/>
              <w:rPr>
                <w:rFonts w:ascii="Sylfaen" w:hAnsi="Sylfaen"/>
                <w:sz w:val="20"/>
                <w:szCs w:val="20"/>
                <w:lang w:val="af-ZA"/>
              </w:rPr>
            </w:pPr>
            <w:r w:rsidRPr="00EF704C">
              <w:rPr>
                <w:rFonts w:ascii="Sylfaen" w:hAnsi="Sylfaen"/>
                <w:sz w:val="20"/>
                <w:szCs w:val="20"/>
                <w:lang w:val="af-ZA"/>
              </w:rPr>
              <w:t>Ծրագրի համառոտ նկարագրություն</w:t>
            </w:r>
          </w:p>
        </w:tc>
        <w:tc>
          <w:tcPr>
            <w:tcW w:w="8850" w:type="dxa"/>
            <w:gridSpan w:val="8"/>
          </w:tcPr>
          <w:p w:rsidR="00AB13BB" w:rsidRPr="00EF704C" w:rsidRDefault="00AB13BB" w:rsidP="00572DA8">
            <w:pPr>
              <w:ind w:right="283"/>
              <w:contextualSpacing/>
              <w:jc w:val="center"/>
              <w:rPr>
                <w:rFonts w:ascii="Sylfaen" w:hAnsi="Sylfaen"/>
                <w:sz w:val="20"/>
                <w:szCs w:val="20"/>
                <w:lang w:val="af-ZA"/>
              </w:rPr>
            </w:pPr>
          </w:p>
          <w:p w:rsidR="00380446" w:rsidRPr="00EF704C" w:rsidRDefault="00380446" w:rsidP="00380446">
            <w:pPr>
              <w:jc w:val="both"/>
              <w:rPr>
                <w:rFonts w:ascii="Sylfaen" w:hAnsi="Sylfaen"/>
                <w:sz w:val="20"/>
                <w:szCs w:val="20"/>
                <w:lang w:val="hy-AM"/>
              </w:rPr>
            </w:pPr>
            <w:r w:rsidRPr="00EF704C">
              <w:rPr>
                <w:rFonts w:ascii="Sylfaen" w:hAnsi="Sylfaen"/>
                <w:sz w:val="20"/>
                <w:szCs w:val="20"/>
                <w:lang w:val="hy-AM" w:eastAsia="ja-JP"/>
              </w:rPr>
              <w:t>Վարդենիս համայնքի՝ 1928-1930 թթ.-ին հիմնադրված «Բանդեր» կոչվող (շուրջ 100 հա.՝ Վարդենիս քաղաքի 582 հա. բնակելի տարածքից) թաղամասը ամենախիտ բնակեցված թաղամասերից մեկն է, որին բաժին է ընկնում շուրջ 700 տնտեսություն՝ 3000 բնակչով, որոնցից 1465 կին։</w:t>
            </w:r>
            <w:r w:rsidRPr="00EF704C">
              <w:rPr>
                <w:rFonts w:ascii="Sylfaen" w:hAnsi="Sylfaen" w:cs="Arial"/>
                <w:sz w:val="20"/>
                <w:szCs w:val="20"/>
                <w:shd w:val="clear" w:color="auto" w:fill="FFFFFF"/>
                <w:lang w:val="hy-AM"/>
              </w:rPr>
              <w:t xml:space="preserve"> Բանդեր թաղամասը հատում է նաև Հայաստանը Արցախին կապող միջպետական ավտոճանապարհը, որը անցնում է Վարդենիսի տարածքով։</w:t>
            </w:r>
          </w:p>
          <w:p w:rsidR="00380446" w:rsidRPr="00EF704C" w:rsidRDefault="00380446" w:rsidP="00380446">
            <w:pPr>
              <w:jc w:val="both"/>
              <w:rPr>
                <w:rFonts w:ascii="Sylfaen" w:hAnsi="Sylfaen"/>
                <w:i/>
                <w:sz w:val="20"/>
                <w:szCs w:val="20"/>
                <w:lang w:val="hy-AM" w:eastAsia="ja-JP"/>
              </w:rPr>
            </w:pPr>
            <w:r w:rsidRPr="00EF704C">
              <w:rPr>
                <w:rFonts w:ascii="Sylfaen" w:hAnsi="Sylfaen"/>
                <w:sz w:val="20"/>
                <w:szCs w:val="20"/>
                <w:lang w:val="hy-AM" w:eastAsia="ja-JP"/>
              </w:rPr>
              <w:t xml:space="preserve"> Թաղամասում կենտրոնացած բնակչության մեծ մասը սոցիալապես անապահով, նպաստառու ընտանիքներ են, որոնց մեջ ներառված են նաև մանկուց հաշմանդամներ, ինչպես նաև տարիներ շարունակ խոնավ միջավայրում ապրելու հետևանքով քրոնիկ հիվանդություններ ձեռք բերած անձինք, միայնակ թոշակառուներ, բազմազավակ ընտանիքներ, շուրջ 300 դպրոցահասակ և 100 մանկահասակ երեխաներ։ Բանդեր թաղամասում 2700 մ. կոյուղագիծը, որը 40 տարի շարունակ հոսում է բաց հունով, իսկական պատուհաս է դարձել բնակչության համար, խաթարելով նրանց բնականոն կենսագործունեությունը։ Բնակիչների համար պարզապես անհնար է դարձել տնամերձ հողատարածքների շահարգործումը, քանի որ դրանք վերածվել են ճահճի, երբեմնի բերքատու հողերում այժմ միայն եղեգ է աճում, այդ պատճառով  բնակիչները  զրկվում են ձմռանը տնամերձ հողատարծքներից ստացվող եկամտից,  մասնավորապես ամառվա ընթացքում ճահճացած տարածքներից գարշահոտությունը տարածվում է ողջ թաղամասով մեկ, անգամ բնակիչների բնակարանների նկուղները լցված են կեղտաջրերով, իսկ խոսնավության պատճառով բնակարանները այլևս կիսաքանդ վիճակում են։ Խոնավությունը նաև լրջագույն առողջական խնդիրներ է առաջացրել տեղի բնակչության շրջանում՝ այսօր Բանդեր </w:t>
            </w:r>
            <w:r w:rsidRPr="00EF704C">
              <w:rPr>
                <w:rFonts w:ascii="Sylfaen" w:hAnsi="Sylfaen"/>
                <w:sz w:val="20"/>
                <w:szCs w:val="20"/>
                <w:lang w:val="hy-AM" w:eastAsia="ja-JP"/>
              </w:rPr>
              <w:lastRenderedPageBreak/>
              <w:t>թաղամասում կարելի է գտնել երկարատև խոնավությունից առաջացած հիվանդությունների մեծ փունջ, վերջիններս հաճախ են դիմում  թոքախտի, թոքաբորբի, անպտղության, ռևմատիկ (հոդացավեր), իշեմիկ և պարբերական հիվանդությունների բուժման նպատակով։</w:t>
            </w:r>
          </w:p>
          <w:p w:rsidR="00380446" w:rsidRPr="00EF704C" w:rsidRDefault="00380446" w:rsidP="00380446">
            <w:pPr>
              <w:jc w:val="both"/>
              <w:rPr>
                <w:rFonts w:ascii="Sylfaen" w:hAnsi="Sylfaen"/>
                <w:sz w:val="20"/>
                <w:szCs w:val="20"/>
                <w:lang w:val="hy-AM" w:eastAsia="ja-JP"/>
              </w:rPr>
            </w:pPr>
            <w:r w:rsidRPr="00EF704C">
              <w:rPr>
                <w:rFonts w:ascii="Sylfaen" w:hAnsi="Sylfaen"/>
                <w:sz w:val="20"/>
                <w:szCs w:val="20"/>
                <w:lang w:val="hy-AM" w:eastAsia="ja-JP"/>
              </w:rPr>
              <w:t>Ըստ Վարդենիսի հիվանդանոցի տվյալների՝ կորոնավիրուսային հիվանդացության ամենածանր ընթացք ունեցող դեպքերը գրանցվել են հենց Բանդեր  թաղամասից, ծանր դեպքերի մեջ 56%- գրանցվել է կանանց մոտ, իսկ որպես ծանր ընթացքի հիմնական պատճառ բժիշկները նշել են բնակիչների թույլ իմունիտետն ու թոքային հիվանդությունները։</w:t>
            </w:r>
          </w:p>
          <w:p w:rsidR="00380446" w:rsidRPr="00EF704C" w:rsidRDefault="00380446" w:rsidP="00380446">
            <w:pPr>
              <w:jc w:val="both"/>
              <w:rPr>
                <w:rFonts w:ascii="Sylfaen" w:hAnsi="Sylfaen"/>
                <w:sz w:val="20"/>
                <w:szCs w:val="20"/>
                <w:lang w:val="hy-AM" w:eastAsia="ja-JP"/>
              </w:rPr>
            </w:pPr>
            <w:r w:rsidRPr="00EF704C">
              <w:rPr>
                <w:rFonts w:ascii="Sylfaen" w:hAnsi="Sylfaen"/>
                <w:sz w:val="20"/>
                <w:szCs w:val="20"/>
                <w:lang w:val="hy-AM"/>
              </w:rPr>
              <w:t xml:space="preserve">Արդեն երկար տարիներ գործող և արդյունքում քայքայված խմելու ջրագծերի վրա տեղ- տեղ առաջանում են անցքեր, որոնց միջով  կոյուղագծի կեղտաջրերը խառնվում են խմելու ջրին և առաջացնում բնակչության համար գերվտանգավոր հակասանիտարական պայմաններ և առողջական  խնդիրներ,  և չնայած խնդրի մասնակի լուծմանը, այն կրկնվում է դառնալով բնակչության շրջանում </w:t>
            </w:r>
            <w:r w:rsidRPr="00EF704C">
              <w:rPr>
                <w:rFonts w:ascii="Sylfaen" w:hAnsi="Sylfaen" w:cs="Arial"/>
                <w:sz w:val="20"/>
                <w:szCs w:val="20"/>
                <w:shd w:val="clear" w:color="auto" w:fill="FFFFFF"/>
                <w:lang w:val="hy-AM"/>
              </w:rPr>
              <w:t xml:space="preserve">ստամոքսաաղիքային համակարգի գործունեության խանգարումների, </w:t>
            </w:r>
            <w:hyperlink r:id="rId8" w:tooltip="Գլխացավ" w:history="1">
              <w:r w:rsidRPr="00EF704C">
                <w:rPr>
                  <w:rStyle w:val="af9"/>
                  <w:rFonts w:ascii="Sylfaen" w:hAnsi="Sylfaen" w:cs="Arial"/>
                  <w:color w:val="auto"/>
                  <w:sz w:val="20"/>
                  <w:szCs w:val="20"/>
                  <w:shd w:val="clear" w:color="auto" w:fill="FFFFFF"/>
                  <w:lang w:val="hy-AM"/>
                </w:rPr>
                <w:t>գլխացավ</w:t>
              </w:r>
            </w:hyperlink>
            <w:r w:rsidRPr="00EF704C">
              <w:rPr>
                <w:rFonts w:ascii="Sylfaen" w:hAnsi="Sylfaen"/>
                <w:sz w:val="20"/>
                <w:szCs w:val="20"/>
                <w:lang w:val="hy-AM"/>
              </w:rPr>
              <w:t>ի</w:t>
            </w:r>
            <w:r w:rsidRPr="00EF704C">
              <w:rPr>
                <w:rFonts w:ascii="Sylfaen" w:hAnsi="Sylfaen" w:cs="Arial"/>
                <w:sz w:val="20"/>
                <w:szCs w:val="20"/>
                <w:shd w:val="clear" w:color="auto" w:fill="FFFFFF"/>
                <w:lang w:val="hy-AM"/>
              </w:rPr>
              <w:t>, </w:t>
            </w:r>
            <w:hyperlink r:id="rId9" w:tooltip="Գլխապտույտ" w:history="1">
              <w:r w:rsidRPr="00EF704C">
                <w:rPr>
                  <w:rStyle w:val="af9"/>
                  <w:rFonts w:ascii="Sylfaen" w:hAnsi="Sylfaen" w:cs="Arial"/>
                  <w:color w:val="auto"/>
                  <w:sz w:val="20"/>
                  <w:szCs w:val="20"/>
                  <w:shd w:val="clear" w:color="auto" w:fill="FFFFFF"/>
                  <w:lang w:val="hy-AM"/>
                </w:rPr>
                <w:t>գլխապտույտ</w:t>
              </w:r>
            </w:hyperlink>
            <w:r w:rsidRPr="00EF704C">
              <w:rPr>
                <w:rFonts w:ascii="Sylfaen" w:hAnsi="Sylfaen"/>
                <w:sz w:val="20"/>
                <w:szCs w:val="20"/>
                <w:lang w:val="hy-AM"/>
              </w:rPr>
              <w:t>ի</w:t>
            </w:r>
            <w:r w:rsidRPr="00EF704C">
              <w:rPr>
                <w:rFonts w:ascii="Sylfaen" w:hAnsi="Sylfaen" w:cs="Arial"/>
                <w:sz w:val="20"/>
                <w:szCs w:val="20"/>
                <w:shd w:val="clear" w:color="auto" w:fill="FFFFFF"/>
                <w:lang w:val="hy-AM"/>
              </w:rPr>
              <w:t>, երբեմն </w:t>
            </w:r>
            <w:r w:rsidRPr="00EF704C">
              <w:rPr>
                <w:rFonts w:ascii="Sylfaen" w:hAnsi="Sylfaen"/>
                <w:sz w:val="20"/>
                <w:szCs w:val="20"/>
                <w:lang w:val="hy-AM"/>
              </w:rPr>
              <w:t xml:space="preserve"> </w:t>
            </w:r>
            <w:hyperlink r:id="rId10" w:tooltip="Գիտակցության կորուստ (դեռ գրված չէ)" w:history="1">
              <w:r w:rsidRPr="00EF704C">
                <w:rPr>
                  <w:rStyle w:val="af9"/>
                  <w:rFonts w:ascii="Sylfaen" w:hAnsi="Sylfaen" w:cs="Arial"/>
                  <w:color w:val="auto"/>
                  <w:sz w:val="20"/>
                  <w:szCs w:val="20"/>
                  <w:shd w:val="clear" w:color="auto" w:fill="FFFFFF"/>
                  <w:lang w:val="hy-AM"/>
                </w:rPr>
                <w:t>գիտակցության կորուստ</w:t>
              </w:r>
            </w:hyperlink>
            <w:r w:rsidRPr="00EF704C">
              <w:rPr>
                <w:rFonts w:ascii="Sylfaen" w:hAnsi="Sylfaen" w:cs="Arial"/>
                <w:sz w:val="20"/>
                <w:szCs w:val="20"/>
                <w:shd w:val="clear" w:color="auto" w:fill="FFFFFF"/>
                <w:lang w:val="hy-AM"/>
              </w:rPr>
              <w:t>ի և արյան ճնշման անկման պատճառ։</w:t>
            </w:r>
            <w:r w:rsidRPr="00EF704C">
              <w:rPr>
                <w:rFonts w:ascii="Sylfaen" w:hAnsi="Sylfaen"/>
                <w:sz w:val="20"/>
                <w:szCs w:val="20"/>
                <w:lang w:val="hy-AM" w:eastAsia="ja-JP"/>
              </w:rPr>
              <w:t xml:space="preserve"> </w:t>
            </w:r>
          </w:p>
          <w:p w:rsidR="00380446" w:rsidRPr="00EF704C" w:rsidRDefault="00380446" w:rsidP="00380446">
            <w:pPr>
              <w:jc w:val="both"/>
              <w:rPr>
                <w:rFonts w:ascii="Sylfaen" w:hAnsi="Sylfaen" w:cs="Arial"/>
                <w:sz w:val="20"/>
                <w:szCs w:val="20"/>
                <w:shd w:val="clear" w:color="auto" w:fill="FFFFFF"/>
                <w:lang w:val="hy-AM"/>
              </w:rPr>
            </w:pPr>
            <w:r w:rsidRPr="00EF704C">
              <w:rPr>
                <w:rFonts w:ascii="Sylfaen" w:hAnsi="Sylfaen"/>
                <w:sz w:val="20"/>
                <w:szCs w:val="20"/>
                <w:lang w:val="hy-AM" w:eastAsia="ja-JP"/>
              </w:rPr>
              <w:t xml:space="preserve">Բանդեր թաղամասում շուրջ 2700 մ կոյուղագծի և դրենաժորային համակարգի կառուցմամբ, կլուծվեն մի շարք բնապահպանական և էկոլոգիական լուրջ հիմնախնդիրներ, մոտ 40 տարի ճահճացած 100 հա. հողատարածքները մեկ ամսվա ընթացքում կազատվեն ճահճից՝ դառնալով մշակելի, 700 ընտանիք 3000 բնակչով, որոնցից 1465 կին, վերջապես հնարավորություն կունենա ծառայեցնել հողատարածքները ի շահ մի շարք սոցիալական խնդիրների լուծմանը, մասնավորապես ձմռանը սննդով ապահովում՝ ի շնորհիվ պտուղ բանջարեղենային մշակաբույսերի մշակության, սա բավականին լուրջ օգնություն կլինի թաղամասում բնակվող ընտանիքների  համար, քանի որ նրանց նվազագույն միջին եկամուտը ամսվա կտրվածքով կազմում է 68.000 ՀՀ դրամ, ինչը անշուշտ բավարար չէ կարիքների լիովին </w:t>
            </w:r>
            <w:sdt>
              <w:sdtPr>
                <w:rPr>
                  <w:rFonts w:ascii="Sylfaen" w:hAnsi="Sylfaen"/>
                  <w:sz w:val="20"/>
                  <w:szCs w:val="20"/>
                  <w:lang w:eastAsia="ja-JP"/>
                </w:rPr>
                <w:id w:val="3391285"/>
              </w:sdtPr>
              <w:sdtContent>
                <w:r w:rsidRPr="00EF704C">
                  <w:rPr>
                    <w:rFonts w:ascii="Sylfaen" w:hAnsi="Sylfaen"/>
                    <w:sz w:val="20"/>
                    <w:szCs w:val="20"/>
                    <w:lang w:val="hy-AM" w:eastAsia="ja-JP"/>
                  </w:rPr>
                  <w:t xml:space="preserve">բավարարման համար։ </w:t>
                </w:r>
              </w:sdtContent>
            </w:sdt>
          </w:p>
          <w:p w:rsidR="00380446" w:rsidRPr="00EF704C" w:rsidRDefault="00380446" w:rsidP="00380446">
            <w:pPr>
              <w:jc w:val="both"/>
              <w:rPr>
                <w:rFonts w:ascii="Sylfaen" w:hAnsi="Sylfaen"/>
                <w:sz w:val="20"/>
                <w:szCs w:val="20"/>
                <w:lang w:val="hy-AM" w:eastAsia="ja-JP"/>
              </w:rPr>
            </w:pPr>
            <w:r w:rsidRPr="00EF704C">
              <w:rPr>
                <w:rFonts w:ascii="Sylfaen" w:hAnsi="Sylfaen"/>
                <w:sz w:val="20"/>
                <w:szCs w:val="20"/>
                <w:lang w:val="hy-AM" w:eastAsia="ja-JP"/>
              </w:rPr>
              <w:t xml:space="preserve">Ճահճուտի չորացմամբ հնարավոր կլինի կանխարգելել ճահճուտի հետևանքով առաջացած համաճարակային հիվանդությունների բռնկումը, իսկ այլ համաճարակային հիվանդությունների առկայության պարագայում պակաս խոցելի կլինեն բնակիչները։ </w:t>
            </w:r>
          </w:p>
          <w:p w:rsidR="00380446" w:rsidRPr="00EF704C" w:rsidRDefault="00380446" w:rsidP="00380446">
            <w:pPr>
              <w:jc w:val="both"/>
              <w:rPr>
                <w:rFonts w:ascii="Sylfaen" w:hAnsi="Sylfaen"/>
                <w:sz w:val="20"/>
                <w:szCs w:val="20"/>
                <w:lang w:val="hy-AM" w:eastAsia="ja-JP"/>
              </w:rPr>
            </w:pPr>
            <w:r w:rsidRPr="00EF704C">
              <w:rPr>
                <w:rFonts w:ascii="Sylfaen" w:hAnsi="Sylfaen"/>
                <w:sz w:val="20"/>
                <w:szCs w:val="20"/>
                <w:lang w:val="hy-AM" w:eastAsia="ja-JP"/>
              </w:rPr>
              <w:t>Բնակչության շրջանում կվերանան խոնավությունից առաջացած քրոնիկ հիվանդությունները (թոքաբորբ, թոքախտ, հոդացավեր, անպտղություն, ռևմատիկ, իշեմիկ և պարբերական հիվանդություններ)։</w:t>
            </w:r>
          </w:p>
          <w:p w:rsidR="00380446" w:rsidRPr="00EF704C" w:rsidRDefault="00380446" w:rsidP="00380446">
            <w:pPr>
              <w:jc w:val="both"/>
              <w:rPr>
                <w:rFonts w:ascii="Sylfaen" w:hAnsi="Sylfaen" w:cs="Arial"/>
                <w:sz w:val="20"/>
                <w:szCs w:val="20"/>
                <w:shd w:val="clear" w:color="auto" w:fill="FFFFFF"/>
                <w:lang w:val="hy-AM"/>
              </w:rPr>
            </w:pPr>
            <w:r w:rsidRPr="00EF704C">
              <w:rPr>
                <w:rFonts w:ascii="Sylfaen" w:hAnsi="Sylfaen"/>
                <w:sz w:val="20"/>
                <w:szCs w:val="20"/>
                <w:lang w:val="hy-AM"/>
              </w:rPr>
              <w:t xml:space="preserve">Ծրագրի իրականացմամբ հնարավոր կլինի կանխել կեղտաջրերի գերվտանգավոր միախառնումը խմելու ջրին։ </w:t>
            </w:r>
          </w:p>
          <w:p w:rsidR="00380446" w:rsidRPr="00EF704C" w:rsidRDefault="00380446" w:rsidP="00380446">
            <w:pPr>
              <w:jc w:val="both"/>
              <w:rPr>
                <w:rFonts w:ascii="Sylfaen" w:hAnsi="Sylfaen" w:cs="Arial"/>
                <w:sz w:val="20"/>
                <w:szCs w:val="20"/>
                <w:shd w:val="clear" w:color="auto" w:fill="FFFFFF"/>
                <w:lang w:val="hy-AM"/>
              </w:rPr>
            </w:pPr>
            <w:r w:rsidRPr="00EF704C">
              <w:rPr>
                <w:rFonts w:ascii="Sylfaen" w:hAnsi="Sylfaen" w:cs="Arial"/>
                <w:sz w:val="20"/>
                <w:szCs w:val="20"/>
                <w:shd w:val="clear" w:color="auto" w:fill="FFFFFF"/>
                <w:lang w:val="hy-AM"/>
              </w:rPr>
              <w:t>Բնակիչները կազատվեն գարշահոտությունից և խոնավությունից փլվող բնակարանների վրա պարբերաբար շինարարական աշխատանքներ կատարելու բեռից, որոնք բավականին ծախսատար են և ստեղծված իրավիճակում անարդյունավետ, կանայք կազատվեն այդ ամենի արդյունքում ավելացած տնային աշխատանքների հոգսերից։</w:t>
            </w:r>
          </w:p>
          <w:p w:rsidR="00AB13BB" w:rsidRPr="00EF704C" w:rsidRDefault="00AB13BB" w:rsidP="00572DA8">
            <w:pPr>
              <w:jc w:val="both"/>
              <w:rPr>
                <w:sz w:val="20"/>
                <w:szCs w:val="20"/>
                <w:lang w:val="hy-AM"/>
              </w:rPr>
            </w:pPr>
          </w:p>
          <w:p w:rsidR="00AB13BB" w:rsidRPr="00EF704C" w:rsidRDefault="00AB13BB" w:rsidP="00572DA8">
            <w:pPr>
              <w:ind w:right="283"/>
              <w:contextualSpacing/>
              <w:rPr>
                <w:rFonts w:ascii="Sylfaen" w:hAnsi="Sylfaen"/>
                <w:sz w:val="20"/>
                <w:szCs w:val="20"/>
                <w:lang w:val="af-ZA"/>
              </w:rPr>
            </w:pPr>
          </w:p>
        </w:tc>
      </w:tr>
    </w:tbl>
    <w:p w:rsidR="00AB13BB" w:rsidRPr="00EF704C" w:rsidRDefault="00AB13BB" w:rsidP="00455CF6">
      <w:pPr>
        <w:spacing w:after="0" w:line="240" w:lineRule="auto"/>
        <w:ind w:right="283"/>
        <w:jc w:val="center"/>
        <w:rPr>
          <w:rFonts w:ascii="Sylfaen" w:hAnsi="Sylfaen" w:cs="Sylfaen"/>
          <w:b/>
          <w:bCs/>
          <w:sz w:val="28"/>
          <w:szCs w:val="28"/>
          <w:lang w:val="af-ZA" w:eastAsia="ru-RU"/>
        </w:rPr>
      </w:pPr>
    </w:p>
    <w:p w:rsidR="006566F2" w:rsidRDefault="006566F2" w:rsidP="00BE38C9">
      <w:pPr>
        <w:spacing w:after="0" w:line="240" w:lineRule="auto"/>
        <w:ind w:right="283"/>
        <w:contextualSpacing/>
        <w:jc w:val="center"/>
        <w:rPr>
          <w:rFonts w:ascii="Sylfaen" w:hAnsi="Sylfaen" w:cs="ArTarumianMatenagir"/>
          <w:b/>
          <w:bCs/>
          <w:lang w:val="af-ZA"/>
        </w:rPr>
      </w:pPr>
    </w:p>
    <w:p w:rsidR="00BE38C9" w:rsidRPr="00EF704C" w:rsidRDefault="00BE38C9" w:rsidP="00BE38C9">
      <w:pPr>
        <w:spacing w:after="0" w:line="240" w:lineRule="auto"/>
        <w:ind w:right="283"/>
        <w:contextualSpacing/>
        <w:jc w:val="center"/>
        <w:rPr>
          <w:rFonts w:ascii="Sylfaen" w:hAnsi="Sylfaen" w:cs="ArTarumianMatenagir"/>
          <w:b/>
          <w:bCs/>
          <w:lang w:val="af-ZA"/>
        </w:rPr>
      </w:pPr>
      <w:r w:rsidRPr="00EF704C">
        <w:rPr>
          <w:rFonts w:ascii="Sylfaen" w:hAnsi="Sylfaen" w:cs="ArTarumianMatenagir"/>
          <w:b/>
          <w:bCs/>
          <w:lang w:val="af-ZA"/>
        </w:rPr>
        <w:t xml:space="preserve">Ծ Ր Ա Գ Ր Ի   Ա Ն Ձ Ն Ա Գ Ի Ր </w:t>
      </w:r>
    </w:p>
    <w:p w:rsidR="00BE38C9" w:rsidRPr="00EF704C" w:rsidRDefault="00BE38C9" w:rsidP="00BE38C9">
      <w:pPr>
        <w:pStyle w:val="a5"/>
        <w:autoSpaceDE w:val="0"/>
        <w:autoSpaceDN w:val="0"/>
        <w:adjustRightInd w:val="0"/>
        <w:spacing w:after="0" w:line="240" w:lineRule="auto"/>
        <w:ind w:right="283"/>
        <w:jc w:val="center"/>
        <w:rPr>
          <w:rFonts w:ascii="Sylfaen" w:hAnsi="Sylfaen" w:cs="GHEAGrapalat"/>
          <w:lang w:val="ro-RO"/>
        </w:rPr>
      </w:pPr>
      <w:r w:rsidRPr="00EF704C">
        <w:rPr>
          <w:rFonts w:ascii="Sylfaen" w:hAnsi="Sylfaen" w:cs="Arial"/>
          <w:b/>
          <w:bCs/>
          <w:sz w:val="28"/>
          <w:szCs w:val="28"/>
          <w:lang w:val="hy-AM" w:eastAsia="ru-RU"/>
        </w:rPr>
        <w:t>«Կանաչ Վարդենիս»</w:t>
      </w:r>
      <w:r w:rsidRPr="00EF704C">
        <w:rPr>
          <w:rFonts w:ascii="Sylfaen" w:hAnsi="Sylfaen" w:cs="Arial"/>
          <w:b/>
          <w:bCs/>
          <w:sz w:val="28"/>
          <w:szCs w:val="28"/>
          <w:lang w:val="ro-RO" w:eastAsia="ru-RU"/>
        </w:rPr>
        <w:t xml:space="preserve">, </w:t>
      </w:r>
      <w:r w:rsidRPr="00EF704C">
        <w:rPr>
          <w:rFonts w:ascii="Sylfaen" w:hAnsi="Sylfaen" w:cs="Arial"/>
          <w:b/>
          <w:bCs/>
          <w:sz w:val="28"/>
          <w:szCs w:val="28"/>
          <w:lang w:val="hy-AM" w:eastAsia="ru-RU"/>
        </w:rPr>
        <w:t>ցածր ածխածնային էներգիայի լուծումների կիրառման</w:t>
      </w:r>
      <w:r w:rsidRPr="00EF704C">
        <w:rPr>
          <w:rFonts w:ascii="Sylfaen" w:hAnsi="Sylfaen" w:cs="Arial"/>
          <w:b/>
          <w:bCs/>
          <w:sz w:val="28"/>
          <w:szCs w:val="24"/>
          <w:lang w:val="hy-AM" w:eastAsia="ru-RU"/>
        </w:rPr>
        <w:t xml:space="preserve"> ընդլայնում</w:t>
      </w:r>
    </w:p>
    <w:p w:rsidR="00BE38C9" w:rsidRPr="00EF704C" w:rsidRDefault="00BE38C9" w:rsidP="00BE38C9">
      <w:pPr>
        <w:spacing w:line="240" w:lineRule="auto"/>
        <w:ind w:right="283"/>
        <w:contextualSpacing/>
        <w:jc w:val="center"/>
        <w:rPr>
          <w:rFonts w:ascii="Sylfaen" w:hAnsi="Sylfaen"/>
          <w:vertAlign w:val="superscript"/>
          <w:lang w:val="af-ZA"/>
        </w:rPr>
      </w:pPr>
      <w:r w:rsidRPr="00EF704C">
        <w:rPr>
          <w:rFonts w:ascii="Sylfaen" w:hAnsi="Sylfaen"/>
          <w:vertAlign w:val="superscript"/>
          <w:lang w:val="af-ZA"/>
        </w:rPr>
        <w:t xml:space="preserve"> (Ծրագրի</w:t>
      </w:r>
      <w:r w:rsidRPr="00EF704C">
        <w:rPr>
          <w:rFonts w:ascii="Sylfaen" w:hAnsi="Sylfaen"/>
          <w:b/>
          <w:vertAlign w:val="superscript"/>
          <w:lang w:val="af-ZA"/>
        </w:rPr>
        <w:t xml:space="preserve"> </w:t>
      </w:r>
      <w:r w:rsidRPr="00EF704C">
        <w:rPr>
          <w:rFonts w:ascii="Sylfaen" w:hAnsi="Sylfaen"/>
          <w:vertAlign w:val="superscript"/>
          <w:lang w:val="af-ZA"/>
        </w:rPr>
        <w:t>անվանում)</w:t>
      </w:r>
      <w:r w:rsidRPr="00EF704C">
        <w:rPr>
          <w:rFonts w:ascii="Sylfaen" w:hAnsi="Sylfaen" w:cs="ArTarumianMatenagir"/>
          <w:bCs/>
          <w:lang w:val="af-ZA"/>
        </w:rPr>
        <w:t xml:space="preserve"> </w:t>
      </w:r>
    </w:p>
    <w:p w:rsidR="00BE38C9" w:rsidRPr="00EF704C" w:rsidRDefault="00BE38C9" w:rsidP="00BE38C9">
      <w:pPr>
        <w:spacing w:line="240" w:lineRule="auto"/>
        <w:ind w:right="283"/>
        <w:contextualSpacing/>
        <w:jc w:val="center"/>
        <w:rPr>
          <w:rFonts w:ascii="Sylfaen" w:hAnsi="Sylfaen"/>
          <w:lang w:val="af-ZA"/>
        </w:rPr>
      </w:pPr>
    </w:p>
    <w:tbl>
      <w:tblPr>
        <w:tblStyle w:val="a6"/>
        <w:tblW w:w="10882" w:type="dxa"/>
        <w:tblInd w:w="-318" w:type="dxa"/>
        <w:tblLook w:val="04A0"/>
      </w:tblPr>
      <w:tblGrid>
        <w:gridCol w:w="1219"/>
        <w:gridCol w:w="613"/>
        <w:gridCol w:w="1121"/>
        <w:gridCol w:w="940"/>
        <w:gridCol w:w="561"/>
        <w:gridCol w:w="1607"/>
        <w:gridCol w:w="1607"/>
        <w:gridCol w:w="1607"/>
        <w:gridCol w:w="1607"/>
      </w:tblGrid>
      <w:tr w:rsidR="00BE38C9" w:rsidRPr="00DD1B36" w:rsidTr="00572DA8">
        <w:tc>
          <w:tcPr>
            <w:tcW w:w="2032" w:type="dxa"/>
            <w:tcBorders>
              <w:right w:val="nil"/>
            </w:tcBorders>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Պարտադիր խնդիր, որի լուծմանն է միտված ծրագիրը</w:t>
            </w:r>
          </w:p>
        </w:tc>
        <w:tc>
          <w:tcPr>
            <w:tcW w:w="787" w:type="dxa"/>
            <w:tcBorders>
              <w:right w:val="nil"/>
            </w:tcBorders>
          </w:tcPr>
          <w:p w:rsidR="00BE38C9" w:rsidRPr="00EF704C" w:rsidRDefault="00BE38C9" w:rsidP="00572DA8">
            <w:pPr>
              <w:ind w:right="283"/>
              <w:contextualSpacing/>
              <w:rPr>
                <w:rFonts w:ascii="Sylfaen" w:hAnsi="Sylfaen"/>
                <w:sz w:val="18"/>
                <w:szCs w:val="18"/>
                <w:lang w:val="af-ZA"/>
              </w:rPr>
            </w:pPr>
          </w:p>
        </w:tc>
        <w:tc>
          <w:tcPr>
            <w:tcW w:w="8063" w:type="dxa"/>
            <w:gridSpan w:val="7"/>
            <w:tcBorders>
              <w:left w:val="nil"/>
            </w:tcBorders>
          </w:tcPr>
          <w:p w:rsidR="00BE38C9" w:rsidRPr="00EF704C" w:rsidRDefault="00BE38C9" w:rsidP="00572DA8">
            <w:pPr>
              <w:ind w:right="283"/>
              <w:contextualSpacing/>
              <w:rPr>
                <w:rFonts w:ascii="Sylfaen" w:hAnsi="Sylfaen"/>
                <w:sz w:val="20"/>
                <w:szCs w:val="20"/>
                <w:lang w:val="af-ZA"/>
              </w:rPr>
            </w:pPr>
            <w:r w:rsidRPr="00EF704C">
              <w:rPr>
                <w:rFonts w:ascii="Sylfaen" w:hAnsi="Sylfaen" w:cs="GHEAGrapalat"/>
                <w:sz w:val="20"/>
                <w:szCs w:val="20"/>
                <w:lang w:val="ro-RO"/>
              </w:rPr>
              <w:t>Վարդենիս քաղաքի համայնքային նշանակության էներգասպառողների էներգաարդյունավետության բարձրացում՝ ֆոտովոլտային կայանների տեղադրման և լեդ լուսավորության ցանցի արդիականացման միջոցով:</w:t>
            </w:r>
          </w:p>
        </w:tc>
      </w:tr>
      <w:tr w:rsidR="00BE38C9" w:rsidRPr="00EF704C" w:rsidTr="00572DA8">
        <w:tc>
          <w:tcPr>
            <w:tcW w:w="2032" w:type="dxa"/>
            <w:vMerge w:val="restart"/>
          </w:tcPr>
          <w:p w:rsidR="00BE38C9" w:rsidRPr="00EF704C" w:rsidRDefault="00BE38C9" w:rsidP="00572DA8">
            <w:pPr>
              <w:ind w:right="283"/>
              <w:contextualSpacing/>
              <w:rPr>
                <w:rFonts w:ascii="Sylfaen" w:hAnsi="Sylfaen"/>
                <w:sz w:val="18"/>
                <w:szCs w:val="18"/>
                <w:lang w:val="af-ZA"/>
              </w:rPr>
            </w:pPr>
          </w:p>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 xml:space="preserve">Ծրագրի անմիջական </w:t>
            </w:r>
            <w:r w:rsidRPr="00EF704C">
              <w:rPr>
                <w:rFonts w:ascii="Sylfaen" w:hAnsi="Sylfaen"/>
                <w:sz w:val="18"/>
                <w:szCs w:val="18"/>
                <w:lang w:val="af-ZA"/>
              </w:rPr>
              <w:lastRenderedPageBreak/>
              <w:t>նպատակ</w:t>
            </w:r>
          </w:p>
          <w:p w:rsidR="00BE38C9" w:rsidRPr="00EF704C" w:rsidRDefault="00BE38C9" w:rsidP="00572DA8">
            <w:pPr>
              <w:ind w:right="283"/>
              <w:contextualSpacing/>
              <w:rPr>
                <w:rFonts w:ascii="Sylfaen" w:hAnsi="Sylfaen"/>
                <w:sz w:val="18"/>
                <w:szCs w:val="18"/>
                <w:lang w:val="af-ZA"/>
              </w:rPr>
            </w:pPr>
          </w:p>
        </w:tc>
        <w:tc>
          <w:tcPr>
            <w:tcW w:w="8850" w:type="dxa"/>
            <w:gridSpan w:val="8"/>
          </w:tcPr>
          <w:p w:rsidR="00BE38C9" w:rsidRPr="00EF704C" w:rsidRDefault="00BE38C9" w:rsidP="00572DA8">
            <w:pPr>
              <w:ind w:right="283"/>
              <w:contextualSpacing/>
              <w:jc w:val="center"/>
              <w:rPr>
                <w:rFonts w:ascii="Sylfaen" w:hAnsi="Sylfaen"/>
                <w:sz w:val="18"/>
                <w:szCs w:val="18"/>
                <w:lang w:val="af-ZA"/>
              </w:rPr>
            </w:pP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2789" w:type="dxa"/>
            <w:gridSpan w:val="2"/>
            <w:vMerge w:val="restart"/>
          </w:tcPr>
          <w:p w:rsidR="00BE38C9" w:rsidRPr="00EF704C" w:rsidRDefault="00BE38C9" w:rsidP="00572DA8">
            <w:pPr>
              <w:ind w:right="283"/>
              <w:contextualSpacing/>
              <w:rPr>
                <w:rFonts w:ascii="Sylfaen" w:hAnsi="Sylfaen"/>
                <w:sz w:val="20"/>
                <w:szCs w:val="20"/>
                <w:lang w:val="af-ZA"/>
              </w:rPr>
            </w:pPr>
            <w:r w:rsidRPr="00EF704C">
              <w:rPr>
                <w:rFonts w:ascii="Sylfaen" w:hAnsi="Sylfaen"/>
                <w:sz w:val="20"/>
                <w:szCs w:val="20"/>
                <w:lang w:val="af-ZA"/>
              </w:rPr>
              <w:t>Ցուցանիշներ</w:t>
            </w:r>
          </w:p>
          <w:p w:rsidR="00BE38C9" w:rsidRPr="00EF704C" w:rsidRDefault="00BE38C9" w:rsidP="00BE38C9">
            <w:pPr>
              <w:autoSpaceDE w:val="0"/>
              <w:autoSpaceDN w:val="0"/>
              <w:adjustRightInd w:val="0"/>
              <w:ind w:right="283"/>
              <w:jc w:val="both"/>
              <w:rPr>
                <w:rFonts w:ascii="Sylfaen" w:hAnsi="Sylfaen" w:cs="GHEAGrapalat"/>
                <w:sz w:val="20"/>
                <w:szCs w:val="20"/>
                <w:lang w:val="ro-RO"/>
              </w:rPr>
            </w:pPr>
            <w:r w:rsidRPr="00EF704C">
              <w:rPr>
                <w:rFonts w:ascii="Sylfaen" w:hAnsi="Sylfaen" w:cs="GHEAGrapalat"/>
                <w:sz w:val="20"/>
                <w:szCs w:val="20"/>
                <w:lang w:val="ro-RO"/>
              </w:rPr>
              <w:t>1.</w:t>
            </w:r>
            <w:r w:rsidRPr="00EF704C">
              <w:rPr>
                <w:rFonts w:ascii="Sylfaen" w:hAnsi="Sylfaen" w:cs="GHEAGrapalat-Bold"/>
                <w:bCs/>
                <w:sz w:val="20"/>
                <w:szCs w:val="20"/>
                <w:lang w:val="ro-RO"/>
              </w:rPr>
              <w:t xml:space="preserve"> Էներգիայի </w:t>
            </w:r>
            <w:r w:rsidRPr="00EF704C">
              <w:rPr>
                <w:rFonts w:ascii="Sylfaen" w:hAnsi="Sylfaen" w:cs="GHEAGrapalat-Bold"/>
                <w:bCs/>
                <w:sz w:val="20"/>
                <w:szCs w:val="20"/>
                <w:lang w:val="ro-RO"/>
              </w:rPr>
              <w:lastRenderedPageBreak/>
              <w:t>օգտագործման ժամանակակից՝ 36.9 կվտ ընդհանուր հզորությամբ ֆոտովոլտային 3 միկրոէլեկտրակայաններ,  320 նոր լեդ լամպեր, 130 (180 ՎՏ) ինքնասնուցվող լուսատուներ</w:t>
            </w:r>
          </w:p>
          <w:p w:rsidR="00BE38C9" w:rsidRPr="00EF704C" w:rsidRDefault="00BE38C9" w:rsidP="00BE38C9">
            <w:pPr>
              <w:autoSpaceDE w:val="0"/>
              <w:autoSpaceDN w:val="0"/>
              <w:adjustRightInd w:val="0"/>
              <w:ind w:right="283"/>
              <w:rPr>
                <w:rFonts w:ascii="Sylfaen" w:hAnsi="Sylfaen" w:cs="GHEAGrapalat"/>
                <w:sz w:val="20"/>
                <w:szCs w:val="20"/>
                <w:lang w:val="ro-RO"/>
              </w:rPr>
            </w:pPr>
          </w:p>
        </w:tc>
        <w:tc>
          <w:tcPr>
            <w:tcW w:w="1367"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lastRenderedPageBreak/>
              <w:t>Ելակետային</w:t>
            </w:r>
          </w:p>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lastRenderedPageBreak/>
              <w:t>արժեք</w:t>
            </w:r>
          </w:p>
        </w:tc>
        <w:tc>
          <w:tcPr>
            <w:tcW w:w="4694" w:type="dxa"/>
            <w:gridSpan w:val="5"/>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lastRenderedPageBreak/>
              <w:t>Թիրախային արժեքներ</w:t>
            </w: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2789" w:type="dxa"/>
            <w:gridSpan w:val="2"/>
            <w:vMerge/>
          </w:tcPr>
          <w:p w:rsidR="00BE38C9" w:rsidRPr="00EF704C" w:rsidRDefault="00BE38C9" w:rsidP="00572DA8">
            <w:pPr>
              <w:ind w:right="283"/>
              <w:contextualSpacing/>
              <w:jc w:val="center"/>
              <w:rPr>
                <w:rFonts w:ascii="Sylfaen" w:hAnsi="Sylfaen"/>
                <w:sz w:val="18"/>
                <w:szCs w:val="18"/>
                <w:lang w:val="af-ZA"/>
              </w:rPr>
            </w:pPr>
          </w:p>
        </w:tc>
        <w:tc>
          <w:tcPr>
            <w:tcW w:w="1367"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1088"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083"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841"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2022</w:t>
            </w:r>
          </w:p>
        </w:tc>
        <w:tc>
          <w:tcPr>
            <w:tcW w:w="841"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2023</w:t>
            </w:r>
          </w:p>
        </w:tc>
        <w:tc>
          <w:tcPr>
            <w:tcW w:w="841"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2024</w:t>
            </w: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2789" w:type="dxa"/>
            <w:gridSpan w:val="2"/>
            <w:vMerge/>
          </w:tcPr>
          <w:p w:rsidR="00BE38C9" w:rsidRPr="00EF704C" w:rsidRDefault="00BE38C9" w:rsidP="00572DA8">
            <w:pPr>
              <w:ind w:right="283"/>
              <w:contextualSpacing/>
              <w:jc w:val="center"/>
              <w:rPr>
                <w:rFonts w:ascii="Sylfaen" w:hAnsi="Sylfaen"/>
                <w:sz w:val="18"/>
                <w:szCs w:val="18"/>
                <w:lang w:val="af-ZA"/>
              </w:rPr>
            </w:pPr>
          </w:p>
        </w:tc>
        <w:tc>
          <w:tcPr>
            <w:tcW w:w="1367" w:type="dxa"/>
          </w:tcPr>
          <w:p w:rsidR="00BE38C9" w:rsidRPr="00EF704C" w:rsidRDefault="00BE38C9" w:rsidP="00572DA8">
            <w:pPr>
              <w:ind w:right="283"/>
              <w:contextualSpacing/>
              <w:jc w:val="center"/>
              <w:rPr>
                <w:rFonts w:ascii="Sylfaen" w:hAnsi="Sylfaen"/>
                <w:sz w:val="18"/>
                <w:szCs w:val="18"/>
                <w:lang w:val="af-ZA"/>
              </w:rPr>
            </w:pPr>
          </w:p>
        </w:tc>
        <w:tc>
          <w:tcPr>
            <w:tcW w:w="1088" w:type="dxa"/>
          </w:tcPr>
          <w:p w:rsidR="00BE38C9" w:rsidRPr="00EF704C" w:rsidRDefault="00BE38C9" w:rsidP="00572DA8">
            <w:pPr>
              <w:ind w:right="283"/>
              <w:contextualSpacing/>
              <w:jc w:val="center"/>
              <w:rPr>
                <w:rFonts w:ascii="Sylfaen" w:hAnsi="Sylfaen"/>
                <w:sz w:val="18"/>
                <w:szCs w:val="18"/>
                <w:lang w:val="af-ZA"/>
              </w:rPr>
            </w:pPr>
          </w:p>
        </w:tc>
        <w:tc>
          <w:tcPr>
            <w:tcW w:w="1083" w:type="dxa"/>
          </w:tcPr>
          <w:p w:rsidR="00BE38C9" w:rsidRPr="006566F2" w:rsidRDefault="0045296B" w:rsidP="00572DA8">
            <w:pPr>
              <w:ind w:right="283"/>
              <w:rPr>
                <w:rFonts w:ascii="Sylfaen" w:eastAsia="Calibri" w:hAnsi="Sylfaen"/>
                <w:sz w:val="20"/>
                <w:szCs w:val="20"/>
                <w:lang w:val="af-ZA"/>
              </w:rPr>
            </w:pPr>
            <w:r w:rsidRPr="00EF704C">
              <w:rPr>
                <w:rFonts w:ascii="Sylfaen" w:eastAsia="Calibri" w:hAnsi="Sylfaen" w:cs="Calibri"/>
                <w:sz w:val="20"/>
                <w:szCs w:val="20"/>
                <w:lang w:val="hy-AM"/>
              </w:rPr>
              <w:t>81</w:t>
            </w:r>
            <w:r w:rsidRPr="00EF704C">
              <w:rPr>
                <w:rFonts w:eastAsia="Calibri"/>
                <w:sz w:val="20"/>
                <w:szCs w:val="20"/>
                <w:lang w:val="hy-AM"/>
              </w:rPr>
              <w:t>.</w:t>
            </w:r>
            <w:r w:rsidRPr="00EF704C">
              <w:rPr>
                <w:rFonts w:ascii="Sylfaen" w:eastAsia="Calibri" w:hAnsi="Sylfaen"/>
                <w:sz w:val="20"/>
                <w:szCs w:val="20"/>
                <w:lang w:val="hy-AM"/>
              </w:rPr>
              <w:t>6 կվտ ընդհանուր հզորությամբ ֆոտովոլտային միկրոէլեկտրակայաններ</w:t>
            </w:r>
          </w:p>
          <w:p w:rsidR="0045296B" w:rsidRPr="006566F2" w:rsidRDefault="0045296B" w:rsidP="00572DA8">
            <w:pPr>
              <w:ind w:right="283"/>
              <w:rPr>
                <w:rFonts w:ascii="Sylfaen" w:hAnsi="Sylfaen" w:cs="GHEAGrapalat-Bold"/>
                <w:bCs/>
                <w:sz w:val="20"/>
                <w:szCs w:val="20"/>
                <w:lang w:val="af-ZA"/>
              </w:rPr>
            </w:pPr>
            <w:r w:rsidRPr="00EF704C">
              <w:rPr>
                <w:rFonts w:ascii="Sylfaen" w:hAnsi="Sylfaen" w:cs="GHEAGrapalat-Bold"/>
                <w:bCs/>
                <w:sz w:val="20"/>
                <w:szCs w:val="20"/>
                <w:lang w:val="ro-RO"/>
              </w:rPr>
              <w:t>320 նոր լեդ լամպեր</w:t>
            </w:r>
          </w:p>
          <w:p w:rsidR="00EF704C" w:rsidRPr="00EF704C" w:rsidRDefault="00EF704C" w:rsidP="00EF704C">
            <w:pPr>
              <w:autoSpaceDE w:val="0"/>
              <w:autoSpaceDN w:val="0"/>
              <w:adjustRightInd w:val="0"/>
              <w:ind w:right="283"/>
              <w:jc w:val="both"/>
              <w:rPr>
                <w:rFonts w:ascii="Sylfaen" w:hAnsi="Sylfaen" w:cs="GHEAGrapalat"/>
                <w:sz w:val="20"/>
                <w:szCs w:val="20"/>
                <w:lang w:val="ro-RO"/>
              </w:rPr>
            </w:pPr>
            <w:r w:rsidRPr="00EF704C">
              <w:rPr>
                <w:rFonts w:ascii="Sylfaen" w:hAnsi="Sylfaen" w:cs="GHEAGrapalat-Bold"/>
                <w:bCs/>
                <w:sz w:val="20"/>
                <w:szCs w:val="20"/>
                <w:lang w:val="ro-RO"/>
              </w:rPr>
              <w:t>130 (180 ՎՏ) ինքնասնուցվող լուսատուներ</w:t>
            </w:r>
          </w:p>
          <w:p w:rsidR="00EF704C" w:rsidRPr="00EF704C" w:rsidRDefault="00EF704C" w:rsidP="00572DA8">
            <w:pPr>
              <w:ind w:right="283"/>
              <w:rPr>
                <w:rFonts w:ascii="Sylfaen" w:hAnsi="Sylfaen"/>
                <w:sz w:val="18"/>
                <w:szCs w:val="18"/>
                <w:lang w:val="ru-RU"/>
              </w:rPr>
            </w:pPr>
          </w:p>
        </w:tc>
        <w:tc>
          <w:tcPr>
            <w:tcW w:w="841" w:type="dxa"/>
          </w:tcPr>
          <w:p w:rsidR="00BE38C9" w:rsidRPr="00EF704C" w:rsidRDefault="0045296B" w:rsidP="00572DA8">
            <w:pPr>
              <w:ind w:right="283"/>
              <w:contextualSpacing/>
              <w:jc w:val="center"/>
              <w:rPr>
                <w:rFonts w:ascii="Sylfaen" w:eastAsia="Calibri" w:hAnsi="Sylfaen"/>
                <w:sz w:val="20"/>
                <w:szCs w:val="20"/>
                <w:lang w:val="ru-RU"/>
              </w:rPr>
            </w:pPr>
            <w:r w:rsidRPr="00EF704C">
              <w:rPr>
                <w:rFonts w:ascii="Sylfaen" w:eastAsia="Calibri" w:hAnsi="Sylfaen" w:cs="Calibri"/>
                <w:sz w:val="20"/>
                <w:szCs w:val="20"/>
                <w:lang w:val="hy-AM"/>
              </w:rPr>
              <w:t>81</w:t>
            </w:r>
            <w:r w:rsidRPr="00EF704C">
              <w:rPr>
                <w:rFonts w:eastAsia="Calibri"/>
                <w:sz w:val="20"/>
                <w:szCs w:val="20"/>
                <w:lang w:val="hy-AM"/>
              </w:rPr>
              <w:t>.</w:t>
            </w:r>
            <w:r w:rsidRPr="00EF704C">
              <w:rPr>
                <w:rFonts w:ascii="Sylfaen" w:eastAsia="Calibri" w:hAnsi="Sylfaen"/>
                <w:sz w:val="20"/>
                <w:szCs w:val="20"/>
                <w:lang w:val="hy-AM"/>
              </w:rPr>
              <w:t>6 կվտ ընդհանուր հզորությամբ ֆոտովոլտային միկրոէլեկտրակայաններ</w:t>
            </w:r>
          </w:p>
          <w:p w:rsidR="0045296B" w:rsidRPr="00EF704C" w:rsidRDefault="0045296B" w:rsidP="00572DA8">
            <w:pPr>
              <w:ind w:right="283"/>
              <w:contextualSpacing/>
              <w:jc w:val="center"/>
              <w:rPr>
                <w:rFonts w:ascii="Sylfaen" w:hAnsi="Sylfaen" w:cs="GHEAGrapalat-Bold"/>
                <w:bCs/>
                <w:sz w:val="20"/>
                <w:szCs w:val="20"/>
                <w:lang w:val="ru-RU"/>
              </w:rPr>
            </w:pPr>
            <w:r w:rsidRPr="00EF704C">
              <w:rPr>
                <w:rFonts w:ascii="Sylfaen" w:hAnsi="Sylfaen" w:cs="GHEAGrapalat-Bold"/>
                <w:bCs/>
                <w:sz w:val="20"/>
                <w:szCs w:val="20"/>
                <w:lang w:val="ro-RO"/>
              </w:rPr>
              <w:t>3</w:t>
            </w:r>
            <w:r w:rsidRPr="00EF704C">
              <w:rPr>
                <w:rFonts w:ascii="Sylfaen" w:hAnsi="Sylfaen" w:cs="GHEAGrapalat-Bold"/>
                <w:bCs/>
                <w:sz w:val="20"/>
                <w:szCs w:val="20"/>
                <w:lang w:val="ru-RU"/>
              </w:rPr>
              <w:t>50</w:t>
            </w:r>
            <w:r w:rsidRPr="00EF704C">
              <w:rPr>
                <w:rFonts w:ascii="Sylfaen" w:hAnsi="Sylfaen" w:cs="GHEAGrapalat-Bold"/>
                <w:bCs/>
                <w:sz w:val="20"/>
                <w:szCs w:val="20"/>
                <w:lang w:val="ro-RO"/>
              </w:rPr>
              <w:t xml:space="preserve"> նոր լեդ լամպեր</w:t>
            </w:r>
          </w:p>
          <w:p w:rsidR="00EF704C" w:rsidRPr="00EF704C" w:rsidRDefault="00EF704C" w:rsidP="00EF704C">
            <w:pPr>
              <w:autoSpaceDE w:val="0"/>
              <w:autoSpaceDN w:val="0"/>
              <w:adjustRightInd w:val="0"/>
              <w:ind w:right="283"/>
              <w:jc w:val="both"/>
              <w:rPr>
                <w:rFonts w:ascii="Sylfaen" w:hAnsi="Sylfaen" w:cs="GHEAGrapalat"/>
                <w:sz w:val="20"/>
                <w:szCs w:val="20"/>
                <w:lang w:val="ro-RO"/>
              </w:rPr>
            </w:pPr>
            <w:r w:rsidRPr="00EF704C">
              <w:rPr>
                <w:rFonts w:ascii="Sylfaen" w:hAnsi="Sylfaen" w:cs="GHEAGrapalat-Bold"/>
                <w:bCs/>
                <w:sz w:val="20"/>
                <w:szCs w:val="20"/>
                <w:lang w:val="ro-RO"/>
              </w:rPr>
              <w:t>1</w:t>
            </w:r>
            <w:r w:rsidRPr="00EF704C">
              <w:rPr>
                <w:rFonts w:ascii="Sylfaen" w:hAnsi="Sylfaen" w:cs="GHEAGrapalat-Bold"/>
                <w:bCs/>
                <w:sz w:val="20"/>
                <w:szCs w:val="20"/>
                <w:lang w:val="ru-RU"/>
              </w:rPr>
              <w:t>50</w:t>
            </w:r>
            <w:r w:rsidRPr="00EF704C">
              <w:rPr>
                <w:rFonts w:ascii="Sylfaen" w:hAnsi="Sylfaen" w:cs="GHEAGrapalat-Bold"/>
                <w:bCs/>
                <w:sz w:val="20"/>
                <w:szCs w:val="20"/>
                <w:lang w:val="ro-RO"/>
              </w:rPr>
              <w:t xml:space="preserve"> (180 ՎՏ) ինքնասնուցվող լուսատուներ</w:t>
            </w:r>
          </w:p>
          <w:p w:rsidR="00EF704C" w:rsidRPr="00EF704C" w:rsidRDefault="00EF704C" w:rsidP="00572DA8">
            <w:pPr>
              <w:ind w:right="283"/>
              <w:contextualSpacing/>
              <w:jc w:val="center"/>
              <w:rPr>
                <w:rFonts w:ascii="Sylfaen" w:hAnsi="Sylfaen"/>
                <w:sz w:val="18"/>
                <w:szCs w:val="18"/>
                <w:lang w:val="ru-RU"/>
              </w:rPr>
            </w:pPr>
          </w:p>
        </w:tc>
        <w:tc>
          <w:tcPr>
            <w:tcW w:w="841" w:type="dxa"/>
          </w:tcPr>
          <w:p w:rsidR="00BE38C9" w:rsidRPr="00EF704C" w:rsidRDefault="0045296B" w:rsidP="00572DA8">
            <w:pPr>
              <w:ind w:right="283"/>
              <w:contextualSpacing/>
              <w:jc w:val="center"/>
              <w:rPr>
                <w:rFonts w:ascii="Sylfaen" w:eastAsia="Calibri" w:hAnsi="Sylfaen"/>
                <w:sz w:val="20"/>
                <w:szCs w:val="20"/>
                <w:lang w:val="ru-RU"/>
              </w:rPr>
            </w:pPr>
            <w:r w:rsidRPr="00EF704C">
              <w:rPr>
                <w:rFonts w:ascii="Sylfaen" w:eastAsia="Calibri" w:hAnsi="Sylfaen" w:cs="Calibri"/>
                <w:sz w:val="20"/>
                <w:szCs w:val="20"/>
                <w:lang w:val="hy-AM"/>
              </w:rPr>
              <w:t>81</w:t>
            </w:r>
            <w:r w:rsidRPr="00EF704C">
              <w:rPr>
                <w:rFonts w:eastAsia="Calibri"/>
                <w:sz w:val="20"/>
                <w:szCs w:val="20"/>
                <w:lang w:val="hy-AM"/>
              </w:rPr>
              <w:t>.</w:t>
            </w:r>
            <w:r w:rsidRPr="00EF704C">
              <w:rPr>
                <w:rFonts w:ascii="Sylfaen" w:eastAsia="Calibri" w:hAnsi="Sylfaen"/>
                <w:sz w:val="20"/>
                <w:szCs w:val="20"/>
                <w:lang w:val="hy-AM"/>
              </w:rPr>
              <w:t>6 կվտ ընդհանուր հզորությամբ ֆոտովոլտային միկրոէլեկտրակայաններ</w:t>
            </w:r>
          </w:p>
          <w:p w:rsidR="0045296B" w:rsidRPr="00EF704C" w:rsidRDefault="0045296B" w:rsidP="0045296B">
            <w:pPr>
              <w:ind w:right="283"/>
              <w:contextualSpacing/>
              <w:rPr>
                <w:rFonts w:ascii="Sylfaen" w:hAnsi="Sylfaen" w:cs="GHEAGrapalat-Bold"/>
                <w:bCs/>
                <w:sz w:val="20"/>
                <w:szCs w:val="20"/>
                <w:lang w:val="ru-RU"/>
              </w:rPr>
            </w:pPr>
            <w:r w:rsidRPr="00EF704C">
              <w:rPr>
                <w:rFonts w:ascii="Sylfaen" w:hAnsi="Sylfaen" w:cs="GHEAGrapalat-Bold"/>
                <w:bCs/>
                <w:sz w:val="20"/>
                <w:szCs w:val="20"/>
                <w:lang w:val="ru-RU"/>
              </w:rPr>
              <w:t xml:space="preserve">400 </w:t>
            </w:r>
            <w:r w:rsidRPr="00EF704C">
              <w:rPr>
                <w:rFonts w:ascii="Sylfaen" w:hAnsi="Sylfaen" w:cs="GHEAGrapalat-Bold"/>
                <w:bCs/>
                <w:sz w:val="20"/>
                <w:szCs w:val="20"/>
                <w:lang w:val="ro-RO"/>
              </w:rPr>
              <w:t xml:space="preserve"> նոր լեդ լամպեր</w:t>
            </w:r>
          </w:p>
          <w:p w:rsidR="00EF704C" w:rsidRPr="00EF704C" w:rsidRDefault="00EF704C" w:rsidP="00EF704C">
            <w:pPr>
              <w:autoSpaceDE w:val="0"/>
              <w:autoSpaceDN w:val="0"/>
              <w:adjustRightInd w:val="0"/>
              <w:ind w:right="283"/>
              <w:jc w:val="both"/>
              <w:rPr>
                <w:rFonts w:ascii="Sylfaen" w:hAnsi="Sylfaen" w:cs="GHEAGrapalat"/>
                <w:sz w:val="20"/>
                <w:szCs w:val="20"/>
                <w:lang w:val="ro-RO"/>
              </w:rPr>
            </w:pPr>
            <w:r w:rsidRPr="00EF704C">
              <w:rPr>
                <w:rFonts w:ascii="Sylfaen" w:hAnsi="Sylfaen" w:cs="GHEAGrapalat-Bold"/>
                <w:bCs/>
                <w:sz w:val="20"/>
                <w:szCs w:val="20"/>
                <w:lang w:val="ro-RO"/>
              </w:rPr>
              <w:t>1</w:t>
            </w:r>
            <w:r w:rsidRPr="00EF704C">
              <w:rPr>
                <w:rFonts w:ascii="Sylfaen" w:hAnsi="Sylfaen" w:cs="GHEAGrapalat-Bold"/>
                <w:bCs/>
                <w:sz w:val="20"/>
                <w:szCs w:val="20"/>
                <w:lang w:val="ru-RU"/>
              </w:rPr>
              <w:t xml:space="preserve">60 </w:t>
            </w:r>
            <w:r w:rsidRPr="00EF704C">
              <w:rPr>
                <w:rFonts w:ascii="Sylfaen" w:hAnsi="Sylfaen" w:cs="GHEAGrapalat-Bold"/>
                <w:bCs/>
                <w:sz w:val="20"/>
                <w:szCs w:val="20"/>
                <w:lang w:val="ro-RO"/>
              </w:rPr>
              <w:t>(180 ՎՏ) ինքնասնուցվող լուսատուներ</w:t>
            </w:r>
          </w:p>
          <w:p w:rsidR="00EF704C" w:rsidRPr="00EF704C" w:rsidRDefault="00EF704C" w:rsidP="0045296B">
            <w:pPr>
              <w:ind w:right="283"/>
              <w:contextualSpacing/>
              <w:rPr>
                <w:rFonts w:ascii="Sylfaen" w:hAnsi="Sylfaen"/>
                <w:sz w:val="18"/>
                <w:szCs w:val="18"/>
                <w:lang w:val="ru-RU"/>
              </w:rPr>
            </w:pPr>
          </w:p>
        </w:tc>
        <w:tc>
          <w:tcPr>
            <w:tcW w:w="841" w:type="dxa"/>
          </w:tcPr>
          <w:p w:rsidR="00BE38C9" w:rsidRPr="00EF704C" w:rsidRDefault="0045296B" w:rsidP="00572DA8">
            <w:pPr>
              <w:ind w:right="283"/>
              <w:contextualSpacing/>
              <w:jc w:val="center"/>
              <w:rPr>
                <w:rFonts w:ascii="Sylfaen" w:eastAsia="Calibri" w:hAnsi="Sylfaen"/>
                <w:sz w:val="20"/>
                <w:szCs w:val="20"/>
                <w:lang w:val="ru-RU"/>
              </w:rPr>
            </w:pPr>
            <w:r w:rsidRPr="00EF704C">
              <w:rPr>
                <w:rFonts w:ascii="Sylfaen" w:eastAsia="Calibri" w:hAnsi="Sylfaen" w:cs="Calibri"/>
                <w:sz w:val="20"/>
                <w:szCs w:val="20"/>
                <w:lang w:val="hy-AM"/>
              </w:rPr>
              <w:t>81</w:t>
            </w:r>
            <w:r w:rsidRPr="00EF704C">
              <w:rPr>
                <w:rFonts w:eastAsia="Calibri"/>
                <w:sz w:val="20"/>
                <w:szCs w:val="20"/>
                <w:lang w:val="hy-AM"/>
              </w:rPr>
              <w:t>.</w:t>
            </w:r>
            <w:r w:rsidRPr="00EF704C">
              <w:rPr>
                <w:rFonts w:ascii="Sylfaen" w:eastAsia="Calibri" w:hAnsi="Sylfaen"/>
                <w:sz w:val="20"/>
                <w:szCs w:val="20"/>
                <w:lang w:val="hy-AM"/>
              </w:rPr>
              <w:t>6 կվտ ընդհանուր հզորությամբ ֆոտովոլտային միկրոէլեկտրակայաններ</w:t>
            </w:r>
          </w:p>
          <w:p w:rsidR="0045296B" w:rsidRPr="00EF704C" w:rsidRDefault="0045296B" w:rsidP="00572DA8">
            <w:pPr>
              <w:ind w:right="283"/>
              <w:contextualSpacing/>
              <w:jc w:val="center"/>
              <w:rPr>
                <w:rFonts w:ascii="Sylfaen" w:hAnsi="Sylfaen" w:cs="GHEAGrapalat-Bold"/>
                <w:bCs/>
                <w:sz w:val="20"/>
                <w:szCs w:val="20"/>
                <w:lang w:val="ru-RU"/>
              </w:rPr>
            </w:pPr>
            <w:r w:rsidRPr="00EF704C">
              <w:rPr>
                <w:rFonts w:ascii="Sylfaen" w:hAnsi="Sylfaen" w:cs="GHEAGrapalat-Bold"/>
                <w:bCs/>
                <w:sz w:val="20"/>
                <w:szCs w:val="20"/>
                <w:lang w:val="ru-RU"/>
              </w:rPr>
              <w:t>450</w:t>
            </w:r>
            <w:r w:rsidRPr="00EF704C">
              <w:rPr>
                <w:rFonts w:ascii="Sylfaen" w:hAnsi="Sylfaen" w:cs="GHEAGrapalat-Bold"/>
                <w:bCs/>
                <w:sz w:val="20"/>
                <w:szCs w:val="20"/>
                <w:lang w:val="ro-RO"/>
              </w:rPr>
              <w:t xml:space="preserve"> նոր լեդ լամպեր</w:t>
            </w:r>
          </w:p>
          <w:p w:rsidR="00EF704C" w:rsidRPr="00EF704C" w:rsidRDefault="00EF704C" w:rsidP="00EF704C">
            <w:pPr>
              <w:autoSpaceDE w:val="0"/>
              <w:autoSpaceDN w:val="0"/>
              <w:adjustRightInd w:val="0"/>
              <w:ind w:right="283"/>
              <w:jc w:val="both"/>
              <w:rPr>
                <w:rFonts w:ascii="Sylfaen" w:hAnsi="Sylfaen" w:cs="GHEAGrapalat"/>
                <w:sz w:val="20"/>
                <w:szCs w:val="20"/>
                <w:lang w:val="ro-RO"/>
              </w:rPr>
            </w:pPr>
            <w:r w:rsidRPr="00EF704C">
              <w:rPr>
                <w:rFonts w:ascii="Sylfaen" w:hAnsi="Sylfaen" w:cs="GHEAGrapalat-Bold"/>
                <w:bCs/>
                <w:sz w:val="20"/>
                <w:szCs w:val="20"/>
                <w:lang w:val="ro-RO"/>
              </w:rPr>
              <w:t>1</w:t>
            </w:r>
            <w:r w:rsidRPr="00EF704C">
              <w:rPr>
                <w:rFonts w:ascii="Sylfaen" w:hAnsi="Sylfaen" w:cs="GHEAGrapalat-Bold"/>
                <w:bCs/>
                <w:sz w:val="20"/>
                <w:szCs w:val="20"/>
                <w:lang w:val="ru-RU"/>
              </w:rPr>
              <w:t>70</w:t>
            </w:r>
            <w:r w:rsidRPr="00EF704C">
              <w:rPr>
                <w:rFonts w:ascii="Sylfaen" w:hAnsi="Sylfaen" w:cs="GHEAGrapalat-Bold"/>
                <w:bCs/>
                <w:sz w:val="20"/>
                <w:szCs w:val="20"/>
                <w:lang w:val="ro-RO"/>
              </w:rPr>
              <w:t xml:space="preserve"> (180 ՎՏ) ինքնասնուցվող լուսատուներ</w:t>
            </w:r>
          </w:p>
          <w:p w:rsidR="00EF704C" w:rsidRPr="00EF704C" w:rsidRDefault="00EF704C" w:rsidP="00572DA8">
            <w:pPr>
              <w:ind w:right="283"/>
              <w:contextualSpacing/>
              <w:jc w:val="center"/>
              <w:rPr>
                <w:rFonts w:ascii="Sylfaen" w:hAnsi="Sylfaen"/>
                <w:sz w:val="18"/>
                <w:szCs w:val="18"/>
                <w:lang w:val="ru-RU"/>
              </w:rPr>
            </w:pPr>
          </w:p>
        </w:tc>
      </w:tr>
      <w:tr w:rsidR="00BE38C9" w:rsidRPr="00EF704C" w:rsidTr="00572DA8">
        <w:tc>
          <w:tcPr>
            <w:tcW w:w="2032" w:type="dxa"/>
            <w:vMerge w:val="restart"/>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Ծրագրի միջանկյալ արդյունքներ</w:t>
            </w:r>
          </w:p>
        </w:tc>
        <w:tc>
          <w:tcPr>
            <w:tcW w:w="8850" w:type="dxa"/>
            <w:gridSpan w:val="8"/>
          </w:tcPr>
          <w:p w:rsidR="00BE38C9" w:rsidRPr="00EF704C" w:rsidRDefault="00BE38C9" w:rsidP="00572DA8">
            <w:pPr>
              <w:pStyle w:val="a5"/>
              <w:numPr>
                <w:ilvl w:val="0"/>
                <w:numId w:val="46"/>
              </w:numPr>
              <w:ind w:right="283"/>
              <w:rPr>
                <w:rFonts w:ascii="Sylfaen" w:hAnsi="Sylfaen"/>
                <w:sz w:val="18"/>
                <w:szCs w:val="18"/>
                <w:lang w:val="af-ZA"/>
              </w:rPr>
            </w:pP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2789" w:type="dxa"/>
            <w:gridSpan w:val="2"/>
            <w:vMerge w:val="restart"/>
          </w:tcPr>
          <w:p w:rsidR="00BE38C9" w:rsidRPr="00EF704C" w:rsidRDefault="00BE38C9" w:rsidP="00572DA8">
            <w:pPr>
              <w:ind w:right="283"/>
              <w:contextualSpacing/>
              <w:jc w:val="center"/>
              <w:rPr>
                <w:rFonts w:ascii="Sylfaen" w:hAnsi="Sylfaen"/>
                <w:sz w:val="18"/>
                <w:szCs w:val="18"/>
                <w:lang w:val="af-ZA"/>
              </w:rPr>
            </w:pPr>
          </w:p>
          <w:p w:rsidR="00BE38C9" w:rsidRPr="00EF704C" w:rsidRDefault="00BE38C9" w:rsidP="00572DA8">
            <w:pPr>
              <w:ind w:right="283"/>
              <w:contextualSpacing/>
              <w:jc w:val="center"/>
              <w:rPr>
                <w:rFonts w:ascii="Sylfaen" w:hAnsi="Sylfaen"/>
                <w:sz w:val="18"/>
                <w:szCs w:val="18"/>
                <w:lang w:val="ru-RU"/>
              </w:rPr>
            </w:pPr>
            <w:r w:rsidRPr="00EF704C">
              <w:rPr>
                <w:rFonts w:ascii="Sylfaen" w:hAnsi="Sylfaen"/>
                <w:sz w:val="18"/>
                <w:szCs w:val="18"/>
                <w:lang w:val="af-ZA"/>
              </w:rPr>
              <w:t>Ցուցանիշներ</w:t>
            </w:r>
          </w:p>
          <w:p w:rsidR="00BE38C9" w:rsidRPr="00EF704C" w:rsidRDefault="00EF704C" w:rsidP="00572DA8">
            <w:pPr>
              <w:ind w:right="283"/>
              <w:contextualSpacing/>
              <w:jc w:val="center"/>
              <w:rPr>
                <w:rFonts w:ascii="Sylfaen" w:hAnsi="Sylfaen"/>
                <w:sz w:val="18"/>
                <w:szCs w:val="18"/>
                <w:lang w:val="ru-RU"/>
              </w:rPr>
            </w:pPr>
            <w:r w:rsidRPr="00EF704C">
              <w:rPr>
                <w:rFonts w:ascii="Sylfaen" w:hAnsi="Sylfaen"/>
                <w:sz w:val="18"/>
                <w:szCs w:val="18"/>
                <w:lang w:val="ru-RU"/>
              </w:rPr>
              <w:t>1.</w:t>
            </w:r>
            <w:r w:rsidR="00BE38C9" w:rsidRPr="00EF704C">
              <w:rPr>
                <w:rFonts w:ascii="Sylfaen" w:hAnsi="Sylfaen"/>
                <w:sz w:val="18"/>
                <w:szCs w:val="18"/>
                <w:lang w:val="ru-RU"/>
              </w:rPr>
              <w:t>Ժամանակավոր աշխատատեղերի</w:t>
            </w:r>
          </w:p>
          <w:p w:rsidR="00BE38C9" w:rsidRPr="00EF704C" w:rsidRDefault="00BE38C9" w:rsidP="00572DA8">
            <w:pPr>
              <w:ind w:right="283"/>
              <w:contextualSpacing/>
              <w:jc w:val="center"/>
              <w:rPr>
                <w:rFonts w:ascii="Sylfaen" w:hAnsi="Sylfaen"/>
                <w:sz w:val="18"/>
                <w:szCs w:val="18"/>
                <w:lang w:val="ru-RU"/>
              </w:rPr>
            </w:pPr>
            <w:r w:rsidRPr="00EF704C">
              <w:rPr>
                <w:rFonts w:ascii="Sylfaen" w:hAnsi="Sylfaen"/>
                <w:sz w:val="18"/>
                <w:szCs w:val="18"/>
                <w:lang w:val="ru-RU"/>
              </w:rPr>
              <w:t>ստեղծում</w:t>
            </w:r>
          </w:p>
        </w:tc>
        <w:tc>
          <w:tcPr>
            <w:tcW w:w="1367"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Ելակետային</w:t>
            </w:r>
          </w:p>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արժեք</w:t>
            </w:r>
          </w:p>
        </w:tc>
        <w:tc>
          <w:tcPr>
            <w:tcW w:w="4694" w:type="dxa"/>
            <w:gridSpan w:val="5"/>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Թիրախային արժեքներ</w:t>
            </w: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2789" w:type="dxa"/>
            <w:gridSpan w:val="2"/>
            <w:vMerge/>
          </w:tcPr>
          <w:p w:rsidR="00BE38C9" w:rsidRPr="00EF704C" w:rsidRDefault="00BE38C9" w:rsidP="00572DA8">
            <w:pPr>
              <w:ind w:right="283"/>
              <w:contextualSpacing/>
              <w:jc w:val="center"/>
              <w:rPr>
                <w:rFonts w:ascii="Sylfaen" w:hAnsi="Sylfaen"/>
                <w:sz w:val="18"/>
                <w:szCs w:val="18"/>
                <w:lang w:val="af-ZA"/>
              </w:rPr>
            </w:pPr>
          </w:p>
        </w:tc>
        <w:tc>
          <w:tcPr>
            <w:tcW w:w="1367"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1088"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083"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841"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2022</w:t>
            </w:r>
          </w:p>
        </w:tc>
        <w:tc>
          <w:tcPr>
            <w:tcW w:w="841"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2023</w:t>
            </w:r>
          </w:p>
        </w:tc>
        <w:tc>
          <w:tcPr>
            <w:tcW w:w="841"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2024</w:t>
            </w: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2789" w:type="dxa"/>
            <w:gridSpan w:val="2"/>
            <w:vMerge/>
          </w:tcPr>
          <w:p w:rsidR="00BE38C9" w:rsidRPr="00EF704C" w:rsidRDefault="00BE38C9" w:rsidP="00572DA8">
            <w:pPr>
              <w:ind w:right="283"/>
              <w:contextualSpacing/>
              <w:jc w:val="center"/>
              <w:rPr>
                <w:rFonts w:ascii="Sylfaen" w:hAnsi="Sylfaen"/>
                <w:sz w:val="18"/>
                <w:szCs w:val="18"/>
                <w:lang w:val="af-ZA"/>
              </w:rPr>
            </w:pPr>
          </w:p>
        </w:tc>
        <w:tc>
          <w:tcPr>
            <w:tcW w:w="1367" w:type="dxa"/>
          </w:tcPr>
          <w:p w:rsidR="00BE38C9" w:rsidRPr="00EF704C" w:rsidRDefault="00BE38C9" w:rsidP="00572DA8">
            <w:pPr>
              <w:ind w:right="283"/>
              <w:contextualSpacing/>
              <w:jc w:val="center"/>
              <w:rPr>
                <w:rFonts w:ascii="Sylfaen" w:hAnsi="Sylfaen"/>
                <w:sz w:val="18"/>
                <w:szCs w:val="18"/>
                <w:lang w:val="af-ZA"/>
              </w:rPr>
            </w:pPr>
          </w:p>
        </w:tc>
        <w:tc>
          <w:tcPr>
            <w:tcW w:w="1088" w:type="dxa"/>
          </w:tcPr>
          <w:p w:rsidR="00BE38C9" w:rsidRPr="00EF704C" w:rsidRDefault="00BE38C9" w:rsidP="00572DA8">
            <w:pPr>
              <w:ind w:right="283"/>
              <w:contextualSpacing/>
              <w:jc w:val="center"/>
              <w:rPr>
                <w:rFonts w:ascii="Sylfaen" w:hAnsi="Sylfaen"/>
                <w:sz w:val="18"/>
                <w:szCs w:val="18"/>
                <w:lang w:val="ru-RU"/>
              </w:rPr>
            </w:pPr>
          </w:p>
        </w:tc>
        <w:tc>
          <w:tcPr>
            <w:tcW w:w="1083" w:type="dxa"/>
          </w:tcPr>
          <w:p w:rsidR="00BE38C9" w:rsidRPr="00EF704C" w:rsidRDefault="00BE38C9" w:rsidP="00572DA8">
            <w:pPr>
              <w:ind w:right="283"/>
              <w:contextualSpacing/>
              <w:jc w:val="center"/>
              <w:rPr>
                <w:rFonts w:ascii="Sylfaen" w:hAnsi="Sylfaen"/>
                <w:sz w:val="18"/>
                <w:szCs w:val="18"/>
                <w:lang w:val="ru-RU"/>
              </w:rPr>
            </w:pPr>
            <w:r w:rsidRPr="00EF704C">
              <w:rPr>
                <w:rFonts w:ascii="Sylfaen" w:hAnsi="Sylfaen"/>
                <w:sz w:val="18"/>
                <w:szCs w:val="18"/>
                <w:lang w:val="ru-RU"/>
              </w:rPr>
              <w:t>10</w:t>
            </w:r>
          </w:p>
        </w:tc>
        <w:tc>
          <w:tcPr>
            <w:tcW w:w="841" w:type="dxa"/>
          </w:tcPr>
          <w:p w:rsidR="00BE38C9" w:rsidRPr="00EF704C" w:rsidRDefault="00EF704C" w:rsidP="00572DA8">
            <w:pPr>
              <w:ind w:right="283"/>
              <w:contextualSpacing/>
              <w:jc w:val="center"/>
              <w:rPr>
                <w:rFonts w:ascii="Sylfaen" w:hAnsi="Sylfaen"/>
                <w:sz w:val="18"/>
                <w:szCs w:val="18"/>
                <w:lang w:val="ru-RU"/>
              </w:rPr>
            </w:pPr>
            <w:r w:rsidRPr="00EF704C">
              <w:rPr>
                <w:rFonts w:ascii="Sylfaen" w:hAnsi="Sylfaen"/>
                <w:sz w:val="18"/>
                <w:szCs w:val="18"/>
                <w:lang w:val="ru-RU"/>
              </w:rPr>
              <w:t>10</w:t>
            </w:r>
          </w:p>
        </w:tc>
        <w:tc>
          <w:tcPr>
            <w:tcW w:w="841" w:type="dxa"/>
          </w:tcPr>
          <w:p w:rsidR="00BE38C9" w:rsidRPr="00EF704C" w:rsidRDefault="00BE38C9" w:rsidP="00572DA8">
            <w:pPr>
              <w:ind w:right="283"/>
              <w:contextualSpacing/>
              <w:jc w:val="center"/>
              <w:rPr>
                <w:rFonts w:ascii="Sylfaen" w:hAnsi="Sylfaen"/>
                <w:sz w:val="18"/>
                <w:szCs w:val="18"/>
                <w:lang w:val="af-ZA"/>
              </w:rPr>
            </w:pPr>
          </w:p>
        </w:tc>
        <w:tc>
          <w:tcPr>
            <w:tcW w:w="841" w:type="dxa"/>
          </w:tcPr>
          <w:p w:rsidR="00BE38C9" w:rsidRPr="00EF704C" w:rsidRDefault="00BE38C9" w:rsidP="00572DA8">
            <w:pPr>
              <w:ind w:right="283"/>
              <w:contextualSpacing/>
              <w:jc w:val="center"/>
              <w:rPr>
                <w:rFonts w:ascii="Sylfaen" w:hAnsi="Sylfaen"/>
                <w:sz w:val="18"/>
                <w:szCs w:val="18"/>
                <w:lang w:val="af-ZA"/>
              </w:rPr>
            </w:pP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8850" w:type="dxa"/>
            <w:gridSpan w:val="8"/>
          </w:tcPr>
          <w:p w:rsidR="00BE38C9" w:rsidRPr="00EF704C" w:rsidRDefault="00BE38C9" w:rsidP="00572DA8">
            <w:pPr>
              <w:pStyle w:val="a5"/>
              <w:numPr>
                <w:ilvl w:val="0"/>
                <w:numId w:val="46"/>
              </w:numPr>
              <w:ind w:left="403" w:right="283"/>
              <w:rPr>
                <w:rFonts w:ascii="Sylfaen" w:hAnsi="Sylfaen"/>
                <w:sz w:val="18"/>
                <w:szCs w:val="18"/>
                <w:lang w:val="af-ZA"/>
              </w:rPr>
            </w:pP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2789" w:type="dxa"/>
            <w:gridSpan w:val="2"/>
            <w:vMerge w:val="restart"/>
          </w:tcPr>
          <w:p w:rsidR="00BE38C9" w:rsidRPr="00EF704C" w:rsidRDefault="00BE38C9" w:rsidP="00572DA8">
            <w:pPr>
              <w:ind w:right="283"/>
              <w:contextualSpacing/>
              <w:jc w:val="center"/>
              <w:rPr>
                <w:rFonts w:ascii="Sylfaen" w:hAnsi="Sylfaen"/>
                <w:sz w:val="18"/>
                <w:szCs w:val="18"/>
                <w:lang w:val="af-ZA"/>
              </w:rPr>
            </w:pPr>
          </w:p>
          <w:p w:rsidR="00BE38C9" w:rsidRPr="00EF704C" w:rsidRDefault="00BE38C9" w:rsidP="00572DA8">
            <w:pPr>
              <w:ind w:right="283"/>
              <w:contextualSpacing/>
              <w:jc w:val="center"/>
              <w:rPr>
                <w:rFonts w:ascii="Sylfaen" w:hAnsi="Sylfaen"/>
                <w:sz w:val="18"/>
                <w:szCs w:val="18"/>
                <w:lang w:val="ru-RU"/>
              </w:rPr>
            </w:pPr>
            <w:r w:rsidRPr="00EF704C">
              <w:rPr>
                <w:rFonts w:ascii="Sylfaen" w:hAnsi="Sylfaen"/>
                <w:sz w:val="18"/>
                <w:szCs w:val="18"/>
                <w:lang w:val="af-ZA"/>
              </w:rPr>
              <w:t>Ցուցանիշներ</w:t>
            </w:r>
          </w:p>
          <w:p w:rsidR="00BE38C9" w:rsidRPr="00EF704C" w:rsidRDefault="00BE38C9" w:rsidP="00572DA8">
            <w:pPr>
              <w:ind w:right="283"/>
              <w:contextualSpacing/>
              <w:jc w:val="center"/>
              <w:rPr>
                <w:rFonts w:ascii="Sylfaen" w:hAnsi="Sylfaen"/>
                <w:sz w:val="18"/>
                <w:szCs w:val="18"/>
                <w:lang w:val="ru-RU"/>
              </w:rPr>
            </w:pPr>
          </w:p>
        </w:tc>
        <w:tc>
          <w:tcPr>
            <w:tcW w:w="1367"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Ելակետային</w:t>
            </w:r>
          </w:p>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արժեք</w:t>
            </w:r>
          </w:p>
        </w:tc>
        <w:tc>
          <w:tcPr>
            <w:tcW w:w="4694" w:type="dxa"/>
            <w:gridSpan w:val="5"/>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Թիրախային արժեքներ</w:t>
            </w: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2789" w:type="dxa"/>
            <w:gridSpan w:val="2"/>
            <w:vMerge/>
          </w:tcPr>
          <w:p w:rsidR="00BE38C9" w:rsidRPr="00EF704C" w:rsidRDefault="00BE38C9" w:rsidP="00572DA8">
            <w:pPr>
              <w:ind w:right="283"/>
              <w:contextualSpacing/>
              <w:jc w:val="center"/>
              <w:rPr>
                <w:rFonts w:ascii="Sylfaen" w:hAnsi="Sylfaen"/>
                <w:sz w:val="18"/>
                <w:szCs w:val="18"/>
                <w:lang w:val="af-ZA"/>
              </w:rPr>
            </w:pPr>
          </w:p>
        </w:tc>
        <w:tc>
          <w:tcPr>
            <w:tcW w:w="1367"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088"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2020</w:t>
            </w:r>
          </w:p>
        </w:tc>
        <w:tc>
          <w:tcPr>
            <w:tcW w:w="1083"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2021</w:t>
            </w:r>
          </w:p>
        </w:tc>
        <w:tc>
          <w:tcPr>
            <w:tcW w:w="841"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2022</w:t>
            </w:r>
          </w:p>
        </w:tc>
        <w:tc>
          <w:tcPr>
            <w:tcW w:w="841"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2023</w:t>
            </w:r>
          </w:p>
        </w:tc>
        <w:tc>
          <w:tcPr>
            <w:tcW w:w="841" w:type="dxa"/>
          </w:tcPr>
          <w:p w:rsidR="00BE38C9" w:rsidRPr="00EF704C" w:rsidRDefault="00BE38C9" w:rsidP="00572DA8">
            <w:pPr>
              <w:ind w:right="283"/>
              <w:contextualSpacing/>
              <w:jc w:val="center"/>
              <w:rPr>
                <w:rFonts w:ascii="Sylfaen" w:hAnsi="Sylfaen"/>
                <w:sz w:val="18"/>
                <w:szCs w:val="18"/>
                <w:lang w:val="af-ZA"/>
              </w:rPr>
            </w:pPr>
            <w:r w:rsidRPr="00EF704C">
              <w:rPr>
                <w:rFonts w:ascii="Sylfaen" w:hAnsi="Sylfaen"/>
                <w:sz w:val="18"/>
                <w:szCs w:val="18"/>
                <w:lang w:val="af-ZA"/>
              </w:rPr>
              <w:t>2024</w:t>
            </w:r>
          </w:p>
        </w:tc>
      </w:tr>
      <w:tr w:rsidR="00BE38C9" w:rsidRPr="00EF704C" w:rsidTr="00572DA8">
        <w:tc>
          <w:tcPr>
            <w:tcW w:w="2032" w:type="dxa"/>
            <w:vMerge/>
          </w:tcPr>
          <w:p w:rsidR="00BE38C9" w:rsidRPr="00EF704C" w:rsidRDefault="00BE38C9" w:rsidP="00572DA8">
            <w:pPr>
              <w:ind w:right="283"/>
              <w:contextualSpacing/>
              <w:jc w:val="center"/>
              <w:rPr>
                <w:rFonts w:ascii="Sylfaen" w:hAnsi="Sylfaen"/>
                <w:sz w:val="18"/>
                <w:szCs w:val="18"/>
                <w:lang w:val="af-ZA"/>
              </w:rPr>
            </w:pPr>
          </w:p>
        </w:tc>
        <w:tc>
          <w:tcPr>
            <w:tcW w:w="2789" w:type="dxa"/>
            <w:gridSpan w:val="2"/>
            <w:vMerge/>
          </w:tcPr>
          <w:p w:rsidR="00BE38C9" w:rsidRPr="00EF704C" w:rsidRDefault="00BE38C9" w:rsidP="00572DA8">
            <w:pPr>
              <w:ind w:right="283"/>
              <w:contextualSpacing/>
              <w:jc w:val="center"/>
              <w:rPr>
                <w:rFonts w:ascii="Sylfaen" w:hAnsi="Sylfaen"/>
                <w:sz w:val="18"/>
                <w:szCs w:val="18"/>
                <w:lang w:val="af-ZA"/>
              </w:rPr>
            </w:pPr>
          </w:p>
        </w:tc>
        <w:tc>
          <w:tcPr>
            <w:tcW w:w="1367" w:type="dxa"/>
          </w:tcPr>
          <w:p w:rsidR="00BE38C9" w:rsidRPr="00EF704C" w:rsidRDefault="00BE38C9" w:rsidP="00572DA8">
            <w:pPr>
              <w:ind w:right="283"/>
              <w:contextualSpacing/>
              <w:jc w:val="center"/>
              <w:rPr>
                <w:rFonts w:ascii="Sylfaen" w:hAnsi="Sylfaen"/>
                <w:sz w:val="18"/>
                <w:szCs w:val="18"/>
                <w:lang w:val="af-ZA"/>
              </w:rPr>
            </w:pPr>
          </w:p>
        </w:tc>
        <w:tc>
          <w:tcPr>
            <w:tcW w:w="1088" w:type="dxa"/>
          </w:tcPr>
          <w:p w:rsidR="00BE38C9" w:rsidRPr="00EF704C" w:rsidRDefault="00BE38C9" w:rsidP="00572DA8">
            <w:pPr>
              <w:ind w:right="283"/>
              <w:contextualSpacing/>
              <w:jc w:val="center"/>
              <w:rPr>
                <w:rFonts w:ascii="Sylfaen" w:hAnsi="Sylfaen"/>
                <w:sz w:val="18"/>
                <w:szCs w:val="18"/>
                <w:lang w:val="ru-RU"/>
              </w:rPr>
            </w:pPr>
          </w:p>
        </w:tc>
        <w:tc>
          <w:tcPr>
            <w:tcW w:w="1083" w:type="dxa"/>
          </w:tcPr>
          <w:p w:rsidR="00BE38C9" w:rsidRPr="00EF704C" w:rsidRDefault="00BE38C9" w:rsidP="00572DA8">
            <w:pPr>
              <w:ind w:right="283"/>
              <w:contextualSpacing/>
              <w:jc w:val="center"/>
              <w:rPr>
                <w:rFonts w:ascii="Sylfaen" w:hAnsi="Sylfaen"/>
                <w:sz w:val="18"/>
                <w:szCs w:val="18"/>
                <w:lang w:val="ru-RU"/>
              </w:rPr>
            </w:pPr>
          </w:p>
        </w:tc>
        <w:tc>
          <w:tcPr>
            <w:tcW w:w="841" w:type="dxa"/>
          </w:tcPr>
          <w:p w:rsidR="00BE38C9" w:rsidRPr="00EF704C" w:rsidRDefault="00BE38C9" w:rsidP="00572DA8">
            <w:pPr>
              <w:ind w:right="283"/>
              <w:contextualSpacing/>
              <w:jc w:val="center"/>
              <w:rPr>
                <w:rFonts w:ascii="Sylfaen" w:hAnsi="Sylfaen"/>
                <w:sz w:val="18"/>
                <w:szCs w:val="18"/>
                <w:lang w:val="af-ZA"/>
              </w:rPr>
            </w:pPr>
          </w:p>
        </w:tc>
        <w:tc>
          <w:tcPr>
            <w:tcW w:w="841" w:type="dxa"/>
          </w:tcPr>
          <w:p w:rsidR="00BE38C9" w:rsidRPr="00EF704C" w:rsidRDefault="00BE38C9" w:rsidP="00572DA8">
            <w:pPr>
              <w:ind w:right="283"/>
              <w:contextualSpacing/>
              <w:jc w:val="center"/>
              <w:rPr>
                <w:rFonts w:ascii="Sylfaen" w:hAnsi="Sylfaen"/>
                <w:sz w:val="18"/>
                <w:szCs w:val="18"/>
                <w:lang w:val="af-ZA"/>
              </w:rPr>
            </w:pPr>
          </w:p>
        </w:tc>
        <w:tc>
          <w:tcPr>
            <w:tcW w:w="841" w:type="dxa"/>
          </w:tcPr>
          <w:p w:rsidR="00BE38C9" w:rsidRPr="00EF704C" w:rsidRDefault="00BE38C9" w:rsidP="00572DA8">
            <w:pPr>
              <w:ind w:right="283"/>
              <w:contextualSpacing/>
              <w:jc w:val="center"/>
              <w:rPr>
                <w:rFonts w:ascii="Sylfaen" w:hAnsi="Sylfaen"/>
                <w:sz w:val="18"/>
                <w:szCs w:val="18"/>
                <w:lang w:val="af-ZA"/>
              </w:rPr>
            </w:pPr>
          </w:p>
        </w:tc>
      </w:tr>
      <w:tr w:rsidR="00BE38C9" w:rsidRPr="00DD1B36" w:rsidTr="00572DA8">
        <w:tc>
          <w:tcPr>
            <w:tcW w:w="2032" w:type="dxa"/>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Ծրագրի հիմնական գործողությունները</w:t>
            </w:r>
          </w:p>
        </w:tc>
        <w:tc>
          <w:tcPr>
            <w:tcW w:w="8850" w:type="dxa"/>
            <w:gridSpan w:val="8"/>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1-ին միջանկյալ արդյունքն ապահովող գործողություններ</w:t>
            </w:r>
          </w:p>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1.1,</w:t>
            </w:r>
            <w:r w:rsidRPr="00EF704C">
              <w:rPr>
                <w:rFonts w:ascii="Sylfaen" w:hAnsi="Sylfaen"/>
                <w:sz w:val="18"/>
                <w:szCs w:val="18"/>
                <w:lang w:val="ru-RU"/>
              </w:rPr>
              <w:t>Ֆինանսական</w:t>
            </w:r>
            <w:r w:rsidRPr="00EF704C">
              <w:rPr>
                <w:rFonts w:ascii="Sylfaen" w:hAnsi="Sylfaen"/>
                <w:sz w:val="18"/>
                <w:szCs w:val="18"/>
                <w:lang w:val="af-ZA"/>
              </w:rPr>
              <w:t xml:space="preserve"> </w:t>
            </w:r>
            <w:r w:rsidRPr="00EF704C">
              <w:rPr>
                <w:rFonts w:ascii="Sylfaen" w:hAnsi="Sylfaen"/>
                <w:sz w:val="18"/>
                <w:szCs w:val="18"/>
                <w:lang w:val="ru-RU"/>
              </w:rPr>
              <w:t>միջոցների</w:t>
            </w:r>
            <w:r w:rsidRPr="00EF704C">
              <w:rPr>
                <w:rFonts w:ascii="Sylfaen" w:hAnsi="Sylfaen"/>
                <w:sz w:val="18"/>
                <w:szCs w:val="18"/>
                <w:lang w:val="af-ZA"/>
              </w:rPr>
              <w:t xml:space="preserve"> </w:t>
            </w:r>
            <w:r w:rsidRPr="00EF704C">
              <w:rPr>
                <w:rFonts w:ascii="Sylfaen" w:hAnsi="Sylfaen"/>
                <w:sz w:val="18"/>
                <w:szCs w:val="18"/>
                <w:lang w:val="ru-RU"/>
              </w:rPr>
              <w:t>հայթհայթման</w:t>
            </w:r>
            <w:r w:rsidRPr="00EF704C">
              <w:rPr>
                <w:rFonts w:ascii="Sylfaen" w:hAnsi="Sylfaen"/>
                <w:sz w:val="18"/>
                <w:szCs w:val="18"/>
                <w:lang w:val="af-ZA"/>
              </w:rPr>
              <w:t xml:space="preserve"> </w:t>
            </w:r>
            <w:r w:rsidRPr="00EF704C">
              <w:rPr>
                <w:rFonts w:ascii="Sylfaen" w:hAnsi="Sylfaen"/>
                <w:sz w:val="18"/>
                <w:szCs w:val="18"/>
                <w:lang w:val="ru-RU"/>
              </w:rPr>
              <w:t>համար</w:t>
            </w:r>
            <w:r w:rsidRPr="00EF704C">
              <w:rPr>
                <w:rFonts w:ascii="Sylfaen" w:hAnsi="Sylfaen"/>
                <w:sz w:val="18"/>
                <w:szCs w:val="18"/>
                <w:lang w:val="af-ZA"/>
              </w:rPr>
              <w:t xml:space="preserve"> </w:t>
            </w:r>
            <w:r w:rsidRPr="00EF704C">
              <w:rPr>
                <w:rFonts w:ascii="Sylfaen" w:hAnsi="Sylfaen"/>
                <w:sz w:val="18"/>
                <w:szCs w:val="18"/>
                <w:lang w:val="ru-RU"/>
              </w:rPr>
              <w:t>դիմել</w:t>
            </w:r>
            <w:r w:rsidRPr="00EF704C">
              <w:rPr>
                <w:rFonts w:ascii="Sylfaen" w:hAnsi="Sylfaen"/>
                <w:sz w:val="18"/>
                <w:szCs w:val="18"/>
                <w:lang w:val="af-ZA"/>
              </w:rPr>
              <w:t xml:space="preserve"> </w:t>
            </w:r>
            <w:r w:rsidRPr="00EF704C">
              <w:rPr>
                <w:rFonts w:ascii="Sylfaen" w:hAnsi="Sylfaen"/>
                <w:sz w:val="18"/>
                <w:szCs w:val="18"/>
                <w:lang w:val="ru-RU"/>
              </w:rPr>
              <w:t>ՀՀ</w:t>
            </w:r>
            <w:r w:rsidRPr="00EF704C">
              <w:rPr>
                <w:rFonts w:ascii="Sylfaen" w:hAnsi="Sylfaen"/>
                <w:sz w:val="18"/>
                <w:szCs w:val="18"/>
                <w:lang w:val="af-ZA"/>
              </w:rPr>
              <w:t xml:space="preserve"> </w:t>
            </w:r>
            <w:r w:rsidRPr="00EF704C">
              <w:rPr>
                <w:rFonts w:ascii="Sylfaen" w:hAnsi="Sylfaen"/>
                <w:sz w:val="18"/>
                <w:szCs w:val="18"/>
                <w:lang w:val="ru-RU"/>
              </w:rPr>
              <w:t>կառավարությանը</w:t>
            </w:r>
            <w:r w:rsidRPr="00EF704C">
              <w:rPr>
                <w:rFonts w:ascii="Sylfaen" w:hAnsi="Sylfaen"/>
                <w:sz w:val="18"/>
                <w:szCs w:val="18"/>
                <w:lang w:val="af-ZA"/>
              </w:rPr>
              <w:t xml:space="preserve">, </w:t>
            </w:r>
            <w:r w:rsidRPr="00EF704C">
              <w:rPr>
                <w:rFonts w:ascii="Sylfaen" w:hAnsi="Sylfaen"/>
                <w:sz w:val="18"/>
                <w:szCs w:val="18"/>
                <w:lang w:val="ru-RU"/>
              </w:rPr>
              <w:t>միջազգային</w:t>
            </w:r>
            <w:r w:rsidRPr="00EF704C">
              <w:rPr>
                <w:rFonts w:ascii="Sylfaen" w:hAnsi="Sylfaen"/>
                <w:sz w:val="18"/>
                <w:szCs w:val="18"/>
                <w:lang w:val="af-ZA"/>
              </w:rPr>
              <w:t xml:space="preserve"> </w:t>
            </w:r>
            <w:r w:rsidRPr="00EF704C">
              <w:rPr>
                <w:rFonts w:ascii="Sylfaen" w:hAnsi="Sylfaen"/>
                <w:sz w:val="18"/>
                <w:szCs w:val="18"/>
                <w:lang w:val="ru-RU"/>
              </w:rPr>
              <w:t>և</w:t>
            </w:r>
            <w:r w:rsidRPr="00EF704C">
              <w:rPr>
                <w:rFonts w:ascii="Sylfaen" w:hAnsi="Sylfaen"/>
                <w:sz w:val="18"/>
                <w:szCs w:val="18"/>
                <w:lang w:val="af-ZA"/>
              </w:rPr>
              <w:t xml:space="preserve"> </w:t>
            </w:r>
            <w:r w:rsidRPr="00EF704C">
              <w:rPr>
                <w:rFonts w:ascii="Sylfaen" w:hAnsi="Sylfaen"/>
                <w:sz w:val="18"/>
                <w:szCs w:val="18"/>
                <w:lang w:val="ru-RU"/>
              </w:rPr>
              <w:t>դոնոր</w:t>
            </w:r>
            <w:r w:rsidRPr="00EF704C">
              <w:rPr>
                <w:rFonts w:ascii="Sylfaen" w:hAnsi="Sylfaen"/>
                <w:sz w:val="18"/>
                <w:szCs w:val="18"/>
                <w:lang w:val="af-ZA"/>
              </w:rPr>
              <w:t xml:space="preserve"> </w:t>
            </w:r>
            <w:r w:rsidRPr="00EF704C">
              <w:rPr>
                <w:rFonts w:ascii="Sylfaen" w:hAnsi="Sylfaen"/>
                <w:sz w:val="18"/>
                <w:szCs w:val="18"/>
                <w:lang w:val="ru-RU"/>
              </w:rPr>
              <w:t>կազմակերպություններին</w:t>
            </w:r>
            <w:r w:rsidRPr="00EF704C">
              <w:rPr>
                <w:rFonts w:ascii="Sylfaen" w:hAnsi="Sylfaen"/>
                <w:sz w:val="18"/>
                <w:szCs w:val="18"/>
                <w:lang w:val="af-ZA"/>
              </w:rPr>
              <w:t>:</w:t>
            </w:r>
          </w:p>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1.2. .</w:t>
            </w:r>
            <w:r w:rsidRPr="00EF704C">
              <w:rPr>
                <w:rFonts w:ascii="Sylfaen" w:hAnsi="Sylfaen"/>
                <w:sz w:val="18"/>
                <w:szCs w:val="18"/>
                <w:lang w:val="ru-RU"/>
              </w:rPr>
              <w:t>նախագծանախահաշվային</w:t>
            </w:r>
            <w:r w:rsidRPr="00EF704C">
              <w:rPr>
                <w:rFonts w:ascii="Sylfaen" w:hAnsi="Sylfaen"/>
                <w:sz w:val="18"/>
                <w:szCs w:val="18"/>
                <w:lang w:val="af-ZA"/>
              </w:rPr>
              <w:t xml:space="preserve"> </w:t>
            </w:r>
            <w:r w:rsidRPr="00EF704C">
              <w:rPr>
                <w:rFonts w:ascii="Sylfaen" w:hAnsi="Sylfaen"/>
                <w:sz w:val="18"/>
                <w:szCs w:val="18"/>
                <w:lang w:val="ru-RU"/>
              </w:rPr>
              <w:t>փաստաթղթերի</w:t>
            </w:r>
            <w:r w:rsidRPr="00EF704C">
              <w:rPr>
                <w:rFonts w:ascii="Sylfaen" w:hAnsi="Sylfaen"/>
                <w:sz w:val="18"/>
                <w:szCs w:val="18"/>
                <w:lang w:val="af-ZA"/>
              </w:rPr>
              <w:t xml:space="preserve"> </w:t>
            </w:r>
            <w:r w:rsidRPr="00EF704C">
              <w:rPr>
                <w:rFonts w:ascii="Sylfaen" w:hAnsi="Sylfaen"/>
                <w:sz w:val="18"/>
                <w:szCs w:val="18"/>
                <w:lang w:val="ru-RU"/>
              </w:rPr>
              <w:t>կազմում</w:t>
            </w:r>
          </w:p>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2-րդ միջանկյալ արդյունքն ապահովող գործողություններ</w:t>
            </w:r>
          </w:p>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 xml:space="preserve">2.1. </w:t>
            </w:r>
            <w:r w:rsidRPr="00EF704C">
              <w:rPr>
                <w:rFonts w:ascii="Sylfaen" w:hAnsi="Sylfaen"/>
                <w:sz w:val="18"/>
                <w:szCs w:val="18"/>
                <w:lang w:val="ru-RU"/>
              </w:rPr>
              <w:t>Գնումների</w:t>
            </w:r>
            <w:r w:rsidRPr="00EF704C">
              <w:rPr>
                <w:rFonts w:ascii="Sylfaen" w:hAnsi="Sylfaen"/>
                <w:sz w:val="18"/>
                <w:szCs w:val="18"/>
                <w:lang w:val="af-ZA"/>
              </w:rPr>
              <w:t xml:space="preserve"> </w:t>
            </w:r>
            <w:r w:rsidRPr="00EF704C">
              <w:rPr>
                <w:rFonts w:ascii="Sylfaen" w:hAnsi="Sylfaen"/>
                <w:sz w:val="18"/>
                <w:szCs w:val="18"/>
                <w:lang w:val="ru-RU"/>
              </w:rPr>
              <w:t>գործընթացի</w:t>
            </w:r>
            <w:r w:rsidRPr="00EF704C">
              <w:rPr>
                <w:rFonts w:ascii="Sylfaen" w:hAnsi="Sylfaen"/>
                <w:sz w:val="18"/>
                <w:szCs w:val="18"/>
                <w:lang w:val="af-ZA"/>
              </w:rPr>
              <w:t xml:space="preserve"> </w:t>
            </w:r>
            <w:r w:rsidRPr="00EF704C">
              <w:rPr>
                <w:rFonts w:ascii="Sylfaen" w:hAnsi="Sylfaen"/>
                <w:sz w:val="18"/>
                <w:szCs w:val="18"/>
                <w:lang w:val="ru-RU"/>
              </w:rPr>
              <w:t>իրականացում</w:t>
            </w:r>
            <w:r w:rsidRPr="00EF704C">
              <w:rPr>
                <w:rFonts w:ascii="Sylfaen" w:hAnsi="Sylfaen"/>
                <w:sz w:val="18"/>
                <w:szCs w:val="18"/>
                <w:lang w:val="af-ZA"/>
              </w:rPr>
              <w:t>,</w:t>
            </w:r>
            <w:r w:rsidRPr="00EF704C">
              <w:rPr>
                <w:rFonts w:ascii="Sylfaen" w:hAnsi="Sylfaen"/>
                <w:sz w:val="18"/>
                <w:szCs w:val="18"/>
                <w:lang w:val="ru-RU"/>
              </w:rPr>
              <w:t>մրցույթի</w:t>
            </w:r>
            <w:r w:rsidRPr="00EF704C">
              <w:rPr>
                <w:rFonts w:ascii="Sylfaen" w:hAnsi="Sylfaen"/>
                <w:sz w:val="18"/>
                <w:szCs w:val="18"/>
                <w:lang w:val="af-ZA"/>
              </w:rPr>
              <w:t xml:space="preserve"> </w:t>
            </w:r>
            <w:r w:rsidRPr="00EF704C">
              <w:rPr>
                <w:rFonts w:ascii="Sylfaen" w:hAnsi="Sylfaen"/>
                <w:sz w:val="18"/>
                <w:szCs w:val="18"/>
                <w:lang w:val="ru-RU"/>
              </w:rPr>
              <w:t>հայտարարում</w:t>
            </w:r>
          </w:p>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 xml:space="preserve">2.2. </w:t>
            </w:r>
            <w:r w:rsidRPr="00EF704C">
              <w:rPr>
                <w:rFonts w:ascii="Sylfaen" w:hAnsi="Sylfaen"/>
                <w:sz w:val="18"/>
                <w:szCs w:val="18"/>
                <w:lang w:val="ru-RU"/>
              </w:rPr>
              <w:t>Շինաշխատանքների</w:t>
            </w:r>
            <w:r w:rsidRPr="00EF704C">
              <w:rPr>
                <w:rFonts w:ascii="Sylfaen" w:hAnsi="Sylfaen"/>
                <w:sz w:val="18"/>
                <w:szCs w:val="18"/>
                <w:lang w:val="af-ZA"/>
              </w:rPr>
              <w:t xml:space="preserve"> </w:t>
            </w:r>
            <w:r w:rsidRPr="00EF704C">
              <w:rPr>
                <w:rFonts w:ascii="Sylfaen" w:hAnsi="Sylfaen"/>
                <w:sz w:val="18"/>
                <w:szCs w:val="18"/>
                <w:lang w:val="ru-RU"/>
              </w:rPr>
              <w:t>իրականացում</w:t>
            </w:r>
          </w:p>
          <w:p w:rsidR="00BE38C9" w:rsidRPr="00EF704C" w:rsidRDefault="00BE38C9" w:rsidP="00572DA8">
            <w:pPr>
              <w:ind w:right="283"/>
              <w:contextualSpacing/>
              <w:rPr>
                <w:rFonts w:ascii="Sylfaen" w:hAnsi="Sylfaen"/>
                <w:sz w:val="18"/>
                <w:szCs w:val="18"/>
                <w:lang w:val="af-ZA"/>
              </w:rPr>
            </w:pPr>
          </w:p>
        </w:tc>
      </w:tr>
      <w:tr w:rsidR="00BE38C9" w:rsidRPr="00DD1B36" w:rsidTr="00572DA8">
        <w:tc>
          <w:tcPr>
            <w:tcW w:w="2032" w:type="dxa"/>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Ծրագրի բյուջեն</w:t>
            </w:r>
          </w:p>
        </w:tc>
        <w:tc>
          <w:tcPr>
            <w:tcW w:w="8850" w:type="dxa"/>
            <w:gridSpan w:val="8"/>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Ընթացիկ ծախսեր՝</w:t>
            </w:r>
          </w:p>
          <w:p w:rsidR="00BE38C9" w:rsidRPr="00EF704C" w:rsidRDefault="00BE38C9" w:rsidP="00572DA8">
            <w:pPr>
              <w:ind w:right="283"/>
              <w:contextualSpacing/>
              <w:rPr>
                <w:rFonts w:ascii="Sylfaen" w:hAnsi="Sylfaen"/>
                <w:sz w:val="20"/>
                <w:szCs w:val="20"/>
                <w:lang w:val="af-ZA"/>
              </w:rPr>
            </w:pPr>
            <w:r w:rsidRPr="00EF704C">
              <w:rPr>
                <w:rFonts w:ascii="Sylfaen" w:hAnsi="Sylfaen"/>
                <w:sz w:val="18"/>
                <w:szCs w:val="18"/>
                <w:lang w:val="af-ZA"/>
              </w:rPr>
              <w:t>Կապիտալ ծախսեր</w:t>
            </w:r>
            <w:r w:rsidRPr="00EF704C">
              <w:rPr>
                <w:rFonts w:ascii="Sylfaen" w:hAnsi="Sylfaen"/>
                <w:sz w:val="20"/>
                <w:szCs w:val="20"/>
                <w:lang w:val="af-ZA"/>
              </w:rPr>
              <w:t>՝</w:t>
            </w:r>
          </w:p>
          <w:p w:rsidR="0001657C" w:rsidRPr="00EF704C" w:rsidRDefault="00BE38C9" w:rsidP="0001657C">
            <w:pPr>
              <w:autoSpaceDE w:val="0"/>
              <w:autoSpaceDN w:val="0"/>
              <w:adjustRightInd w:val="0"/>
              <w:ind w:right="283"/>
              <w:jc w:val="both"/>
              <w:rPr>
                <w:rFonts w:ascii="Sylfaen" w:hAnsi="Sylfaen" w:cs="GHEAGrapalat"/>
                <w:sz w:val="20"/>
                <w:szCs w:val="20"/>
                <w:lang w:val="ro-RO"/>
              </w:rPr>
            </w:pPr>
            <w:r w:rsidRPr="00EF704C">
              <w:rPr>
                <w:rFonts w:ascii="Sylfaen" w:hAnsi="Sylfaen" w:cs="Sylfaen"/>
                <w:sz w:val="20"/>
                <w:szCs w:val="20"/>
                <w:lang w:val="af-ZA"/>
              </w:rPr>
              <w:t>Ընդհանուր</w:t>
            </w:r>
            <w:r w:rsidRPr="00EF704C">
              <w:rPr>
                <w:rFonts w:ascii="Sylfaen" w:hAnsi="Sylfaen"/>
                <w:sz w:val="20"/>
                <w:szCs w:val="20"/>
                <w:lang w:val="af-ZA"/>
              </w:rPr>
              <w:t xml:space="preserve"> բյուջեն՝</w:t>
            </w:r>
            <w:r w:rsidR="0001657C" w:rsidRPr="00EF704C">
              <w:rPr>
                <w:rFonts w:ascii="Sylfaen" w:hAnsi="Sylfaen"/>
                <w:sz w:val="20"/>
                <w:szCs w:val="20"/>
                <w:lang w:val="af-ZA"/>
              </w:rPr>
              <w:t xml:space="preserve"> </w:t>
            </w:r>
            <w:r w:rsidR="0001657C" w:rsidRPr="00EF704C">
              <w:rPr>
                <w:rFonts w:ascii="Sylfaen" w:hAnsi="Sylfaen" w:cs="GHEAGrapalat-Bold"/>
                <w:bCs/>
                <w:sz w:val="20"/>
                <w:szCs w:val="20"/>
                <w:lang w:val="ro-RO"/>
              </w:rPr>
              <w:t xml:space="preserve">30,798,000.0 </w:t>
            </w:r>
            <w:r w:rsidR="0001657C" w:rsidRPr="00EF704C">
              <w:rPr>
                <w:rFonts w:ascii="Sylfaen" w:hAnsi="Sylfaen" w:cs="GHEAGrapalat-Bold"/>
                <w:bCs/>
                <w:sz w:val="20"/>
                <w:szCs w:val="20"/>
              </w:rPr>
              <w:t>ՀՀդրամ</w:t>
            </w:r>
          </w:p>
          <w:p w:rsidR="00BE38C9" w:rsidRPr="00EF704C" w:rsidRDefault="00BE38C9" w:rsidP="0001657C">
            <w:pPr>
              <w:ind w:right="283"/>
              <w:contextualSpacing/>
              <w:rPr>
                <w:rFonts w:ascii="Sylfaen" w:hAnsi="Sylfaen"/>
                <w:sz w:val="18"/>
                <w:szCs w:val="18"/>
                <w:lang w:val="af-ZA"/>
              </w:rPr>
            </w:pPr>
            <w:r w:rsidRPr="00EF704C">
              <w:rPr>
                <w:rFonts w:ascii="Sylfaen" w:hAnsi="Sylfaen"/>
                <w:sz w:val="20"/>
                <w:szCs w:val="20"/>
                <w:lang w:val="af-ZA"/>
              </w:rPr>
              <w:t xml:space="preserve">    </w:t>
            </w:r>
          </w:p>
        </w:tc>
      </w:tr>
      <w:tr w:rsidR="00BE38C9" w:rsidRPr="00DD1B36" w:rsidTr="00572DA8">
        <w:tc>
          <w:tcPr>
            <w:tcW w:w="2032" w:type="dxa"/>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 xml:space="preserve">Ծրագրի իրականացման համար անհրաժեշտ այլ </w:t>
            </w:r>
            <w:r w:rsidRPr="00EF704C">
              <w:rPr>
                <w:rFonts w:ascii="Sylfaen" w:hAnsi="Sylfaen"/>
                <w:sz w:val="18"/>
                <w:szCs w:val="18"/>
                <w:lang w:val="af-ZA"/>
              </w:rPr>
              <w:lastRenderedPageBreak/>
              <w:t>ռեսուրսներ</w:t>
            </w:r>
          </w:p>
        </w:tc>
        <w:tc>
          <w:tcPr>
            <w:tcW w:w="8850" w:type="dxa"/>
            <w:gridSpan w:val="8"/>
          </w:tcPr>
          <w:p w:rsidR="00BE38C9" w:rsidRPr="00EF704C" w:rsidRDefault="00BE38C9" w:rsidP="00572DA8">
            <w:pPr>
              <w:ind w:right="283"/>
              <w:contextualSpacing/>
              <w:jc w:val="center"/>
              <w:rPr>
                <w:rFonts w:ascii="Sylfaen" w:hAnsi="Sylfaen"/>
                <w:sz w:val="18"/>
                <w:szCs w:val="18"/>
                <w:lang w:val="af-ZA"/>
              </w:rPr>
            </w:pPr>
          </w:p>
        </w:tc>
      </w:tr>
      <w:tr w:rsidR="00BE38C9" w:rsidRPr="00EF704C" w:rsidTr="00572DA8">
        <w:tc>
          <w:tcPr>
            <w:tcW w:w="2032" w:type="dxa"/>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lastRenderedPageBreak/>
              <w:t>Ծրագրի հիմնական ռիսկերը</w:t>
            </w:r>
          </w:p>
        </w:tc>
        <w:tc>
          <w:tcPr>
            <w:tcW w:w="8850" w:type="dxa"/>
            <w:gridSpan w:val="8"/>
          </w:tcPr>
          <w:p w:rsidR="00BE38C9" w:rsidRPr="00EF704C" w:rsidRDefault="00BE38C9" w:rsidP="00572DA8">
            <w:pPr>
              <w:ind w:right="283"/>
              <w:contextualSpacing/>
              <w:jc w:val="center"/>
              <w:rPr>
                <w:rFonts w:ascii="Sylfaen" w:hAnsi="Sylfaen"/>
                <w:sz w:val="18"/>
                <w:szCs w:val="18"/>
                <w:lang w:val="af-ZA"/>
              </w:rPr>
            </w:pPr>
          </w:p>
        </w:tc>
      </w:tr>
      <w:tr w:rsidR="00BE38C9" w:rsidRPr="00EF704C" w:rsidTr="00572DA8">
        <w:tc>
          <w:tcPr>
            <w:tcW w:w="2032" w:type="dxa"/>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 xml:space="preserve">Ծրագրի հիմնական շահառուները </w:t>
            </w:r>
          </w:p>
        </w:tc>
        <w:tc>
          <w:tcPr>
            <w:tcW w:w="8850" w:type="dxa"/>
            <w:gridSpan w:val="8"/>
          </w:tcPr>
          <w:p w:rsidR="00BE38C9" w:rsidRPr="00EF704C" w:rsidRDefault="00BE38C9" w:rsidP="00572DA8">
            <w:pPr>
              <w:pStyle w:val="a5"/>
              <w:numPr>
                <w:ilvl w:val="0"/>
                <w:numId w:val="49"/>
              </w:numPr>
              <w:autoSpaceDE w:val="0"/>
              <w:autoSpaceDN w:val="0"/>
              <w:adjustRightInd w:val="0"/>
              <w:ind w:right="283"/>
              <w:jc w:val="both"/>
              <w:rPr>
                <w:rFonts w:ascii="Sylfaen" w:hAnsi="Sylfaen" w:cs="GHEAGrapalat"/>
                <w:sz w:val="20"/>
                <w:szCs w:val="20"/>
                <w:lang w:val="ro-RO"/>
              </w:rPr>
            </w:pPr>
            <w:r w:rsidRPr="00EF704C">
              <w:rPr>
                <w:rFonts w:ascii="Sylfaen" w:hAnsi="Sylfaen" w:cs="GHEAGrapalat"/>
                <w:sz w:val="20"/>
                <w:szCs w:val="20"/>
                <w:lang w:val="ro-RO"/>
              </w:rPr>
              <w:t xml:space="preserve">Վարդենիս խոշորացված </w:t>
            </w:r>
            <w:r w:rsidRPr="00EF704C">
              <w:rPr>
                <w:rFonts w:ascii="Sylfaen" w:hAnsi="Sylfaen" w:cs="GHEAGrapalat"/>
                <w:sz w:val="20"/>
                <w:szCs w:val="20"/>
              </w:rPr>
              <w:t>համայնքի</w:t>
            </w:r>
            <w:r w:rsidRPr="00EF704C">
              <w:rPr>
                <w:rFonts w:ascii="Sylfaen" w:hAnsi="Sylfaen" w:cs="GHEAGrapalat"/>
                <w:sz w:val="20"/>
                <w:szCs w:val="20"/>
                <w:lang w:val="ro-RO"/>
              </w:rPr>
              <w:t xml:space="preserve">  </w:t>
            </w:r>
            <w:r w:rsidRPr="00EF704C">
              <w:rPr>
                <w:rFonts w:ascii="Sylfaen" w:hAnsi="Sylfaen" w:cs="GHEAGrapalat"/>
                <w:sz w:val="20"/>
                <w:szCs w:val="20"/>
              </w:rPr>
              <w:t>բնակիչներ</w:t>
            </w:r>
          </w:p>
        </w:tc>
      </w:tr>
      <w:tr w:rsidR="00BE38C9" w:rsidRPr="00EF704C" w:rsidTr="00572DA8">
        <w:tc>
          <w:tcPr>
            <w:tcW w:w="2032" w:type="dxa"/>
          </w:tcPr>
          <w:p w:rsidR="00BE38C9" w:rsidRPr="00EF704C" w:rsidRDefault="00BE38C9" w:rsidP="00572DA8">
            <w:pPr>
              <w:ind w:right="283"/>
              <w:contextualSpacing/>
              <w:rPr>
                <w:rFonts w:ascii="Sylfaen" w:hAnsi="Sylfaen"/>
                <w:sz w:val="18"/>
                <w:szCs w:val="18"/>
                <w:lang w:val="af-ZA"/>
              </w:rPr>
            </w:pPr>
            <w:r w:rsidRPr="00EF704C">
              <w:rPr>
                <w:rFonts w:ascii="Sylfaen" w:hAnsi="Sylfaen"/>
                <w:sz w:val="18"/>
                <w:szCs w:val="18"/>
                <w:lang w:val="af-ZA"/>
              </w:rPr>
              <w:t xml:space="preserve">Ծրագրի սկիզբ և ավարտ </w:t>
            </w:r>
          </w:p>
        </w:tc>
        <w:tc>
          <w:tcPr>
            <w:tcW w:w="8850" w:type="dxa"/>
            <w:gridSpan w:val="8"/>
          </w:tcPr>
          <w:p w:rsidR="00BE38C9" w:rsidRPr="00EF704C" w:rsidRDefault="00BE38C9" w:rsidP="00572DA8">
            <w:pPr>
              <w:ind w:right="283"/>
              <w:contextualSpacing/>
              <w:jc w:val="center"/>
              <w:rPr>
                <w:rFonts w:ascii="Sylfaen" w:hAnsi="Sylfaen"/>
                <w:sz w:val="18"/>
                <w:szCs w:val="18"/>
                <w:lang w:val="ru-RU"/>
              </w:rPr>
            </w:pPr>
            <w:r w:rsidRPr="00EF704C">
              <w:rPr>
                <w:rFonts w:ascii="Sylfaen" w:hAnsi="Sylfaen"/>
                <w:sz w:val="18"/>
                <w:szCs w:val="18"/>
                <w:lang w:val="ru-RU"/>
              </w:rPr>
              <w:t>2021-2022</w:t>
            </w:r>
          </w:p>
        </w:tc>
      </w:tr>
      <w:tr w:rsidR="00BE38C9" w:rsidRPr="00DD1B36" w:rsidTr="00572DA8">
        <w:tc>
          <w:tcPr>
            <w:tcW w:w="2032" w:type="dxa"/>
          </w:tcPr>
          <w:p w:rsidR="00BE38C9" w:rsidRPr="00EF704C" w:rsidRDefault="00BE38C9" w:rsidP="00572DA8">
            <w:pPr>
              <w:ind w:right="283"/>
              <w:contextualSpacing/>
              <w:rPr>
                <w:rFonts w:ascii="Sylfaen" w:hAnsi="Sylfaen"/>
                <w:sz w:val="20"/>
                <w:szCs w:val="20"/>
                <w:lang w:val="af-ZA"/>
              </w:rPr>
            </w:pPr>
            <w:r w:rsidRPr="00EF704C">
              <w:rPr>
                <w:rFonts w:ascii="Sylfaen" w:hAnsi="Sylfaen"/>
                <w:sz w:val="20"/>
                <w:szCs w:val="20"/>
                <w:lang w:val="af-ZA"/>
              </w:rPr>
              <w:t>Ծրագրի համառոտ նկարագրություն</w:t>
            </w:r>
          </w:p>
        </w:tc>
        <w:tc>
          <w:tcPr>
            <w:tcW w:w="8850" w:type="dxa"/>
            <w:gridSpan w:val="8"/>
          </w:tcPr>
          <w:p w:rsidR="00BE38C9" w:rsidRPr="00EF704C" w:rsidRDefault="00BE38C9" w:rsidP="00572DA8">
            <w:pPr>
              <w:ind w:right="283"/>
              <w:contextualSpacing/>
              <w:jc w:val="center"/>
              <w:rPr>
                <w:rFonts w:ascii="Sylfaen" w:hAnsi="Sylfaen"/>
                <w:sz w:val="20"/>
                <w:szCs w:val="20"/>
                <w:lang w:val="af-ZA"/>
              </w:rPr>
            </w:pPr>
          </w:p>
          <w:p w:rsidR="0001657C" w:rsidRPr="00EF704C" w:rsidRDefault="0001657C" w:rsidP="0001657C">
            <w:pPr>
              <w:autoSpaceDE w:val="0"/>
              <w:autoSpaceDN w:val="0"/>
              <w:adjustRightInd w:val="0"/>
              <w:jc w:val="both"/>
              <w:rPr>
                <w:rFonts w:ascii="Sylfaen" w:eastAsia="Calibri" w:hAnsi="Sylfaen"/>
                <w:sz w:val="20"/>
                <w:szCs w:val="20"/>
                <w:lang w:val="hy-AM"/>
              </w:rPr>
            </w:pPr>
            <w:r w:rsidRPr="00EF704C">
              <w:rPr>
                <w:rFonts w:ascii="Sylfaen" w:hAnsi="Sylfaen"/>
                <w:sz w:val="20"/>
                <w:szCs w:val="20"/>
                <w:lang w:val="hy-AM"/>
              </w:rPr>
              <w:t xml:space="preserve">Վարդենիս համայնքի էլեկտրամատակարարման ցանցի երկարությունը կազմում է 523 000 մ։ Այսօր համայնքում  փողոցային լուսավորության ցանցում առկա է շուրջ 560 լուսատու և փողոցային լուսավորության համակարգի տարեկան աշխատաժամերը կազմում են 1825 ժամ/տարի: Էնեկտրոէներգիայի մեծ ծախս են պահանջում նաև համայնքային ենթակայության մանկապարտեզները, երաժշտական դպրոցները, մարզադպրոցը, մշակույթի պալատը և համայնքապետարանը: Այսպիսով   համայնքային բյուջեից տարեկան շուրջ 8 500 000 դրամ էլեկտրաէներգիայի վճար է կատարվում, ինչը մեծ ծանրաբեռնվածություն է:  Բացի այդ փողոցային լուսավորության ապահովման  համար օգտագործվող էներգիայի մեծ ծախսը ստիպում է կրճատել փողոցների լուսավորության օրական ժամանակահատվածը։ Նման պայմաններում փողոցային  լուսավորության ցանցի ընդլայնման պարագայում համայնքային բյուջեն կրկնակի կծանրաբեռնվի, ուստի հաշվի առնելով այն, որ Վարդենիսի բնակլիմայական պայմաններն չափազանց գրավիչ են արևային էներգիայի օգտագործման տեսակետից, նախատեսվում է </w:t>
            </w:r>
            <w:r w:rsidRPr="00EF704C">
              <w:rPr>
                <w:rFonts w:ascii="Sylfaen" w:eastAsia="Calibri" w:hAnsi="Sylfaen"/>
                <w:sz w:val="20"/>
                <w:szCs w:val="20"/>
                <w:lang w:val="hy-AM"/>
              </w:rPr>
              <w:t>համայնքային ենթակայության գտնվող 6 կառույցների տանիքներին</w:t>
            </w:r>
            <w:r w:rsidRPr="00EF704C">
              <w:rPr>
                <w:rFonts w:ascii="Sylfaen" w:hAnsi="Sylfaen"/>
                <w:sz w:val="20"/>
                <w:szCs w:val="20"/>
                <w:lang w:val="hy-AM"/>
              </w:rPr>
              <w:t xml:space="preserve"> տեղադրել  </w:t>
            </w:r>
            <w:r w:rsidRPr="00EF704C">
              <w:rPr>
                <w:rFonts w:ascii="Sylfaen" w:eastAsia="Calibri" w:hAnsi="Sylfaen" w:cs="Calibri"/>
                <w:sz w:val="20"/>
                <w:szCs w:val="20"/>
                <w:lang w:val="hy-AM"/>
              </w:rPr>
              <w:t>81</w:t>
            </w:r>
            <w:r w:rsidRPr="00EF704C">
              <w:rPr>
                <w:rFonts w:eastAsia="Calibri"/>
                <w:sz w:val="20"/>
                <w:szCs w:val="20"/>
                <w:lang w:val="hy-AM"/>
              </w:rPr>
              <w:t>.</w:t>
            </w:r>
            <w:r w:rsidRPr="00EF704C">
              <w:rPr>
                <w:rFonts w:ascii="Sylfaen" w:eastAsia="Calibri" w:hAnsi="Sylfaen"/>
                <w:sz w:val="20"/>
                <w:szCs w:val="20"/>
                <w:lang w:val="hy-AM"/>
              </w:rPr>
              <w:t>6 կվտ ընդհանուր հզորությամբ ֆոտովոլտային միկրոէլեկտրակայաններ: Ծրագրով նախատեսվում է</w:t>
            </w:r>
            <w:r w:rsidR="0045296B" w:rsidRPr="00EF704C">
              <w:rPr>
                <w:rFonts w:ascii="Sylfaen" w:eastAsia="Calibri" w:hAnsi="Sylfaen"/>
                <w:sz w:val="20"/>
                <w:szCs w:val="20"/>
                <w:lang w:val="hy-AM"/>
              </w:rPr>
              <w:t xml:space="preserve"> 320</w:t>
            </w:r>
            <w:r w:rsidRPr="00EF704C">
              <w:rPr>
                <w:rFonts w:ascii="Sylfaen" w:eastAsia="Calibri" w:hAnsi="Sylfaen"/>
                <w:sz w:val="20"/>
                <w:szCs w:val="20"/>
                <w:lang w:val="hy-AM"/>
              </w:rPr>
              <w:t xml:space="preserve"> (180 ՎՏ) ինքնասնուցվող լուսատուներով  լուսավորել համայնքի բոլոր 43 բազմաբնակարան շենքերի բակերը և քաղաքի կենտրոնական հրապարակին հարող փողոցները: Ինքասնուցվող լուսատուները ընտրված են հատկապես այն պատճառով, որ այս հատվածներում էլեկտրական լարերի անցկացումը խնդրահարույց է և ծախսատար, մյուս կողից էլ մեր ունեցած փորձով դրանք ապահովում են լուսավորություն գրեթե ամբողջ գիշերվա ընթացքում, ինչը շատ կարևոր է հասարակական կարևորություն ուեցող այս հատվածներում անվտանգության և այլ նկատառումներից ելնելով:  Նախատեսվում է նաև ընդլայնել փողոցային լուսավորության ցանցը ՝ 400 լեդ լուսատուների (120 ՎՏ) և ավելացմամբ և  երկարացնել փողոցային լուսավորության ժամանակահատվածը՝  միևնույն ժամանակ պահպանելով  էլեկտրաէներգիայի տարեկան ծախսի ստատիկ վիճակ: </w:t>
            </w:r>
          </w:p>
          <w:p w:rsidR="0001657C" w:rsidRPr="00EF704C" w:rsidRDefault="0001657C" w:rsidP="0001657C">
            <w:pPr>
              <w:autoSpaceDE w:val="0"/>
              <w:autoSpaceDN w:val="0"/>
              <w:adjustRightInd w:val="0"/>
              <w:jc w:val="both"/>
              <w:rPr>
                <w:rFonts w:ascii="Sylfaen" w:eastAsia="Calibri" w:hAnsi="Sylfaen"/>
                <w:sz w:val="20"/>
                <w:szCs w:val="20"/>
                <w:lang w:val="hy-AM"/>
              </w:rPr>
            </w:pPr>
            <w:r w:rsidRPr="00EF704C">
              <w:rPr>
                <w:rFonts w:ascii="Sylfaen" w:eastAsia="Calibri" w:hAnsi="Sylfaen"/>
                <w:sz w:val="20"/>
                <w:szCs w:val="20"/>
                <w:lang w:val="hy-AM"/>
              </w:rPr>
              <w:t>Ծրագրի արդյունքում խնայված գումարները նպատակաուղղել սոցիալական ծրագրերի իրականացմանն ու այս ծրագրի շարունակականության ապահովմանը, կարողությունների զարգազմանը: Ծրագրին դիմելու և շահառու դառնալու հարցում մեզ համար կարևոր խթան է հանդիսացել Թալին քաղաքում հաջող կերպով իրականացված համանման  ծրագիրը:</w:t>
            </w:r>
          </w:p>
          <w:p w:rsidR="00BE38C9" w:rsidRPr="00EF704C" w:rsidRDefault="00BE38C9" w:rsidP="00572DA8">
            <w:pPr>
              <w:jc w:val="both"/>
              <w:rPr>
                <w:sz w:val="20"/>
                <w:szCs w:val="20"/>
                <w:lang w:val="hy-AM"/>
              </w:rPr>
            </w:pPr>
          </w:p>
          <w:p w:rsidR="00BE38C9" w:rsidRPr="00EF704C" w:rsidRDefault="00BE38C9" w:rsidP="00572DA8">
            <w:pPr>
              <w:ind w:right="283"/>
              <w:contextualSpacing/>
              <w:rPr>
                <w:rFonts w:ascii="Sylfaen" w:hAnsi="Sylfaen"/>
                <w:sz w:val="20"/>
                <w:szCs w:val="20"/>
                <w:lang w:val="af-ZA"/>
              </w:rPr>
            </w:pPr>
          </w:p>
        </w:tc>
      </w:tr>
    </w:tbl>
    <w:p w:rsidR="00455CF6" w:rsidRPr="00BE38C9" w:rsidRDefault="00455CF6" w:rsidP="00455CF6">
      <w:pPr>
        <w:autoSpaceDE w:val="0"/>
        <w:autoSpaceDN w:val="0"/>
        <w:adjustRightInd w:val="0"/>
        <w:spacing w:after="0" w:line="240" w:lineRule="auto"/>
        <w:ind w:left="360" w:right="283"/>
        <w:jc w:val="both"/>
        <w:rPr>
          <w:rFonts w:ascii="Sylfaen" w:hAnsi="Sylfaen" w:cs="Arial"/>
          <w:b/>
          <w:bCs/>
          <w:lang w:val="af-ZA" w:eastAsia="ru-RU"/>
        </w:rPr>
      </w:pPr>
    </w:p>
    <w:p w:rsidR="00AA620D" w:rsidRDefault="00AA620D" w:rsidP="00AA620D">
      <w:pPr>
        <w:spacing w:after="0" w:line="240" w:lineRule="auto"/>
        <w:ind w:right="283"/>
        <w:contextualSpacing/>
        <w:jc w:val="center"/>
        <w:rPr>
          <w:rFonts w:ascii="Sylfaen" w:hAnsi="Sylfaen" w:cs="ArTarumianMatenagir"/>
          <w:b/>
          <w:bCs/>
          <w:highlight w:val="yellow"/>
          <w:lang w:val="af-ZA"/>
        </w:rPr>
      </w:pPr>
    </w:p>
    <w:p w:rsidR="00AA620D" w:rsidRDefault="00AA620D" w:rsidP="00AA620D">
      <w:pPr>
        <w:spacing w:after="0" w:line="240" w:lineRule="auto"/>
        <w:ind w:right="283"/>
        <w:contextualSpacing/>
        <w:jc w:val="center"/>
        <w:rPr>
          <w:rFonts w:ascii="Sylfaen" w:hAnsi="Sylfaen" w:cs="ArTarumianMatenagir"/>
          <w:b/>
          <w:bCs/>
          <w:highlight w:val="yellow"/>
          <w:lang w:val="af-ZA"/>
        </w:rPr>
      </w:pPr>
    </w:p>
    <w:p w:rsidR="00AA620D" w:rsidRPr="00C35DB5" w:rsidRDefault="00AA620D" w:rsidP="00AA620D">
      <w:pPr>
        <w:spacing w:after="0" w:line="240" w:lineRule="auto"/>
        <w:ind w:right="283"/>
        <w:contextualSpacing/>
        <w:jc w:val="center"/>
        <w:rPr>
          <w:rFonts w:ascii="Sylfaen" w:hAnsi="Sylfaen" w:cs="ArTarumianMatenagir"/>
          <w:b/>
          <w:bCs/>
          <w:lang w:val="af-ZA"/>
        </w:rPr>
      </w:pPr>
    </w:p>
    <w:p w:rsidR="00AA620D" w:rsidRPr="00C35DB5" w:rsidRDefault="00AA620D" w:rsidP="00AA620D">
      <w:pPr>
        <w:spacing w:after="0" w:line="240" w:lineRule="auto"/>
        <w:ind w:right="283"/>
        <w:contextualSpacing/>
        <w:jc w:val="center"/>
        <w:rPr>
          <w:rFonts w:ascii="Sylfaen" w:hAnsi="Sylfaen" w:cs="ArTarumianMatenagir"/>
          <w:b/>
          <w:bCs/>
          <w:lang w:val="af-ZA"/>
        </w:rPr>
      </w:pPr>
      <w:r w:rsidRPr="00C35DB5">
        <w:rPr>
          <w:rFonts w:ascii="Sylfaen" w:hAnsi="Sylfaen" w:cs="ArTarumianMatenagir"/>
          <w:b/>
          <w:bCs/>
          <w:lang w:val="af-ZA"/>
        </w:rPr>
        <w:t xml:space="preserve">Ծ Ր Ա Գ Ր Ի   Ա Ն Ձ Ն Ա Գ Ի Ր </w:t>
      </w:r>
    </w:p>
    <w:p w:rsidR="00AA620D" w:rsidRPr="00C35DB5" w:rsidRDefault="00AA620D" w:rsidP="00AA620D">
      <w:pPr>
        <w:pStyle w:val="a5"/>
        <w:autoSpaceDE w:val="0"/>
        <w:autoSpaceDN w:val="0"/>
        <w:adjustRightInd w:val="0"/>
        <w:spacing w:after="0" w:line="240" w:lineRule="auto"/>
        <w:ind w:right="283"/>
        <w:jc w:val="center"/>
        <w:rPr>
          <w:rFonts w:ascii="Sylfaen" w:hAnsi="Sylfaen" w:cs="Arial"/>
          <w:b/>
          <w:bCs/>
          <w:color w:val="000000" w:themeColor="text1"/>
          <w:sz w:val="28"/>
          <w:szCs w:val="28"/>
          <w:lang w:val="ro-RO" w:eastAsia="ru-RU"/>
        </w:rPr>
      </w:pPr>
      <w:r w:rsidRPr="00C35DB5">
        <w:rPr>
          <w:rFonts w:ascii="Sylfaen" w:hAnsi="Sylfaen" w:cs="Arial"/>
          <w:b/>
          <w:bCs/>
          <w:color w:val="000000" w:themeColor="text1"/>
          <w:sz w:val="28"/>
          <w:szCs w:val="28"/>
          <w:lang w:val="hy-AM" w:eastAsia="ru-RU"/>
        </w:rPr>
        <w:t>«</w:t>
      </w:r>
      <w:r w:rsidRPr="00C35DB5">
        <w:rPr>
          <w:rFonts w:ascii="Sylfaen" w:hAnsi="Sylfaen" w:cs="Arial"/>
          <w:b/>
          <w:bCs/>
          <w:color w:val="000000" w:themeColor="text1"/>
          <w:sz w:val="28"/>
          <w:szCs w:val="28"/>
          <w:lang w:val="ru-RU" w:eastAsia="ru-RU"/>
        </w:rPr>
        <w:t>Վարդենիսի</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համայնքապետարանում</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դահլիճի</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կահավորում՝</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հաշմանդամություն</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ունեցող</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անձանց</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ՏԻՄ</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կառավարմանը</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և</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համայնքի</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խնդիրների</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քննարկումներին</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ինտեգրման</w:t>
      </w:r>
      <w:r w:rsidRPr="00C35DB5">
        <w:rPr>
          <w:rFonts w:ascii="Sylfaen" w:hAnsi="Sylfaen" w:cs="Arial"/>
          <w:b/>
          <w:bCs/>
          <w:color w:val="000000" w:themeColor="text1"/>
          <w:sz w:val="28"/>
          <w:szCs w:val="28"/>
          <w:lang w:val="ro-RO" w:eastAsia="ru-RU"/>
        </w:rPr>
        <w:t xml:space="preserve"> </w:t>
      </w:r>
      <w:r w:rsidRPr="00C35DB5">
        <w:rPr>
          <w:rFonts w:ascii="Sylfaen" w:hAnsi="Sylfaen" w:cs="Arial"/>
          <w:b/>
          <w:bCs/>
          <w:color w:val="000000" w:themeColor="text1"/>
          <w:sz w:val="28"/>
          <w:szCs w:val="28"/>
          <w:lang w:val="ru-RU" w:eastAsia="ru-RU"/>
        </w:rPr>
        <w:t>նպատակով</w:t>
      </w:r>
      <w:r w:rsidRPr="00C35DB5">
        <w:rPr>
          <w:rFonts w:ascii="Sylfaen" w:hAnsi="Sylfaen" w:cs="Arial"/>
          <w:b/>
          <w:bCs/>
          <w:color w:val="000000" w:themeColor="text1"/>
          <w:sz w:val="28"/>
          <w:szCs w:val="28"/>
          <w:lang w:val="hy-AM" w:eastAsia="ru-RU"/>
        </w:rPr>
        <w:t>»</w:t>
      </w:r>
    </w:p>
    <w:p w:rsidR="00AA620D" w:rsidRPr="00C35DB5" w:rsidRDefault="00AA620D" w:rsidP="00AA620D">
      <w:pPr>
        <w:spacing w:line="240" w:lineRule="auto"/>
        <w:ind w:right="283"/>
        <w:contextualSpacing/>
        <w:jc w:val="center"/>
        <w:rPr>
          <w:rFonts w:ascii="Sylfaen" w:hAnsi="Sylfaen"/>
          <w:vertAlign w:val="superscript"/>
          <w:lang w:val="af-ZA"/>
        </w:rPr>
      </w:pPr>
      <w:r w:rsidRPr="00C35DB5">
        <w:rPr>
          <w:rFonts w:ascii="Sylfaen" w:hAnsi="Sylfaen"/>
          <w:vertAlign w:val="superscript"/>
          <w:lang w:val="af-ZA"/>
        </w:rPr>
        <w:t xml:space="preserve"> (Ծրագրի</w:t>
      </w:r>
      <w:r w:rsidRPr="00C35DB5">
        <w:rPr>
          <w:rFonts w:ascii="Sylfaen" w:hAnsi="Sylfaen"/>
          <w:b/>
          <w:vertAlign w:val="superscript"/>
          <w:lang w:val="af-ZA"/>
        </w:rPr>
        <w:t xml:space="preserve"> </w:t>
      </w:r>
      <w:r w:rsidRPr="00C35DB5">
        <w:rPr>
          <w:rFonts w:ascii="Sylfaen" w:hAnsi="Sylfaen"/>
          <w:vertAlign w:val="superscript"/>
          <w:lang w:val="af-ZA"/>
        </w:rPr>
        <w:t>անվանում)</w:t>
      </w:r>
      <w:r w:rsidRPr="00C35DB5">
        <w:rPr>
          <w:rFonts w:ascii="Sylfaen" w:hAnsi="Sylfaen" w:cs="ArTarumianMatenagir"/>
          <w:bCs/>
          <w:lang w:val="af-ZA"/>
        </w:rPr>
        <w:t xml:space="preserve"> </w:t>
      </w:r>
    </w:p>
    <w:p w:rsidR="00AA620D" w:rsidRPr="00C35DB5" w:rsidRDefault="00AA620D" w:rsidP="00AA620D">
      <w:pPr>
        <w:spacing w:line="240" w:lineRule="auto"/>
        <w:ind w:right="283"/>
        <w:contextualSpacing/>
        <w:jc w:val="center"/>
        <w:rPr>
          <w:rFonts w:ascii="Sylfaen" w:hAnsi="Sylfaen"/>
          <w:lang w:val="af-ZA"/>
        </w:rPr>
      </w:pPr>
    </w:p>
    <w:tbl>
      <w:tblPr>
        <w:tblStyle w:val="a6"/>
        <w:tblW w:w="10882" w:type="dxa"/>
        <w:tblInd w:w="-318" w:type="dxa"/>
        <w:tblLook w:val="04A0"/>
      </w:tblPr>
      <w:tblGrid>
        <w:gridCol w:w="2086"/>
        <w:gridCol w:w="787"/>
        <w:gridCol w:w="1869"/>
        <w:gridCol w:w="1566"/>
        <w:gridCol w:w="1000"/>
        <w:gridCol w:w="997"/>
        <w:gridCol w:w="859"/>
        <w:gridCol w:w="859"/>
        <w:gridCol w:w="859"/>
      </w:tblGrid>
      <w:tr w:rsidR="00AA620D" w:rsidRPr="00DD1B36" w:rsidTr="008B430E">
        <w:tc>
          <w:tcPr>
            <w:tcW w:w="2032" w:type="dxa"/>
            <w:tcBorders>
              <w:right w:val="nil"/>
            </w:tcBorders>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Պարտադիր խնդիր, որի լուծմանն է միտված ծրագիրը</w:t>
            </w:r>
          </w:p>
        </w:tc>
        <w:tc>
          <w:tcPr>
            <w:tcW w:w="787" w:type="dxa"/>
            <w:tcBorders>
              <w:right w:val="nil"/>
            </w:tcBorders>
          </w:tcPr>
          <w:p w:rsidR="00AA620D" w:rsidRPr="00C35DB5" w:rsidRDefault="00AA620D" w:rsidP="008B430E">
            <w:pPr>
              <w:ind w:right="283"/>
              <w:contextualSpacing/>
              <w:rPr>
                <w:rFonts w:ascii="Sylfaen" w:hAnsi="Sylfaen"/>
                <w:sz w:val="18"/>
                <w:szCs w:val="18"/>
                <w:lang w:val="af-ZA"/>
              </w:rPr>
            </w:pPr>
          </w:p>
        </w:tc>
        <w:tc>
          <w:tcPr>
            <w:tcW w:w="8063" w:type="dxa"/>
            <w:gridSpan w:val="7"/>
            <w:tcBorders>
              <w:left w:val="nil"/>
            </w:tcBorders>
          </w:tcPr>
          <w:p w:rsidR="00AA620D" w:rsidRPr="00C35DB5" w:rsidRDefault="00AA620D" w:rsidP="00C35DB5">
            <w:pPr>
              <w:autoSpaceDE w:val="0"/>
              <w:autoSpaceDN w:val="0"/>
              <w:adjustRightInd w:val="0"/>
              <w:ind w:right="283"/>
              <w:jc w:val="both"/>
              <w:rPr>
                <w:rFonts w:ascii="Sylfaen" w:hAnsi="Sylfaen" w:cs="GHEAGrapalat-Bold"/>
                <w:b/>
                <w:bCs/>
                <w:color w:val="000000" w:themeColor="text1"/>
                <w:lang w:val="af-ZA"/>
              </w:rPr>
            </w:pPr>
            <w:r w:rsidRPr="00C35DB5">
              <w:rPr>
                <w:rFonts w:ascii="Sylfaen" w:hAnsi="Sylfaen" w:cs="Sylfaen"/>
              </w:rPr>
              <w:t>Վ</w:t>
            </w:r>
            <w:r w:rsidRPr="00C35DB5">
              <w:rPr>
                <w:rFonts w:ascii="Sylfaen" w:hAnsi="Sylfaen"/>
              </w:rPr>
              <w:t>երոնշյալ</w:t>
            </w:r>
            <w:r w:rsidRPr="00C35DB5">
              <w:rPr>
                <w:rFonts w:ascii="Sylfaen" w:hAnsi="Sylfaen"/>
                <w:lang w:val="ro-RO"/>
              </w:rPr>
              <w:t xml:space="preserve"> </w:t>
            </w:r>
            <w:r w:rsidRPr="00C35DB5">
              <w:rPr>
                <w:rFonts w:ascii="Sylfaen" w:hAnsi="Sylfaen"/>
              </w:rPr>
              <w:t>դահլիճում</w:t>
            </w:r>
            <w:r w:rsidRPr="00C35DB5">
              <w:rPr>
                <w:rFonts w:ascii="Sylfaen" w:hAnsi="Sylfaen"/>
                <w:lang w:val="ro-RO"/>
              </w:rPr>
              <w:t xml:space="preserve"> </w:t>
            </w:r>
            <w:r w:rsidRPr="00C35DB5">
              <w:rPr>
                <w:rFonts w:ascii="Sylfaen" w:hAnsi="Sylfaen"/>
              </w:rPr>
              <w:t>նախատեսվում</w:t>
            </w:r>
            <w:r w:rsidRPr="00C35DB5">
              <w:rPr>
                <w:rFonts w:ascii="Sylfaen" w:hAnsi="Sylfaen"/>
                <w:lang w:val="ro-RO"/>
              </w:rPr>
              <w:t xml:space="preserve"> </w:t>
            </w:r>
            <w:r w:rsidRPr="00C35DB5">
              <w:rPr>
                <w:rFonts w:ascii="Sylfaen" w:hAnsi="Sylfaen"/>
              </w:rPr>
              <w:t>է</w:t>
            </w:r>
            <w:r w:rsidRPr="00C35DB5">
              <w:rPr>
                <w:rFonts w:ascii="Sylfaen" w:hAnsi="Sylfaen"/>
                <w:lang w:val="ro-RO"/>
              </w:rPr>
              <w:t xml:space="preserve"> </w:t>
            </w:r>
            <w:r w:rsidRPr="00C35DB5">
              <w:rPr>
                <w:rFonts w:ascii="Sylfaen" w:hAnsi="Sylfaen"/>
              </w:rPr>
              <w:t>անցկացնել</w:t>
            </w:r>
            <w:r w:rsidRPr="00C35DB5">
              <w:rPr>
                <w:rFonts w:ascii="Sylfaen" w:hAnsi="Sylfaen"/>
                <w:lang w:val="ro-RO"/>
              </w:rPr>
              <w:t xml:space="preserve"> </w:t>
            </w:r>
            <w:r w:rsidRPr="00C35DB5">
              <w:rPr>
                <w:rFonts w:ascii="Sylfaen" w:hAnsi="Sylfaen"/>
              </w:rPr>
              <w:t>զանազան</w:t>
            </w:r>
            <w:r w:rsidRPr="00C35DB5">
              <w:rPr>
                <w:rFonts w:ascii="Sylfaen" w:hAnsi="Sylfaen"/>
                <w:lang w:val="ro-RO"/>
              </w:rPr>
              <w:t xml:space="preserve"> </w:t>
            </w:r>
            <w:r w:rsidRPr="00C35DB5">
              <w:rPr>
                <w:rFonts w:ascii="Sylfaen" w:hAnsi="Sylfaen"/>
              </w:rPr>
              <w:t>հանդիպումներ</w:t>
            </w:r>
            <w:r w:rsidRPr="00C35DB5">
              <w:rPr>
                <w:rFonts w:ascii="Sylfaen" w:hAnsi="Sylfaen"/>
                <w:lang w:val="ro-RO"/>
              </w:rPr>
              <w:t xml:space="preserve">, </w:t>
            </w:r>
            <w:r w:rsidRPr="00C35DB5">
              <w:rPr>
                <w:rFonts w:ascii="Sylfaen" w:hAnsi="Sylfaen"/>
              </w:rPr>
              <w:t>քննարկումներ</w:t>
            </w:r>
            <w:r w:rsidRPr="00C35DB5">
              <w:rPr>
                <w:rFonts w:ascii="Sylfaen" w:hAnsi="Sylfaen"/>
                <w:lang w:val="ro-RO"/>
              </w:rPr>
              <w:t xml:space="preserve">, </w:t>
            </w:r>
            <w:r w:rsidRPr="00C35DB5">
              <w:rPr>
                <w:rFonts w:ascii="Sylfaen" w:hAnsi="Sylfaen"/>
              </w:rPr>
              <w:t>դասընթացներ</w:t>
            </w:r>
            <w:r w:rsidRPr="00C35DB5">
              <w:rPr>
                <w:rFonts w:ascii="Sylfaen" w:hAnsi="Sylfaen"/>
                <w:lang w:val="ro-RO"/>
              </w:rPr>
              <w:t xml:space="preserve">, </w:t>
            </w:r>
            <w:r w:rsidRPr="00C35DB5">
              <w:rPr>
                <w:rFonts w:ascii="Sylfaen" w:hAnsi="Sylfaen"/>
              </w:rPr>
              <w:t>հանրային</w:t>
            </w:r>
            <w:r w:rsidRPr="00C35DB5">
              <w:rPr>
                <w:rFonts w:ascii="Sylfaen" w:hAnsi="Sylfaen"/>
                <w:lang w:val="ro-RO"/>
              </w:rPr>
              <w:t xml:space="preserve"> </w:t>
            </w:r>
            <w:r w:rsidRPr="00C35DB5">
              <w:rPr>
                <w:rFonts w:ascii="Sylfaen" w:hAnsi="Sylfaen"/>
              </w:rPr>
              <w:t>լսումներ</w:t>
            </w:r>
            <w:r w:rsidRPr="00C35DB5">
              <w:rPr>
                <w:rFonts w:ascii="Sylfaen" w:hAnsi="Sylfaen"/>
                <w:lang w:val="ro-RO"/>
              </w:rPr>
              <w:t xml:space="preserve">, </w:t>
            </w:r>
            <w:r w:rsidRPr="00C35DB5">
              <w:rPr>
                <w:rFonts w:ascii="Sylfaen" w:hAnsi="Sylfaen"/>
              </w:rPr>
              <w:t>ՏԻՄ</w:t>
            </w:r>
            <w:r w:rsidRPr="00C35DB5">
              <w:rPr>
                <w:rFonts w:ascii="Sylfaen" w:hAnsi="Sylfaen"/>
                <w:lang w:val="ro-RO"/>
              </w:rPr>
              <w:t xml:space="preserve"> </w:t>
            </w:r>
            <w:r w:rsidRPr="00C35DB5">
              <w:rPr>
                <w:rFonts w:ascii="Sylfaen" w:hAnsi="Sylfaen"/>
              </w:rPr>
              <w:t>կառավարման</w:t>
            </w:r>
            <w:r w:rsidRPr="00C35DB5">
              <w:rPr>
                <w:rFonts w:ascii="Sylfaen" w:hAnsi="Sylfaen"/>
                <w:lang w:val="ro-RO"/>
              </w:rPr>
              <w:t xml:space="preserve"> </w:t>
            </w:r>
            <w:r w:rsidRPr="00C35DB5">
              <w:rPr>
                <w:rFonts w:ascii="Sylfaen" w:hAnsi="Sylfaen"/>
              </w:rPr>
              <w:t>և</w:t>
            </w:r>
            <w:r w:rsidRPr="00C35DB5">
              <w:rPr>
                <w:rFonts w:ascii="Sylfaen" w:hAnsi="Sylfaen"/>
                <w:lang w:val="ro-RO"/>
              </w:rPr>
              <w:t xml:space="preserve"> </w:t>
            </w:r>
            <w:r w:rsidRPr="00C35DB5">
              <w:rPr>
                <w:rFonts w:ascii="Sylfaen" w:hAnsi="Sylfaen"/>
              </w:rPr>
              <w:t>համայնքային</w:t>
            </w:r>
            <w:r w:rsidRPr="00C35DB5">
              <w:rPr>
                <w:rFonts w:ascii="Sylfaen" w:hAnsi="Sylfaen"/>
                <w:lang w:val="ro-RO"/>
              </w:rPr>
              <w:t xml:space="preserve"> </w:t>
            </w:r>
            <w:r w:rsidRPr="00C35DB5">
              <w:rPr>
                <w:rFonts w:ascii="Sylfaen" w:hAnsi="Sylfaen"/>
              </w:rPr>
              <w:t>խնդիրների</w:t>
            </w:r>
            <w:r w:rsidRPr="00C35DB5">
              <w:rPr>
                <w:rFonts w:ascii="Sylfaen" w:hAnsi="Sylfaen"/>
                <w:lang w:val="ro-RO"/>
              </w:rPr>
              <w:t xml:space="preserve"> </w:t>
            </w:r>
            <w:r w:rsidRPr="00C35DB5">
              <w:rPr>
                <w:rFonts w:ascii="Sylfaen" w:hAnsi="Sylfaen"/>
              </w:rPr>
              <w:t>քննարկումներ՝</w:t>
            </w:r>
            <w:r w:rsidRPr="00C35DB5">
              <w:rPr>
                <w:rFonts w:ascii="Sylfaen" w:hAnsi="Sylfaen"/>
                <w:lang w:val="ro-RO"/>
              </w:rPr>
              <w:t xml:space="preserve"> </w:t>
            </w:r>
            <w:r w:rsidRPr="00C35DB5">
              <w:rPr>
                <w:rFonts w:ascii="Sylfaen" w:hAnsi="Sylfaen"/>
              </w:rPr>
              <w:t>ներառական</w:t>
            </w:r>
            <w:r w:rsidRPr="00C35DB5">
              <w:rPr>
                <w:rFonts w:ascii="Sylfaen" w:hAnsi="Sylfaen"/>
                <w:lang w:val="ro-RO"/>
              </w:rPr>
              <w:t xml:space="preserve"> </w:t>
            </w:r>
            <w:r w:rsidRPr="00C35DB5">
              <w:rPr>
                <w:rFonts w:ascii="Sylfaen" w:hAnsi="Sylfaen"/>
              </w:rPr>
              <w:lastRenderedPageBreak/>
              <w:t>համակարգի</w:t>
            </w:r>
            <w:r w:rsidRPr="00C35DB5">
              <w:rPr>
                <w:rFonts w:ascii="Sylfaen" w:hAnsi="Sylfaen"/>
                <w:lang w:val="ro-RO"/>
              </w:rPr>
              <w:t xml:space="preserve"> </w:t>
            </w:r>
            <w:r w:rsidRPr="00C35DB5">
              <w:rPr>
                <w:rFonts w:ascii="Sylfaen" w:hAnsi="Sylfaen"/>
              </w:rPr>
              <w:t>սկզբունքով՝</w:t>
            </w:r>
            <w:r w:rsidRPr="00C35DB5">
              <w:rPr>
                <w:rFonts w:ascii="Sylfaen" w:hAnsi="Sylfaen"/>
                <w:lang w:val="ro-RO"/>
              </w:rPr>
              <w:t xml:space="preserve"> </w:t>
            </w:r>
            <w:r w:rsidRPr="00C35DB5">
              <w:rPr>
                <w:rFonts w:ascii="Sylfaen" w:hAnsi="Sylfaen"/>
              </w:rPr>
              <w:t>ապահովելով</w:t>
            </w:r>
            <w:r w:rsidRPr="00C35DB5">
              <w:rPr>
                <w:rFonts w:ascii="Sylfaen" w:hAnsi="Sylfaen"/>
                <w:lang w:val="ro-RO"/>
              </w:rPr>
              <w:t xml:space="preserve"> </w:t>
            </w:r>
            <w:r w:rsidRPr="00C35DB5">
              <w:rPr>
                <w:rFonts w:ascii="Sylfaen" w:hAnsi="Sylfaen"/>
              </w:rPr>
              <w:t>ինչպես</w:t>
            </w:r>
            <w:r w:rsidRPr="00C35DB5">
              <w:rPr>
                <w:rFonts w:ascii="Sylfaen" w:hAnsi="Sylfaen"/>
                <w:lang w:val="ro-RO"/>
              </w:rPr>
              <w:t xml:space="preserve"> </w:t>
            </w:r>
            <w:r w:rsidRPr="00C35DB5">
              <w:rPr>
                <w:rFonts w:ascii="Sylfaen" w:hAnsi="Sylfaen"/>
              </w:rPr>
              <w:t>բնակչության</w:t>
            </w:r>
            <w:r w:rsidRPr="00C35DB5">
              <w:rPr>
                <w:rFonts w:ascii="Sylfaen" w:hAnsi="Sylfaen"/>
                <w:lang w:val="ro-RO"/>
              </w:rPr>
              <w:t xml:space="preserve"> </w:t>
            </w:r>
            <w:r w:rsidRPr="00C35DB5">
              <w:rPr>
                <w:rFonts w:ascii="Sylfaen" w:hAnsi="Sylfaen"/>
              </w:rPr>
              <w:t>խոցելի</w:t>
            </w:r>
            <w:r w:rsidRPr="00C35DB5">
              <w:rPr>
                <w:rFonts w:ascii="Sylfaen" w:hAnsi="Sylfaen"/>
                <w:lang w:val="ro-RO"/>
              </w:rPr>
              <w:t xml:space="preserve"> </w:t>
            </w:r>
            <w:r w:rsidRPr="00C35DB5">
              <w:rPr>
                <w:rFonts w:ascii="Sylfaen" w:hAnsi="Sylfaen"/>
              </w:rPr>
              <w:t>խմբերի</w:t>
            </w:r>
            <w:r w:rsidRPr="00C35DB5">
              <w:rPr>
                <w:rFonts w:ascii="Sylfaen" w:hAnsi="Sylfaen"/>
                <w:lang w:val="ro-RO"/>
              </w:rPr>
              <w:t>/</w:t>
            </w:r>
            <w:r w:rsidRPr="00C35DB5">
              <w:rPr>
                <w:rFonts w:ascii="Sylfaen" w:hAnsi="Sylfaen"/>
              </w:rPr>
              <w:t>համայնքի</w:t>
            </w:r>
            <w:r w:rsidRPr="00C35DB5">
              <w:rPr>
                <w:rFonts w:ascii="Sylfaen" w:hAnsi="Sylfaen"/>
                <w:lang w:val="ro-RO"/>
              </w:rPr>
              <w:t xml:space="preserve"> </w:t>
            </w:r>
            <w:r w:rsidRPr="00C35DB5">
              <w:rPr>
                <w:rFonts w:ascii="Sylfaen" w:hAnsi="Sylfaen"/>
              </w:rPr>
              <w:t>շուրջ</w:t>
            </w:r>
            <w:r w:rsidRPr="00C35DB5">
              <w:rPr>
                <w:rFonts w:ascii="Sylfaen" w:hAnsi="Sylfaen"/>
                <w:lang w:val="ro-RO"/>
              </w:rPr>
              <w:t xml:space="preserve"> 450 </w:t>
            </w:r>
            <w:r w:rsidRPr="00C35DB5">
              <w:rPr>
                <w:rFonts w:ascii="Sylfaen" w:hAnsi="Sylfaen"/>
              </w:rPr>
              <w:t>հաշմանդամների</w:t>
            </w:r>
            <w:r w:rsidRPr="00C35DB5">
              <w:rPr>
                <w:rFonts w:ascii="Sylfaen" w:hAnsi="Sylfaen"/>
                <w:lang w:val="ro-RO"/>
              </w:rPr>
              <w:t xml:space="preserve">, </w:t>
            </w:r>
            <w:r w:rsidRPr="00C35DB5">
              <w:rPr>
                <w:rFonts w:ascii="Sylfaen" w:hAnsi="Sylfaen"/>
              </w:rPr>
              <w:t>այնպես</w:t>
            </w:r>
            <w:r w:rsidRPr="00C35DB5">
              <w:rPr>
                <w:rFonts w:ascii="Sylfaen" w:hAnsi="Sylfaen"/>
                <w:lang w:val="ro-RO"/>
              </w:rPr>
              <w:t xml:space="preserve"> </w:t>
            </w:r>
            <w:r w:rsidRPr="00C35DB5">
              <w:rPr>
                <w:rFonts w:ascii="Sylfaen" w:hAnsi="Sylfaen"/>
              </w:rPr>
              <w:t>էլ</w:t>
            </w:r>
            <w:r w:rsidRPr="00C35DB5">
              <w:rPr>
                <w:rFonts w:ascii="Sylfaen" w:hAnsi="Sylfaen"/>
                <w:lang w:val="ro-RO"/>
              </w:rPr>
              <w:t xml:space="preserve"> </w:t>
            </w:r>
            <w:r w:rsidRPr="00C35DB5">
              <w:rPr>
                <w:rFonts w:ascii="Sylfaen" w:hAnsi="Sylfaen"/>
              </w:rPr>
              <w:t>բնակչության</w:t>
            </w:r>
            <w:r w:rsidRPr="00C35DB5">
              <w:rPr>
                <w:rFonts w:ascii="Sylfaen" w:hAnsi="Sylfaen"/>
                <w:lang w:val="ro-RO"/>
              </w:rPr>
              <w:t xml:space="preserve"> </w:t>
            </w:r>
            <w:r w:rsidRPr="00C35DB5">
              <w:rPr>
                <w:rFonts w:ascii="Sylfaen" w:hAnsi="Sylfaen"/>
              </w:rPr>
              <w:t>տարբեր</w:t>
            </w:r>
            <w:r w:rsidRPr="00C35DB5">
              <w:rPr>
                <w:rFonts w:ascii="Sylfaen" w:hAnsi="Sylfaen"/>
                <w:lang w:val="ro-RO"/>
              </w:rPr>
              <w:t xml:space="preserve"> </w:t>
            </w:r>
            <w:r w:rsidRPr="00C35DB5">
              <w:rPr>
                <w:rFonts w:ascii="Sylfaen" w:hAnsi="Sylfaen"/>
              </w:rPr>
              <w:t>շերտերի</w:t>
            </w:r>
            <w:r w:rsidRPr="00C35DB5">
              <w:rPr>
                <w:rFonts w:ascii="Sylfaen" w:hAnsi="Sylfaen"/>
                <w:lang w:val="ro-RO"/>
              </w:rPr>
              <w:t xml:space="preserve"> </w:t>
            </w:r>
            <w:r w:rsidRPr="00C35DB5">
              <w:rPr>
                <w:rFonts w:ascii="Sylfaen" w:hAnsi="Sylfaen"/>
              </w:rPr>
              <w:t>մասնակցությունը</w:t>
            </w:r>
            <w:r w:rsidRPr="00C35DB5">
              <w:rPr>
                <w:rFonts w:ascii="Sylfaen" w:hAnsi="Sylfaen"/>
                <w:lang w:val="ro-RO"/>
              </w:rPr>
              <w:t>:</w:t>
            </w:r>
          </w:p>
          <w:p w:rsidR="00AA620D" w:rsidRPr="00C35DB5" w:rsidRDefault="00AA620D" w:rsidP="00AA620D">
            <w:pPr>
              <w:autoSpaceDE w:val="0"/>
              <w:autoSpaceDN w:val="0"/>
              <w:adjustRightInd w:val="0"/>
              <w:ind w:left="360" w:right="283"/>
              <w:jc w:val="both"/>
              <w:rPr>
                <w:rFonts w:ascii="Sylfaen" w:hAnsi="Sylfaen" w:cs="Arial"/>
                <w:b/>
                <w:bCs/>
                <w:color w:val="000000" w:themeColor="text1"/>
                <w:lang w:val="ro-RO" w:eastAsia="ru-RU"/>
              </w:rPr>
            </w:pPr>
          </w:p>
          <w:p w:rsidR="00AA620D" w:rsidRPr="00C35DB5" w:rsidRDefault="00AA620D" w:rsidP="00AA620D">
            <w:pPr>
              <w:autoSpaceDE w:val="0"/>
              <w:autoSpaceDN w:val="0"/>
              <w:adjustRightInd w:val="0"/>
              <w:ind w:left="360" w:right="283"/>
              <w:jc w:val="both"/>
              <w:rPr>
                <w:rFonts w:ascii="Sylfaen" w:hAnsi="Sylfaen" w:cs="Arial"/>
                <w:b/>
                <w:bCs/>
                <w:lang w:val="ro-RO" w:eastAsia="ru-RU"/>
              </w:rPr>
            </w:pPr>
          </w:p>
          <w:p w:rsidR="00AA620D" w:rsidRPr="00C35DB5" w:rsidRDefault="00AA620D" w:rsidP="008B430E">
            <w:pPr>
              <w:ind w:right="283"/>
              <w:contextualSpacing/>
              <w:rPr>
                <w:rFonts w:ascii="Sylfaen" w:hAnsi="Sylfaen"/>
                <w:sz w:val="20"/>
                <w:szCs w:val="20"/>
                <w:lang w:val="ro-RO"/>
              </w:rPr>
            </w:pPr>
          </w:p>
        </w:tc>
      </w:tr>
      <w:tr w:rsidR="00AA620D" w:rsidRPr="00C35DB5" w:rsidTr="008B430E">
        <w:tc>
          <w:tcPr>
            <w:tcW w:w="2032" w:type="dxa"/>
            <w:vMerge w:val="restart"/>
          </w:tcPr>
          <w:p w:rsidR="00AA620D" w:rsidRPr="00C35DB5" w:rsidRDefault="00AA620D" w:rsidP="008B430E">
            <w:pPr>
              <w:ind w:right="283"/>
              <w:contextualSpacing/>
              <w:rPr>
                <w:rFonts w:ascii="Sylfaen" w:hAnsi="Sylfaen"/>
                <w:sz w:val="18"/>
                <w:szCs w:val="18"/>
                <w:lang w:val="af-ZA"/>
              </w:rPr>
            </w:pPr>
          </w:p>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Ծրագրի անմիջական նպատակ</w:t>
            </w:r>
          </w:p>
          <w:p w:rsidR="00AA620D" w:rsidRPr="00C35DB5" w:rsidRDefault="00AA620D" w:rsidP="008B430E">
            <w:pPr>
              <w:ind w:right="283"/>
              <w:contextualSpacing/>
              <w:rPr>
                <w:rFonts w:ascii="Sylfaen" w:hAnsi="Sylfaen"/>
                <w:sz w:val="18"/>
                <w:szCs w:val="18"/>
                <w:lang w:val="af-ZA"/>
              </w:rPr>
            </w:pPr>
          </w:p>
        </w:tc>
        <w:tc>
          <w:tcPr>
            <w:tcW w:w="8850" w:type="dxa"/>
            <w:gridSpan w:val="8"/>
          </w:tcPr>
          <w:p w:rsidR="00AA620D" w:rsidRPr="00C35DB5" w:rsidRDefault="00AA620D" w:rsidP="008B430E">
            <w:pPr>
              <w:ind w:right="283"/>
              <w:contextualSpacing/>
              <w:jc w:val="center"/>
              <w:rPr>
                <w:rFonts w:ascii="Sylfaen" w:hAnsi="Sylfaen"/>
                <w:sz w:val="18"/>
                <w:szCs w:val="18"/>
                <w:lang w:val="af-ZA"/>
              </w:rPr>
            </w:pP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2789" w:type="dxa"/>
            <w:gridSpan w:val="2"/>
            <w:vMerge w:val="restart"/>
          </w:tcPr>
          <w:p w:rsidR="00AA620D" w:rsidRPr="00C35DB5" w:rsidRDefault="00AA620D" w:rsidP="00AA620D">
            <w:pPr>
              <w:autoSpaceDE w:val="0"/>
              <w:autoSpaceDN w:val="0"/>
              <w:adjustRightInd w:val="0"/>
              <w:ind w:right="283"/>
              <w:jc w:val="both"/>
              <w:rPr>
                <w:rFonts w:ascii="Sylfaen" w:hAnsi="Sylfaen"/>
                <w:lang w:val="ro-RO"/>
              </w:rPr>
            </w:pPr>
            <w:r w:rsidRPr="00C35DB5">
              <w:rPr>
                <w:rFonts w:ascii="Sylfaen" w:hAnsi="Sylfaen" w:cs="GHEAGrapalat-Bold"/>
                <w:bCs/>
                <w:color w:val="000000" w:themeColor="text1"/>
              </w:rPr>
              <w:t>ՏԻՄ</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կառավարման</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թափանցիկություն</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հաշմանդամներին</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ՏԻՄ</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կառավարման</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գործընթացներին</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ներգրավում</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հաշմանդամների</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համար</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ժամանցի</w:t>
            </w:r>
            <w:r w:rsidRPr="00C35DB5">
              <w:rPr>
                <w:rFonts w:ascii="Sylfaen" w:hAnsi="Sylfaen" w:cs="GHEAGrapalat-Bold"/>
                <w:bCs/>
                <w:color w:val="000000" w:themeColor="text1"/>
                <w:lang w:val="ro-RO"/>
              </w:rPr>
              <w:t xml:space="preserve"> </w:t>
            </w:r>
            <w:r w:rsidRPr="00C35DB5">
              <w:rPr>
                <w:rFonts w:ascii="Sylfaen" w:hAnsi="Sylfaen" w:cs="GHEAGrapalat-Bold"/>
                <w:bCs/>
                <w:color w:val="000000" w:themeColor="text1"/>
              </w:rPr>
              <w:t>կազմակերպում</w:t>
            </w:r>
            <w:r w:rsidRPr="00C35DB5">
              <w:rPr>
                <w:rFonts w:ascii="Sylfaen" w:hAnsi="Sylfaen" w:cs="GHEAGrapalat-Bold"/>
                <w:bCs/>
                <w:color w:val="000000" w:themeColor="text1"/>
                <w:lang w:val="ro-RO"/>
              </w:rPr>
              <w:t>:</w:t>
            </w:r>
          </w:p>
          <w:p w:rsidR="00AA620D" w:rsidRPr="00C35DB5" w:rsidRDefault="00AA620D" w:rsidP="008B430E">
            <w:pPr>
              <w:autoSpaceDE w:val="0"/>
              <w:autoSpaceDN w:val="0"/>
              <w:adjustRightInd w:val="0"/>
              <w:ind w:right="283"/>
              <w:rPr>
                <w:rFonts w:ascii="Sylfaen" w:hAnsi="Sylfaen" w:cs="GHEAGrapalat"/>
                <w:sz w:val="20"/>
                <w:szCs w:val="20"/>
                <w:lang w:val="ro-RO"/>
              </w:rPr>
            </w:pPr>
          </w:p>
        </w:tc>
        <w:tc>
          <w:tcPr>
            <w:tcW w:w="1367"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Ելակետային</w:t>
            </w:r>
          </w:p>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արժեք</w:t>
            </w:r>
          </w:p>
        </w:tc>
        <w:tc>
          <w:tcPr>
            <w:tcW w:w="4694" w:type="dxa"/>
            <w:gridSpan w:val="5"/>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Թիրախային արժեքներ</w:t>
            </w: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2789" w:type="dxa"/>
            <w:gridSpan w:val="2"/>
            <w:vMerge/>
          </w:tcPr>
          <w:p w:rsidR="00AA620D" w:rsidRPr="00C35DB5" w:rsidRDefault="00AA620D" w:rsidP="008B430E">
            <w:pPr>
              <w:ind w:right="283"/>
              <w:contextualSpacing/>
              <w:jc w:val="center"/>
              <w:rPr>
                <w:rFonts w:ascii="Sylfaen" w:hAnsi="Sylfaen"/>
                <w:sz w:val="18"/>
                <w:szCs w:val="18"/>
                <w:lang w:val="af-ZA"/>
              </w:rPr>
            </w:pPr>
          </w:p>
        </w:tc>
        <w:tc>
          <w:tcPr>
            <w:tcW w:w="1367"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2021</w:t>
            </w:r>
          </w:p>
        </w:tc>
        <w:tc>
          <w:tcPr>
            <w:tcW w:w="1088"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2020</w:t>
            </w:r>
          </w:p>
        </w:tc>
        <w:tc>
          <w:tcPr>
            <w:tcW w:w="1083"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2021</w:t>
            </w:r>
          </w:p>
        </w:tc>
        <w:tc>
          <w:tcPr>
            <w:tcW w:w="841"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2022</w:t>
            </w:r>
          </w:p>
        </w:tc>
        <w:tc>
          <w:tcPr>
            <w:tcW w:w="841"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2023</w:t>
            </w:r>
          </w:p>
        </w:tc>
        <w:tc>
          <w:tcPr>
            <w:tcW w:w="841"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2024</w:t>
            </w: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2789" w:type="dxa"/>
            <w:gridSpan w:val="2"/>
            <w:vMerge/>
          </w:tcPr>
          <w:p w:rsidR="00AA620D" w:rsidRPr="00C35DB5" w:rsidRDefault="00AA620D" w:rsidP="008B430E">
            <w:pPr>
              <w:ind w:right="283"/>
              <w:contextualSpacing/>
              <w:jc w:val="center"/>
              <w:rPr>
                <w:rFonts w:ascii="Sylfaen" w:hAnsi="Sylfaen"/>
                <w:sz w:val="18"/>
                <w:szCs w:val="18"/>
                <w:lang w:val="af-ZA"/>
              </w:rPr>
            </w:pPr>
          </w:p>
        </w:tc>
        <w:tc>
          <w:tcPr>
            <w:tcW w:w="1367" w:type="dxa"/>
          </w:tcPr>
          <w:p w:rsidR="00AA620D" w:rsidRPr="00C35DB5" w:rsidRDefault="00AA620D" w:rsidP="008B430E">
            <w:pPr>
              <w:ind w:right="283"/>
              <w:contextualSpacing/>
              <w:jc w:val="center"/>
              <w:rPr>
                <w:rFonts w:ascii="Sylfaen" w:hAnsi="Sylfaen"/>
                <w:sz w:val="18"/>
                <w:szCs w:val="18"/>
                <w:lang w:val="af-ZA"/>
              </w:rPr>
            </w:pPr>
          </w:p>
        </w:tc>
        <w:tc>
          <w:tcPr>
            <w:tcW w:w="1088" w:type="dxa"/>
          </w:tcPr>
          <w:p w:rsidR="00AA620D" w:rsidRPr="00C35DB5" w:rsidRDefault="00AA620D" w:rsidP="008B430E">
            <w:pPr>
              <w:ind w:right="283"/>
              <w:contextualSpacing/>
              <w:jc w:val="center"/>
              <w:rPr>
                <w:rFonts w:ascii="Sylfaen" w:hAnsi="Sylfaen"/>
                <w:sz w:val="18"/>
                <w:szCs w:val="18"/>
                <w:lang w:val="af-ZA"/>
              </w:rPr>
            </w:pPr>
          </w:p>
        </w:tc>
        <w:tc>
          <w:tcPr>
            <w:tcW w:w="1083" w:type="dxa"/>
          </w:tcPr>
          <w:p w:rsidR="00AA620D" w:rsidRPr="00C35DB5" w:rsidRDefault="00AA620D" w:rsidP="008B430E">
            <w:pPr>
              <w:ind w:right="283"/>
              <w:rPr>
                <w:rFonts w:ascii="Sylfaen" w:hAnsi="Sylfaen"/>
                <w:sz w:val="18"/>
                <w:szCs w:val="18"/>
                <w:lang w:val="ru-RU"/>
              </w:rPr>
            </w:pPr>
          </w:p>
        </w:tc>
        <w:tc>
          <w:tcPr>
            <w:tcW w:w="841" w:type="dxa"/>
          </w:tcPr>
          <w:p w:rsidR="00AA620D" w:rsidRPr="00C35DB5" w:rsidRDefault="00AA620D" w:rsidP="008B430E">
            <w:pPr>
              <w:ind w:right="283"/>
              <w:contextualSpacing/>
              <w:jc w:val="center"/>
              <w:rPr>
                <w:rFonts w:ascii="Sylfaen" w:hAnsi="Sylfaen"/>
                <w:sz w:val="18"/>
                <w:szCs w:val="18"/>
                <w:lang w:val="ru-RU"/>
              </w:rPr>
            </w:pPr>
          </w:p>
        </w:tc>
        <w:tc>
          <w:tcPr>
            <w:tcW w:w="841" w:type="dxa"/>
          </w:tcPr>
          <w:p w:rsidR="00AA620D" w:rsidRPr="00C35DB5" w:rsidRDefault="00AA620D" w:rsidP="008B430E">
            <w:pPr>
              <w:ind w:right="283"/>
              <w:contextualSpacing/>
              <w:rPr>
                <w:rFonts w:ascii="Sylfaen" w:hAnsi="Sylfaen"/>
                <w:sz w:val="18"/>
                <w:szCs w:val="18"/>
                <w:lang w:val="ru-RU"/>
              </w:rPr>
            </w:pPr>
          </w:p>
        </w:tc>
        <w:tc>
          <w:tcPr>
            <w:tcW w:w="841" w:type="dxa"/>
          </w:tcPr>
          <w:p w:rsidR="00AA620D" w:rsidRPr="00C35DB5" w:rsidRDefault="00AA620D" w:rsidP="008B430E">
            <w:pPr>
              <w:ind w:right="283"/>
              <w:contextualSpacing/>
              <w:jc w:val="center"/>
              <w:rPr>
                <w:rFonts w:ascii="Sylfaen" w:hAnsi="Sylfaen"/>
                <w:sz w:val="18"/>
                <w:szCs w:val="18"/>
                <w:lang w:val="ru-RU"/>
              </w:rPr>
            </w:pPr>
          </w:p>
        </w:tc>
      </w:tr>
      <w:tr w:rsidR="00AA620D" w:rsidRPr="00C35DB5" w:rsidTr="008B430E">
        <w:tc>
          <w:tcPr>
            <w:tcW w:w="2032" w:type="dxa"/>
            <w:vMerge w:val="restart"/>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Ծրագրի միջանկյալ արդյունքներ</w:t>
            </w:r>
          </w:p>
        </w:tc>
        <w:tc>
          <w:tcPr>
            <w:tcW w:w="8850" w:type="dxa"/>
            <w:gridSpan w:val="8"/>
          </w:tcPr>
          <w:p w:rsidR="00AA620D" w:rsidRPr="00C35DB5" w:rsidRDefault="00AA620D" w:rsidP="008B430E">
            <w:pPr>
              <w:pStyle w:val="a5"/>
              <w:numPr>
                <w:ilvl w:val="0"/>
                <w:numId w:val="46"/>
              </w:numPr>
              <w:ind w:right="283"/>
              <w:rPr>
                <w:rFonts w:ascii="Sylfaen" w:hAnsi="Sylfaen"/>
                <w:sz w:val="18"/>
                <w:szCs w:val="18"/>
                <w:lang w:val="af-ZA"/>
              </w:rPr>
            </w:pP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2789" w:type="dxa"/>
            <w:gridSpan w:val="2"/>
            <w:vMerge w:val="restart"/>
          </w:tcPr>
          <w:p w:rsidR="00AA620D" w:rsidRPr="00C35DB5" w:rsidRDefault="00AA620D" w:rsidP="008B430E">
            <w:pPr>
              <w:ind w:right="283"/>
              <w:contextualSpacing/>
              <w:jc w:val="center"/>
              <w:rPr>
                <w:rFonts w:ascii="Sylfaen" w:hAnsi="Sylfaen"/>
                <w:sz w:val="18"/>
                <w:szCs w:val="18"/>
                <w:lang w:val="af-ZA"/>
              </w:rPr>
            </w:pPr>
          </w:p>
          <w:p w:rsidR="00AA620D" w:rsidRPr="00C35DB5" w:rsidRDefault="00AA620D" w:rsidP="008B430E">
            <w:pPr>
              <w:ind w:right="283"/>
              <w:contextualSpacing/>
              <w:jc w:val="center"/>
              <w:rPr>
                <w:rFonts w:ascii="Sylfaen" w:hAnsi="Sylfaen"/>
                <w:sz w:val="18"/>
                <w:szCs w:val="18"/>
                <w:lang w:val="ru-RU"/>
              </w:rPr>
            </w:pPr>
            <w:r w:rsidRPr="00C35DB5">
              <w:rPr>
                <w:rFonts w:ascii="Sylfaen" w:hAnsi="Sylfaen"/>
                <w:sz w:val="18"/>
                <w:szCs w:val="18"/>
                <w:lang w:val="af-ZA"/>
              </w:rPr>
              <w:t>Ցուցանիշներ</w:t>
            </w:r>
          </w:p>
          <w:p w:rsidR="00AA620D" w:rsidRPr="00C35DB5" w:rsidRDefault="00AA620D" w:rsidP="008B430E">
            <w:pPr>
              <w:ind w:right="283"/>
              <w:contextualSpacing/>
              <w:jc w:val="center"/>
              <w:rPr>
                <w:rFonts w:ascii="Sylfaen" w:hAnsi="Sylfaen"/>
                <w:sz w:val="18"/>
                <w:szCs w:val="18"/>
                <w:lang w:val="ru-RU"/>
              </w:rPr>
            </w:pPr>
            <w:r w:rsidRPr="00C35DB5">
              <w:rPr>
                <w:rFonts w:ascii="Sylfaen" w:hAnsi="Sylfaen"/>
                <w:sz w:val="18"/>
                <w:szCs w:val="18"/>
                <w:lang w:val="ru-RU"/>
              </w:rPr>
              <w:t>1.Ժամանակավոր աշխատատեղերի</w:t>
            </w:r>
          </w:p>
          <w:p w:rsidR="00AA620D" w:rsidRPr="00C35DB5" w:rsidRDefault="00AA620D" w:rsidP="008B430E">
            <w:pPr>
              <w:ind w:right="283"/>
              <w:contextualSpacing/>
              <w:jc w:val="center"/>
              <w:rPr>
                <w:rFonts w:ascii="Sylfaen" w:hAnsi="Sylfaen"/>
                <w:sz w:val="18"/>
                <w:szCs w:val="18"/>
                <w:lang w:val="ru-RU"/>
              </w:rPr>
            </w:pPr>
            <w:r w:rsidRPr="00C35DB5">
              <w:rPr>
                <w:rFonts w:ascii="Sylfaen" w:hAnsi="Sylfaen"/>
                <w:sz w:val="18"/>
                <w:szCs w:val="18"/>
                <w:lang w:val="ru-RU"/>
              </w:rPr>
              <w:t>ստեղծում</w:t>
            </w:r>
          </w:p>
        </w:tc>
        <w:tc>
          <w:tcPr>
            <w:tcW w:w="1367"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Ելակետային</w:t>
            </w:r>
          </w:p>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արժեք</w:t>
            </w:r>
          </w:p>
        </w:tc>
        <w:tc>
          <w:tcPr>
            <w:tcW w:w="4694" w:type="dxa"/>
            <w:gridSpan w:val="5"/>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Թիրախային արժեքներ</w:t>
            </w: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2789" w:type="dxa"/>
            <w:gridSpan w:val="2"/>
            <w:vMerge/>
          </w:tcPr>
          <w:p w:rsidR="00AA620D" w:rsidRPr="00C35DB5" w:rsidRDefault="00AA620D" w:rsidP="008B430E">
            <w:pPr>
              <w:ind w:right="283"/>
              <w:contextualSpacing/>
              <w:jc w:val="center"/>
              <w:rPr>
                <w:rFonts w:ascii="Sylfaen" w:hAnsi="Sylfaen"/>
                <w:sz w:val="18"/>
                <w:szCs w:val="18"/>
                <w:lang w:val="af-ZA"/>
              </w:rPr>
            </w:pPr>
          </w:p>
        </w:tc>
        <w:tc>
          <w:tcPr>
            <w:tcW w:w="1367"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2021</w:t>
            </w:r>
          </w:p>
        </w:tc>
        <w:tc>
          <w:tcPr>
            <w:tcW w:w="1088"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2020</w:t>
            </w:r>
          </w:p>
        </w:tc>
        <w:tc>
          <w:tcPr>
            <w:tcW w:w="1083"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2021</w:t>
            </w:r>
          </w:p>
        </w:tc>
        <w:tc>
          <w:tcPr>
            <w:tcW w:w="841"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2022</w:t>
            </w:r>
          </w:p>
        </w:tc>
        <w:tc>
          <w:tcPr>
            <w:tcW w:w="841"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2023</w:t>
            </w:r>
          </w:p>
        </w:tc>
        <w:tc>
          <w:tcPr>
            <w:tcW w:w="841"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2024</w:t>
            </w: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2789" w:type="dxa"/>
            <w:gridSpan w:val="2"/>
            <w:vMerge/>
          </w:tcPr>
          <w:p w:rsidR="00AA620D" w:rsidRPr="00C35DB5" w:rsidRDefault="00AA620D" w:rsidP="008B430E">
            <w:pPr>
              <w:ind w:right="283"/>
              <w:contextualSpacing/>
              <w:jc w:val="center"/>
              <w:rPr>
                <w:rFonts w:ascii="Sylfaen" w:hAnsi="Sylfaen"/>
                <w:sz w:val="18"/>
                <w:szCs w:val="18"/>
                <w:lang w:val="af-ZA"/>
              </w:rPr>
            </w:pPr>
          </w:p>
        </w:tc>
        <w:tc>
          <w:tcPr>
            <w:tcW w:w="1367" w:type="dxa"/>
          </w:tcPr>
          <w:p w:rsidR="00AA620D" w:rsidRPr="00C35DB5" w:rsidRDefault="00AA620D" w:rsidP="008B430E">
            <w:pPr>
              <w:ind w:right="283"/>
              <w:contextualSpacing/>
              <w:jc w:val="center"/>
              <w:rPr>
                <w:rFonts w:ascii="Sylfaen" w:hAnsi="Sylfaen"/>
                <w:sz w:val="18"/>
                <w:szCs w:val="18"/>
                <w:lang w:val="af-ZA"/>
              </w:rPr>
            </w:pPr>
          </w:p>
        </w:tc>
        <w:tc>
          <w:tcPr>
            <w:tcW w:w="1088" w:type="dxa"/>
          </w:tcPr>
          <w:p w:rsidR="00AA620D" w:rsidRPr="00C35DB5" w:rsidRDefault="00AA620D" w:rsidP="008B430E">
            <w:pPr>
              <w:ind w:right="283"/>
              <w:contextualSpacing/>
              <w:jc w:val="center"/>
              <w:rPr>
                <w:rFonts w:ascii="Sylfaen" w:hAnsi="Sylfaen"/>
                <w:sz w:val="18"/>
                <w:szCs w:val="18"/>
                <w:lang w:val="ru-RU"/>
              </w:rPr>
            </w:pPr>
          </w:p>
        </w:tc>
        <w:tc>
          <w:tcPr>
            <w:tcW w:w="1083" w:type="dxa"/>
          </w:tcPr>
          <w:p w:rsidR="00AA620D" w:rsidRPr="00C35DB5" w:rsidRDefault="00AA620D" w:rsidP="008B430E">
            <w:pPr>
              <w:ind w:right="283"/>
              <w:contextualSpacing/>
              <w:jc w:val="center"/>
              <w:rPr>
                <w:rFonts w:ascii="Sylfaen" w:hAnsi="Sylfaen"/>
                <w:sz w:val="18"/>
                <w:szCs w:val="18"/>
                <w:lang w:val="ru-RU"/>
              </w:rPr>
            </w:pPr>
            <w:r w:rsidRPr="00C35DB5">
              <w:rPr>
                <w:rFonts w:ascii="Sylfaen" w:hAnsi="Sylfaen"/>
                <w:sz w:val="18"/>
                <w:szCs w:val="18"/>
                <w:lang w:val="ru-RU"/>
              </w:rPr>
              <w:t>10</w:t>
            </w:r>
          </w:p>
        </w:tc>
        <w:tc>
          <w:tcPr>
            <w:tcW w:w="841" w:type="dxa"/>
          </w:tcPr>
          <w:p w:rsidR="00AA620D" w:rsidRPr="00C35DB5" w:rsidRDefault="00AA620D" w:rsidP="008B430E">
            <w:pPr>
              <w:ind w:right="283"/>
              <w:contextualSpacing/>
              <w:jc w:val="center"/>
              <w:rPr>
                <w:rFonts w:ascii="Sylfaen" w:hAnsi="Sylfaen"/>
                <w:sz w:val="18"/>
                <w:szCs w:val="18"/>
                <w:lang w:val="ru-RU"/>
              </w:rPr>
            </w:pPr>
            <w:r w:rsidRPr="00C35DB5">
              <w:rPr>
                <w:rFonts w:ascii="Sylfaen" w:hAnsi="Sylfaen"/>
                <w:sz w:val="18"/>
                <w:szCs w:val="18"/>
                <w:lang w:val="ru-RU"/>
              </w:rPr>
              <w:t>10</w:t>
            </w:r>
          </w:p>
        </w:tc>
        <w:tc>
          <w:tcPr>
            <w:tcW w:w="841" w:type="dxa"/>
          </w:tcPr>
          <w:p w:rsidR="00AA620D" w:rsidRPr="00C35DB5" w:rsidRDefault="00AA620D" w:rsidP="008B430E">
            <w:pPr>
              <w:ind w:right="283"/>
              <w:contextualSpacing/>
              <w:jc w:val="center"/>
              <w:rPr>
                <w:rFonts w:ascii="Sylfaen" w:hAnsi="Sylfaen"/>
                <w:sz w:val="18"/>
                <w:szCs w:val="18"/>
                <w:lang w:val="af-ZA"/>
              </w:rPr>
            </w:pPr>
          </w:p>
        </w:tc>
        <w:tc>
          <w:tcPr>
            <w:tcW w:w="841" w:type="dxa"/>
          </w:tcPr>
          <w:p w:rsidR="00AA620D" w:rsidRPr="00C35DB5" w:rsidRDefault="00AA620D" w:rsidP="008B430E">
            <w:pPr>
              <w:ind w:right="283"/>
              <w:contextualSpacing/>
              <w:jc w:val="center"/>
              <w:rPr>
                <w:rFonts w:ascii="Sylfaen" w:hAnsi="Sylfaen"/>
                <w:sz w:val="18"/>
                <w:szCs w:val="18"/>
                <w:lang w:val="af-ZA"/>
              </w:rPr>
            </w:pP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8850" w:type="dxa"/>
            <w:gridSpan w:val="8"/>
          </w:tcPr>
          <w:p w:rsidR="00AA620D" w:rsidRPr="00C35DB5" w:rsidRDefault="00AA620D" w:rsidP="008B430E">
            <w:pPr>
              <w:pStyle w:val="a5"/>
              <w:numPr>
                <w:ilvl w:val="0"/>
                <w:numId w:val="46"/>
              </w:numPr>
              <w:ind w:left="403" w:right="283"/>
              <w:rPr>
                <w:rFonts w:ascii="Sylfaen" w:hAnsi="Sylfaen"/>
                <w:sz w:val="18"/>
                <w:szCs w:val="18"/>
                <w:lang w:val="af-ZA"/>
              </w:rPr>
            </w:pP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2789" w:type="dxa"/>
            <w:gridSpan w:val="2"/>
            <w:vMerge w:val="restart"/>
          </w:tcPr>
          <w:p w:rsidR="00AA620D" w:rsidRPr="00C35DB5" w:rsidRDefault="00AA620D" w:rsidP="008B430E">
            <w:pPr>
              <w:ind w:right="283"/>
              <w:contextualSpacing/>
              <w:jc w:val="center"/>
              <w:rPr>
                <w:rFonts w:ascii="Sylfaen" w:hAnsi="Sylfaen"/>
                <w:sz w:val="18"/>
                <w:szCs w:val="18"/>
                <w:lang w:val="af-ZA"/>
              </w:rPr>
            </w:pPr>
          </w:p>
          <w:p w:rsidR="00AA620D" w:rsidRPr="00C35DB5" w:rsidRDefault="00AA620D" w:rsidP="008B430E">
            <w:pPr>
              <w:ind w:right="283"/>
              <w:contextualSpacing/>
              <w:jc w:val="center"/>
              <w:rPr>
                <w:rFonts w:ascii="Sylfaen" w:hAnsi="Sylfaen"/>
                <w:sz w:val="18"/>
                <w:szCs w:val="18"/>
                <w:lang w:val="ru-RU"/>
              </w:rPr>
            </w:pPr>
            <w:r w:rsidRPr="00C35DB5">
              <w:rPr>
                <w:rFonts w:ascii="Sylfaen" w:hAnsi="Sylfaen"/>
                <w:sz w:val="18"/>
                <w:szCs w:val="18"/>
                <w:lang w:val="af-ZA"/>
              </w:rPr>
              <w:t>Ցուցանիշներ</w:t>
            </w:r>
          </w:p>
          <w:p w:rsidR="00AA620D" w:rsidRPr="00C35DB5" w:rsidRDefault="00AA620D" w:rsidP="008B430E">
            <w:pPr>
              <w:ind w:right="283"/>
              <w:contextualSpacing/>
              <w:jc w:val="center"/>
              <w:rPr>
                <w:rFonts w:ascii="Sylfaen" w:hAnsi="Sylfaen"/>
                <w:sz w:val="18"/>
                <w:szCs w:val="18"/>
                <w:lang w:val="ru-RU"/>
              </w:rPr>
            </w:pPr>
          </w:p>
        </w:tc>
        <w:tc>
          <w:tcPr>
            <w:tcW w:w="1367"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Ելակետային</w:t>
            </w:r>
          </w:p>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արժեք</w:t>
            </w:r>
          </w:p>
        </w:tc>
        <w:tc>
          <w:tcPr>
            <w:tcW w:w="4694" w:type="dxa"/>
            <w:gridSpan w:val="5"/>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Թիրախային արժեքներ</w:t>
            </w: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2789" w:type="dxa"/>
            <w:gridSpan w:val="2"/>
            <w:vMerge/>
          </w:tcPr>
          <w:p w:rsidR="00AA620D" w:rsidRPr="00C35DB5" w:rsidRDefault="00AA620D" w:rsidP="008B430E">
            <w:pPr>
              <w:ind w:right="283"/>
              <w:contextualSpacing/>
              <w:jc w:val="center"/>
              <w:rPr>
                <w:rFonts w:ascii="Sylfaen" w:hAnsi="Sylfaen"/>
                <w:sz w:val="18"/>
                <w:szCs w:val="18"/>
                <w:lang w:val="af-ZA"/>
              </w:rPr>
            </w:pPr>
          </w:p>
        </w:tc>
        <w:tc>
          <w:tcPr>
            <w:tcW w:w="1367"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2020</w:t>
            </w:r>
          </w:p>
        </w:tc>
        <w:tc>
          <w:tcPr>
            <w:tcW w:w="1088"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2020</w:t>
            </w:r>
          </w:p>
        </w:tc>
        <w:tc>
          <w:tcPr>
            <w:tcW w:w="1083"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2021</w:t>
            </w:r>
          </w:p>
        </w:tc>
        <w:tc>
          <w:tcPr>
            <w:tcW w:w="841"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2022</w:t>
            </w:r>
          </w:p>
        </w:tc>
        <w:tc>
          <w:tcPr>
            <w:tcW w:w="841"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2023</w:t>
            </w:r>
          </w:p>
        </w:tc>
        <w:tc>
          <w:tcPr>
            <w:tcW w:w="841" w:type="dxa"/>
          </w:tcPr>
          <w:p w:rsidR="00AA620D" w:rsidRPr="00C35DB5" w:rsidRDefault="00AA620D" w:rsidP="008B430E">
            <w:pPr>
              <w:ind w:right="283"/>
              <w:contextualSpacing/>
              <w:jc w:val="center"/>
              <w:rPr>
                <w:rFonts w:ascii="Sylfaen" w:hAnsi="Sylfaen"/>
                <w:sz w:val="18"/>
                <w:szCs w:val="18"/>
                <w:lang w:val="af-ZA"/>
              </w:rPr>
            </w:pPr>
            <w:r w:rsidRPr="00C35DB5">
              <w:rPr>
                <w:rFonts w:ascii="Sylfaen" w:hAnsi="Sylfaen"/>
                <w:sz w:val="18"/>
                <w:szCs w:val="18"/>
                <w:lang w:val="af-ZA"/>
              </w:rPr>
              <w:t>2024</w:t>
            </w:r>
          </w:p>
        </w:tc>
      </w:tr>
      <w:tr w:rsidR="00AA620D" w:rsidRPr="00C35DB5" w:rsidTr="008B430E">
        <w:tc>
          <w:tcPr>
            <w:tcW w:w="2032" w:type="dxa"/>
            <w:vMerge/>
          </w:tcPr>
          <w:p w:rsidR="00AA620D" w:rsidRPr="00C35DB5" w:rsidRDefault="00AA620D" w:rsidP="008B430E">
            <w:pPr>
              <w:ind w:right="283"/>
              <w:contextualSpacing/>
              <w:jc w:val="center"/>
              <w:rPr>
                <w:rFonts w:ascii="Sylfaen" w:hAnsi="Sylfaen"/>
                <w:sz w:val="18"/>
                <w:szCs w:val="18"/>
                <w:lang w:val="af-ZA"/>
              </w:rPr>
            </w:pPr>
          </w:p>
        </w:tc>
        <w:tc>
          <w:tcPr>
            <w:tcW w:w="2789" w:type="dxa"/>
            <w:gridSpan w:val="2"/>
            <w:vMerge/>
          </w:tcPr>
          <w:p w:rsidR="00AA620D" w:rsidRPr="00C35DB5" w:rsidRDefault="00AA620D" w:rsidP="008B430E">
            <w:pPr>
              <w:ind w:right="283"/>
              <w:contextualSpacing/>
              <w:jc w:val="center"/>
              <w:rPr>
                <w:rFonts w:ascii="Sylfaen" w:hAnsi="Sylfaen"/>
                <w:sz w:val="18"/>
                <w:szCs w:val="18"/>
                <w:lang w:val="af-ZA"/>
              </w:rPr>
            </w:pPr>
          </w:p>
        </w:tc>
        <w:tc>
          <w:tcPr>
            <w:tcW w:w="1367" w:type="dxa"/>
          </w:tcPr>
          <w:p w:rsidR="00AA620D" w:rsidRPr="00C35DB5" w:rsidRDefault="00AA620D" w:rsidP="008B430E">
            <w:pPr>
              <w:ind w:right="283"/>
              <w:contextualSpacing/>
              <w:jc w:val="center"/>
              <w:rPr>
                <w:rFonts w:ascii="Sylfaen" w:hAnsi="Sylfaen"/>
                <w:sz w:val="18"/>
                <w:szCs w:val="18"/>
                <w:lang w:val="af-ZA"/>
              </w:rPr>
            </w:pPr>
          </w:p>
        </w:tc>
        <w:tc>
          <w:tcPr>
            <w:tcW w:w="1088" w:type="dxa"/>
          </w:tcPr>
          <w:p w:rsidR="00AA620D" w:rsidRPr="00C35DB5" w:rsidRDefault="00AA620D" w:rsidP="008B430E">
            <w:pPr>
              <w:ind w:right="283"/>
              <w:contextualSpacing/>
              <w:jc w:val="center"/>
              <w:rPr>
                <w:rFonts w:ascii="Sylfaen" w:hAnsi="Sylfaen"/>
                <w:sz w:val="18"/>
                <w:szCs w:val="18"/>
                <w:lang w:val="ru-RU"/>
              </w:rPr>
            </w:pPr>
          </w:p>
        </w:tc>
        <w:tc>
          <w:tcPr>
            <w:tcW w:w="1083" w:type="dxa"/>
          </w:tcPr>
          <w:p w:rsidR="00AA620D" w:rsidRPr="00C35DB5" w:rsidRDefault="00AA620D" w:rsidP="008B430E">
            <w:pPr>
              <w:ind w:right="283"/>
              <w:contextualSpacing/>
              <w:jc w:val="center"/>
              <w:rPr>
                <w:rFonts w:ascii="Sylfaen" w:hAnsi="Sylfaen"/>
                <w:sz w:val="18"/>
                <w:szCs w:val="18"/>
                <w:lang w:val="ru-RU"/>
              </w:rPr>
            </w:pPr>
          </w:p>
        </w:tc>
        <w:tc>
          <w:tcPr>
            <w:tcW w:w="841" w:type="dxa"/>
          </w:tcPr>
          <w:p w:rsidR="00AA620D" w:rsidRPr="00C35DB5" w:rsidRDefault="00AA620D" w:rsidP="008B430E">
            <w:pPr>
              <w:ind w:right="283"/>
              <w:contextualSpacing/>
              <w:jc w:val="center"/>
              <w:rPr>
                <w:rFonts w:ascii="Sylfaen" w:hAnsi="Sylfaen"/>
                <w:sz w:val="18"/>
                <w:szCs w:val="18"/>
                <w:lang w:val="af-ZA"/>
              </w:rPr>
            </w:pPr>
          </w:p>
        </w:tc>
        <w:tc>
          <w:tcPr>
            <w:tcW w:w="841" w:type="dxa"/>
          </w:tcPr>
          <w:p w:rsidR="00AA620D" w:rsidRPr="00C35DB5" w:rsidRDefault="00AA620D" w:rsidP="008B430E">
            <w:pPr>
              <w:ind w:right="283"/>
              <w:contextualSpacing/>
              <w:jc w:val="center"/>
              <w:rPr>
                <w:rFonts w:ascii="Sylfaen" w:hAnsi="Sylfaen"/>
                <w:sz w:val="18"/>
                <w:szCs w:val="18"/>
                <w:lang w:val="af-ZA"/>
              </w:rPr>
            </w:pPr>
          </w:p>
        </w:tc>
        <w:tc>
          <w:tcPr>
            <w:tcW w:w="841" w:type="dxa"/>
          </w:tcPr>
          <w:p w:rsidR="00AA620D" w:rsidRPr="00C35DB5" w:rsidRDefault="00AA620D" w:rsidP="008B430E">
            <w:pPr>
              <w:ind w:right="283"/>
              <w:contextualSpacing/>
              <w:jc w:val="center"/>
              <w:rPr>
                <w:rFonts w:ascii="Sylfaen" w:hAnsi="Sylfaen"/>
                <w:sz w:val="18"/>
                <w:szCs w:val="18"/>
                <w:lang w:val="af-ZA"/>
              </w:rPr>
            </w:pPr>
          </w:p>
        </w:tc>
      </w:tr>
      <w:tr w:rsidR="00AA620D" w:rsidRPr="00DD1B36" w:rsidTr="008B430E">
        <w:tc>
          <w:tcPr>
            <w:tcW w:w="2032" w:type="dxa"/>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Ծրագրի հիմնական գործողությունները</w:t>
            </w:r>
          </w:p>
        </w:tc>
        <w:tc>
          <w:tcPr>
            <w:tcW w:w="8850" w:type="dxa"/>
            <w:gridSpan w:val="8"/>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1-ին միջանկյալ արդյունքն ապահովող գործողություններ</w:t>
            </w:r>
          </w:p>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1.1,</w:t>
            </w:r>
            <w:r w:rsidRPr="00C35DB5">
              <w:rPr>
                <w:rFonts w:ascii="Sylfaen" w:hAnsi="Sylfaen"/>
                <w:sz w:val="18"/>
                <w:szCs w:val="18"/>
                <w:lang w:val="ru-RU"/>
              </w:rPr>
              <w:t>Ֆինանսական</w:t>
            </w:r>
            <w:r w:rsidRPr="00C35DB5">
              <w:rPr>
                <w:rFonts w:ascii="Sylfaen" w:hAnsi="Sylfaen"/>
                <w:sz w:val="18"/>
                <w:szCs w:val="18"/>
                <w:lang w:val="af-ZA"/>
              </w:rPr>
              <w:t xml:space="preserve"> </w:t>
            </w:r>
            <w:r w:rsidRPr="00C35DB5">
              <w:rPr>
                <w:rFonts w:ascii="Sylfaen" w:hAnsi="Sylfaen"/>
                <w:sz w:val="18"/>
                <w:szCs w:val="18"/>
                <w:lang w:val="ru-RU"/>
              </w:rPr>
              <w:t>միջոցների</w:t>
            </w:r>
            <w:r w:rsidRPr="00C35DB5">
              <w:rPr>
                <w:rFonts w:ascii="Sylfaen" w:hAnsi="Sylfaen"/>
                <w:sz w:val="18"/>
                <w:szCs w:val="18"/>
                <w:lang w:val="af-ZA"/>
              </w:rPr>
              <w:t xml:space="preserve"> </w:t>
            </w:r>
            <w:r w:rsidRPr="00C35DB5">
              <w:rPr>
                <w:rFonts w:ascii="Sylfaen" w:hAnsi="Sylfaen"/>
                <w:sz w:val="18"/>
                <w:szCs w:val="18"/>
                <w:lang w:val="ru-RU"/>
              </w:rPr>
              <w:t>հայթհայթման</w:t>
            </w:r>
            <w:r w:rsidRPr="00C35DB5">
              <w:rPr>
                <w:rFonts w:ascii="Sylfaen" w:hAnsi="Sylfaen"/>
                <w:sz w:val="18"/>
                <w:szCs w:val="18"/>
                <w:lang w:val="af-ZA"/>
              </w:rPr>
              <w:t xml:space="preserve"> </w:t>
            </w:r>
            <w:r w:rsidRPr="00C35DB5">
              <w:rPr>
                <w:rFonts w:ascii="Sylfaen" w:hAnsi="Sylfaen"/>
                <w:sz w:val="18"/>
                <w:szCs w:val="18"/>
                <w:lang w:val="ru-RU"/>
              </w:rPr>
              <w:t>համար</w:t>
            </w:r>
            <w:r w:rsidRPr="00C35DB5">
              <w:rPr>
                <w:rFonts w:ascii="Sylfaen" w:hAnsi="Sylfaen"/>
                <w:sz w:val="18"/>
                <w:szCs w:val="18"/>
                <w:lang w:val="af-ZA"/>
              </w:rPr>
              <w:t xml:space="preserve"> </w:t>
            </w:r>
            <w:r w:rsidRPr="00C35DB5">
              <w:rPr>
                <w:rFonts w:ascii="Sylfaen" w:hAnsi="Sylfaen"/>
                <w:sz w:val="18"/>
                <w:szCs w:val="18"/>
                <w:lang w:val="ru-RU"/>
              </w:rPr>
              <w:t>դիմել</w:t>
            </w:r>
            <w:r w:rsidRPr="00C35DB5">
              <w:rPr>
                <w:rFonts w:ascii="Sylfaen" w:hAnsi="Sylfaen"/>
                <w:sz w:val="18"/>
                <w:szCs w:val="18"/>
                <w:lang w:val="af-ZA"/>
              </w:rPr>
              <w:t xml:space="preserve"> </w:t>
            </w:r>
            <w:r w:rsidRPr="00C35DB5">
              <w:rPr>
                <w:rFonts w:ascii="Sylfaen" w:hAnsi="Sylfaen"/>
                <w:sz w:val="18"/>
                <w:szCs w:val="18"/>
                <w:lang w:val="ru-RU"/>
              </w:rPr>
              <w:t>ՀՀ</w:t>
            </w:r>
            <w:r w:rsidRPr="00C35DB5">
              <w:rPr>
                <w:rFonts w:ascii="Sylfaen" w:hAnsi="Sylfaen"/>
                <w:sz w:val="18"/>
                <w:szCs w:val="18"/>
                <w:lang w:val="af-ZA"/>
              </w:rPr>
              <w:t xml:space="preserve"> </w:t>
            </w:r>
            <w:r w:rsidRPr="00C35DB5">
              <w:rPr>
                <w:rFonts w:ascii="Sylfaen" w:hAnsi="Sylfaen"/>
                <w:sz w:val="18"/>
                <w:szCs w:val="18"/>
                <w:lang w:val="ru-RU"/>
              </w:rPr>
              <w:t>կառավարությանը</w:t>
            </w:r>
            <w:r w:rsidRPr="00C35DB5">
              <w:rPr>
                <w:rFonts w:ascii="Sylfaen" w:hAnsi="Sylfaen"/>
                <w:sz w:val="18"/>
                <w:szCs w:val="18"/>
                <w:lang w:val="af-ZA"/>
              </w:rPr>
              <w:t xml:space="preserve">, </w:t>
            </w:r>
            <w:r w:rsidRPr="00C35DB5">
              <w:rPr>
                <w:rFonts w:ascii="Sylfaen" w:hAnsi="Sylfaen"/>
                <w:sz w:val="18"/>
                <w:szCs w:val="18"/>
                <w:lang w:val="ru-RU"/>
              </w:rPr>
              <w:t>միջազգային</w:t>
            </w:r>
            <w:r w:rsidRPr="00C35DB5">
              <w:rPr>
                <w:rFonts w:ascii="Sylfaen" w:hAnsi="Sylfaen"/>
                <w:sz w:val="18"/>
                <w:szCs w:val="18"/>
                <w:lang w:val="af-ZA"/>
              </w:rPr>
              <w:t xml:space="preserve"> </w:t>
            </w:r>
            <w:r w:rsidRPr="00C35DB5">
              <w:rPr>
                <w:rFonts w:ascii="Sylfaen" w:hAnsi="Sylfaen"/>
                <w:sz w:val="18"/>
                <w:szCs w:val="18"/>
                <w:lang w:val="ru-RU"/>
              </w:rPr>
              <w:t>և</w:t>
            </w:r>
            <w:r w:rsidRPr="00C35DB5">
              <w:rPr>
                <w:rFonts w:ascii="Sylfaen" w:hAnsi="Sylfaen"/>
                <w:sz w:val="18"/>
                <w:szCs w:val="18"/>
                <w:lang w:val="af-ZA"/>
              </w:rPr>
              <w:t xml:space="preserve"> </w:t>
            </w:r>
            <w:r w:rsidRPr="00C35DB5">
              <w:rPr>
                <w:rFonts w:ascii="Sylfaen" w:hAnsi="Sylfaen"/>
                <w:sz w:val="18"/>
                <w:szCs w:val="18"/>
                <w:lang w:val="ru-RU"/>
              </w:rPr>
              <w:t>դոնոր</w:t>
            </w:r>
            <w:r w:rsidRPr="00C35DB5">
              <w:rPr>
                <w:rFonts w:ascii="Sylfaen" w:hAnsi="Sylfaen"/>
                <w:sz w:val="18"/>
                <w:szCs w:val="18"/>
                <w:lang w:val="af-ZA"/>
              </w:rPr>
              <w:t xml:space="preserve"> </w:t>
            </w:r>
            <w:r w:rsidRPr="00C35DB5">
              <w:rPr>
                <w:rFonts w:ascii="Sylfaen" w:hAnsi="Sylfaen"/>
                <w:sz w:val="18"/>
                <w:szCs w:val="18"/>
                <w:lang w:val="ru-RU"/>
              </w:rPr>
              <w:t>կազմակերպություններին</w:t>
            </w:r>
            <w:r w:rsidRPr="00C35DB5">
              <w:rPr>
                <w:rFonts w:ascii="Sylfaen" w:hAnsi="Sylfaen"/>
                <w:sz w:val="18"/>
                <w:szCs w:val="18"/>
                <w:lang w:val="af-ZA"/>
              </w:rPr>
              <w:t>:</w:t>
            </w:r>
          </w:p>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1.2. .</w:t>
            </w:r>
            <w:r w:rsidRPr="00C35DB5">
              <w:rPr>
                <w:rFonts w:ascii="Sylfaen" w:hAnsi="Sylfaen"/>
                <w:sz w:val="18"/>
                <w:szCs w:val="18"/>
                <w:lang w:val="ru-RU"/>
              </w:rPr>
              <w:t>նախագծանախահաշվային</w:t>
            </w:r>
            <w:r w:rsidRPr="00C35DB5">
              <w:rPr>
                <w:rFonts w:ascii="Sylfaen" w:hAnsi="Sylfaen"/>
                <w:sz w:val="18"/>
                <w:szCs w:val="18"/>
                <w:lang w:val="af-ZA"/>
              </w:rPr>
              <w:t xml:space="preserve"> </w:t>
            </w:r>
            <w:r w:rsidRPr="00C35DB5">
              <w:rPr>
                <w:rFonts w:ascii="Sylfaen" w:hAnsi="Sylfaen"/>
                <w:sz w:val="18"/>
                <w:szCs w:val="18"/>
                <w:lang w:val="ru-RU"/>
              </w:rPr>
              <w:t>փաստաթղթերի</w:t>
            </w:r>
            <w:r w:rsidRPr="00C35DB5">
              <w:rPr>
                <w:rFonts w:ascii="Sylfaen" w:hAnsi="Sylfaen"/>
                <w:sz w:val="18"/>
                <w:szCs w:val="18"/>
                <w:lang w:val="af-ZA"/>
              </w:rPr>
              <w:t xml:space="preserve"> </w:t>
            </w:r>
            <w:r w:rsidRPr="00C35DB5">
              <w:rPr>
                <w:rFonts w:ascii="Sylfaen" w:hAnsi="Sylfaen"/>
                <w:sz w:val="18"/>
                <w:szCs w:val="18"/>
                <w:lang w:val="ru-RU"/>
              </w:rPr>
              <w:t>կազմում</w:t>
            </w:r>
          </w:p>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2-րդ միջանկյալ արդյունքն ապահովող գործողություններ</w:t>
            </w:r>
          </w:p>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 xml:space="preserve">2.1. </w:t>
            </w:r>
            <w:r w:rsidRPr="00C35DB5">
              <w:rPr>
                <w:rFonts w:ascii="Sylfaen" w:hAnsi="Sylfaen"/>
                <w:sz w:val="18"/>
                <w:szCs w:val="18"/>
                <w:lang w:val="ru-RU"/>
              </w:rPr>
              <w:t>Գնումների</w:t>
            </w:r>
            <w:r w:rsidRPr="00C35DB5">
              <w:rPr>
                <w:rFonts w:ascii="Sylfaen" w:hAnsi="Sylfaen"/>
                <w:sz w:val="18"/>
                <w:szCs w:val="18"/>
                <w:lang w:val="af-ZA"/>
              </w:rPr>
              <w:t xml:space="preserve"> </w:t>
            </w:r>
            <w:r w:rsidRPr="00C35DB5">
              <w:rPr>
                <w:rFonts w:ascii="Sylfaen" w:hAnsi="Sylfaen"/>
                <w:sz w:val="18"/>
                <w:szCs w:val="18"/>
                <w:lang w:val="ru-RU"/>
              </w:rPr>
              <w:t>գործընթացի</w:t>
            </w:r>
            <w:r w:rsidRPr="00C35DB5">
              <w:rPr>
                <w:rFonts w:ascii="Sylfaen" w:hAnsi="Sylfaen"/>
                <w:sz w:val="18"/>
                <w:szCs w:val="18"/>
                <w:lang w:val="af-ZA"/>
              </w:rPr>
              <w:t xml:space="preserve"> </w:t>
            </w:r>
            <w:r w:rsidRPr="00C35DB5">
              <w:rPr>
                <w:rFonts w:ascii="Sylfaen" w:hAnsi="Sylfaen"/>
                <w:sz w:val="18"/>
                <w:szCs w:val="18"/>
                <w:lang w:val="ru-RU"/>
              </w:rPr>
              <w:t>իրականացում</w:t>
            </w:r>
            <w:r w:rsidRPr="00C35DB5">
              <w:rPr>
                <w:rFonts w:ascii="Sylfaen" w:hAnsi="Sylfaen"/>
                <w:sz w:val="18"/>
                <w:szCs w:val="18"/>
                <w:lang w:val="af-ZA"/>
              </w:rPr>
              <w:t>,</w:t>
            </w:r>
            <w:r w:rsidRPr="00C35DB5">
              <w:rPr>
                <w:rFonts w:ascii="Sylfaen" w:hAnsi="Sylfaen"/>
                <w:sz w:val="18"/>
                <w:szCs w:val="18"/>
                <w:lang w:val="ru-RU"/>
              </w:rPr>
              <w:t>մրցույթի</w:t>
            </w:r>
            <w:r w:rsidRPr="00C35DB5">
              <w:rPr>
                <w:rFonts w:ascii="Sylfaen" w:hAnsi="Sylfaen"/>
                <w:sz w:val="18"/>
                <w:szCs w:val="18"/>
                <w:lang w:val="af-ZA"/>
              </w:rPr>
              <w:t xml:space="preserve"> </w:t>
            </w:r>
            <w:r w:rsidRPr="00C35DB5">
              <w:rPr>
                <w:rFonts w:ascii="Sylfaen" w:hAnsi="Sylfaen"/>
                <w:sz w:val="18"/>
                <w:szCs w:val="18"/>
                <w:lang w:val="ru-RU"/>
              </w:rPr>
              <w:t>հայտարարում</w:t>
            </w:r>
          </w:p>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 xml:space="preserve">2.2. </w:t>
            </w:r>
            <w:r w:rsidRPr="00C35DB5">
              <w:rPr>
                <w:rFonts w:ascii="Sylfaen" w:hAnsi="Sylfaen"/>
                <w:sz w:val="18"/>
                <w:szCs w:val="18"/>
                <w:lang w:val="ru-RU"/>
              </w:rPr>
              <w:t>Շինաշխատանքների</w:t>
            </w:r>
            <w:r w:rsidRPr="00C35DB5">
              <w:rPr>
                <w:rFonts w:ascii="Sylfaen" w:hAnsi="Sylfaen"/>
                <w:sz w:val="18"/>
                <w:szCs w:val="18"/>
                <w:lang w:val="af-ZA"/>
              </w:rPr>
              <w:t xml:space="preserve"> </w:t>
            </w:r>
            <w:r w:rsidRPr="00C35DB5">
              <w:rPr>
                <w:rFonts w:ascii="Sylfaen" w:hAnsi="Sylfaen"/>
                <w:sz w:val="18"/>
                <w:szCs w:val="18"/>
                <w:lang w:val="ru-RU"/>
              </w:rPr>
              <w:t>իրականացում</w:t>
            </w:r>
          </w:p>
          <w:p w:rsidR="00AA620D" w:rsidRPr="00C35DB5" w:rsidRDefault="00AA620D" w:rsidP="008B430E">
            <w:pPr>
              <w:ind w:right="283"/>
              <w:contextualSpacing/>
              <w:rPr>
                <w:rFonts w:ascii="Sylfaen" w:hAnsi="Sylfaen"/>
                <w:sz w:val="18"/>
                <w:szCs w:val="18"/>
                <w:lang w:val="af-ZA"/>
              </w:rPr>
            </w:pPr>
          </w:p>
        </w:tc>
      </w:tr>
      <w:tr w:rsidR="00AA620D" w:rsidRPr="00DD1B36" w:rsidTr="008B430E">
        <w:tc>
          <w:tcPr>
            <w:tcW w:w="2032" w:type="dxa"/>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Ծրագրի բյուջեն</w:t>
            </w:r>
          </w:p>
        </w:tc>
        <w:tc>
          <w:tcPr>
            <w:tcW w:w="8850" w:type="dxa"/>
            <w:gridSpan w:val="8"/>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Ընթացիկ ծախսեր՝</w:t>
            </w:r>
          </w:p>
          <w:p w:rsidR="00AA620D" w:rsidRPr="00C35DB5" w:rsidRDefault="00AA620D" w:rsidP="008B430E">
            <w:pPr>
              <w:ind w:right="283"/>
              <w:contextualSpacing/>
              <w:rPr>
                <w:rFonts w:ascii="Sylfaen" w:hAnsi="Sylfaen"/>
                <w:sz w:val="20"/>
                <w:szCs w:val="20"/>
                <w:lang w:val="af-ZA"/>
              </w:rPr>
            </w:pPr>
            <w:r w:rsidRPr="00C35DB5">
              <w:rPr>
                <w:rFonts w:ascii="Sylfaen" w:hAnsi="Sylfaen"/>
                <w:sz w:val="18"/>
                <w:szCs w:val="18"/>
                <w:lang w:val="af-ZA"/>
              </w:rPr>
              <w:t>Կապիտալ ծախսեր</w:t>
            </w:r>
            <w:r w:rsidRPr="00C35DB5">
              <w:rPr>
                <w:rFonts w:ascii="Sylfaen" w:hAnsi="Sylfaen"/>
                <w:sz w:val="20"/>
                <w:szCs w:val="20"/>
                <w:lang w:val="af-ZA"/>
              </w:rPr>
              <w:t>՝</w:t>
            </w:r>
          </w:p>
          <w:p w:rsidR="00AA620D" w:rsidRPr="00C35DB5" w:rsidRDefault="00AA620D" w:rsidP="008B430E">
            <w:pPr>
              <w:autoSpaceDE w:val="0"/>
              <w:autoSpaceDN w:val="0"/>
              <w:adjustRightInd w:val="0"/>
              <w:ind w:right="283"/>
              <w:jc w:val="both"/>
              <w:rPr>
                <w:rFonts w:ascii="Sylfaen" w:hAnsi="Sylfaen" w:cs="GHEAGrapalat"/>
                <w:sz w:val="20"/>
                <w:szCs w:val="20"/>
                <w:lang w:val="ro-RO"/>
              </w:rPr>
            </w:pPr>
            <w:r w:rsidRPr="00C35DB5">
              <w:rPr>
                <w:rFonts w:ascii="Sylfaen" w:hAnsi="Sylfaen" w:cs="Sylfaen"/>
                <w:sz w:val="20"/>
                <w:szCs w:val="20"/>
                <w:lang w:val="af-ZA"/>
              </w:rPr>
              <w:t>Ընդհանուր</w:t>
            </w:r>
            <w:r w:rsidRPr="00C35DB5">
              <w:rPr>
                <w:rFonts w:ascii="Sylfaen" w:hAnsi="Sylfaen"/>
                <w:sz w:val="20"/>
                <w:szCs w:val="20"/>
                <w:lang w:val="af-ZA"/>
              </w:rPr>
              <w:t xml:space="preserve"> բյուջեն՝ </w:t>
            </w:r>
          </w:p>
          <w:p w:rsidR="00AA620D" w:rsidRPr="00C35DB5" w:rsidRDefault="00AA620D" w:rsidP="008B430E">
            <w:pPr>
              <w:ind w:right="283"/>
              <w:contextualSpacing/>
              <w:rPr>
                <w:rFonts w:ascii="Sylfaen" w:hAnsi="Sylfaen"/>
                <w:sz w:val="18"/>
                <w:szCs w:val="18"/>
                <w:lang w:val="af-ZA"/>
              </w:rPr>
            </w:pPr>
            <w:r w:rsidRPr="00C35DB5">
              <w:rPr>
                <w:rFonts w:ascii="Sylfaen" w:hAnsi="Sylfaen"/>
                <w:sz w:val="20"/>
                <w:szCs w:val="20"/>
                <w:lang w:val="af-ZA"/>
              </w:rPr>
              <w:t xml:space="preserve">    </w:t>
            </w:r>
          </w:p>
        </w:tc>
      </w:tr>
      <w:tr w:rsidR="00AA620D" w:rsidRPr="00DD1B36" w:rsidTr="008B430E">
        <w:tc>
          <w:tcPr>
            <w:tcW w:w="2032" w:type="dxa"/>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Ծրագրի իրականացման համար անհրաժեշտ այլ ռեսուրսներ</w:t>
            </w:r>
          </w:p>
        </w:tc>
        <w:tc>
          <w:tcPr>
            <w:tcW w:w="8850" w:type="dxa"/>
            <w:gridSpan w:val="8"/>
          </w:tcPr>
          <w:p w:rsidR="00AA620D" w:rsidRPr="00C35DB5" w:rsidRDefault="00AA620D" w:rsidP="008B430E">
            <w:pPr>
              <w:ind w:right="283"/>
              <w:contextualSpacing/>
              <w:jc w:val="center"/>
              <w:rPr>
                <w:rFonts w:ascii="Sylfaen" w:hAnsi="Sylfaen"/>
                <w:sz w:val="18"/>
                <w:szCs w:val="18"/>
                <w:lang w:val="af-ZA"/>
              </w:rPr>
            </w:pPr>
          </w:p>
        </w:tc>
      </w:tr>
      <w:tr w:rsidR="00AA620D" w:rsidRPr="00C35DB5" w:rsidTr="008B430E">
        <w:tc>
          <w:tcPr>
            <w:tcW w:w="2032" w:type="dxa"/>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Ծրագրի հիմնական ռիսկերը</w:t>
            </w:r>
          </w:p>
        </w:tc>
        <w:tc>
          <w:tcPr>
            <w:tcW w:w="8850" w:type="dxa"/>
            <w:gridSpan w:val="8"/>
          </w:tcPr>
          <w:p w:rsidR="00AA620D" w:rsidRPr="00C35DB5" w:rsidRDefault="00AA620D" w:rsidP="008B430E">
            <w:pPr>
              <w:ind w:right="283"/>
              <w:contextualSpacing/>
              <w:jc w:val="center"/>
              <w:rPr>
                <w:rFonts w:ascii="Sylfaen" w:hAnsi="Sylfaen"/>
                <w:sz w:val="18"/>
                <w:szCs w:val="18"/>
                <w:lang w:val="af-ZA"/>
              </w:rPr>
            </w:pPr>
          </w:p>
        </w:tc>
      </w:tr>
      <w:tr w:rsidR="00AA620D" w:rsidRPr="00C35DB5" w:rsidTr="008B430E">
        <w:tc>
          <w:tcPr>
            <w:tcW w:w="2032" w:type="dxa"/>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 xml:space="preserve">Ծրագրի հիմնական շահառուները </w:t>
            </w:r>
          </w:p>
        </w:tc>
        <w:tc>
          <w:tcPr>
            <w:tcW w:w="8850" w:type="dxa"/>
            <w:gridSpan w:val="8"/>
          </w:tcPr>
          <w:p w:rsidR="00AA620D" w:rsidRPr="00C35DB5" w:rsidRDefault="00AA620D" w:rsidP="008B430E">
            <w:pPr>
              <w:pStyle w:val="a5"/>
              <w:numPr>
                <w:ilvl w:val="0"/>
                <w:numId w:val="49"/>
              </w:numPr>
              <w:autoSpaceDE w:val="0"/>
              <w:autoSpaceDN w:val="0"/>
              <w:adjustRightInd w:val="0"/>
              <w:ind w:right="283"/>
              <w:jc w:val="both"/>
              <w:rPr>
                <w:rFonts w:ascii="Sylfaen" w:hAnsi="Sylfaen" w:cs="GHEAGrapalat"/>
                <w:sz w:val="20"/>
                <w:szCs w:val="20"/>
                <w:lang w:val="ro-RO"/>
              </w:rPr>
            </w:pPr>
            <w:r w:rsidRPr="00C35DB5">
              <w:rPr>
                <w:rFonts w:ascii="Sylfaen" w:hAnsi="Sylfaen" w:cs="GHEAGrapalat"/>
                <w:sz w:val="20"/>
                <w:szCs w:val="20"/>
                <w:lang w:val="ro-RO"/>
              </w:rPr>
              <w:t xml:space="preserve">Վարդենիս խոշորացված </w:t>
            </w:r>
            <w:r w:rsidRPr="00C35DB5">
              <w:rPr>
                <w:rFonts w:ascii="Sylfaen" w:hAnsi="Sylfaen" w:cs="GHEAGrapalat"/>
                <w:sz w:val="20"/>
                <w:szCs w:val="20"/>
              </w:rPr>
              <w:t>համայնքի</w:t>
            </w:r>
            <w:r w:rsidRPr="00C35DB5">
              <w:rPr>
                <w:rFonts w:ascii="Sylfaen" w:hAnsi="Sylfaen" w:cs="GHEAGrapalat"/>
                <w:sz w:val="20"/>
                <w:szCs w:val="20"/>
                <w:lang w:val="ro-RO"/>
              </w:rPr>
              <w:t xml:space="preserve">  </w:t>
            </w:r>
            <w:r w:rsidRPr="00C35DB5">
              <w:rPr>
                <w:rFonts w:ascii="Sylfaen" w:hAnsi="Sylfaen" w:cs="GHEAGrapalat"/>
                <w:sz w:val="20"/>
                <w:szCs w:val="20"/>
              </w:rPr>
              <w:t>բնակիչներ</w:t>
            </w:r>
          </w:p>
        </w:tc>
      </w:tr>
      <w:tr w:rsidR="00AA620D" w:rsidRPr="00C35DB5" w:rsidTr="008B430E">
        <w:tc>
          <w:tcPr>
            <w:tcW w:w="2032" w:type="dxa"/>
          </w:tcPr>
          <w:p w:rsidR="00AA620D" w:rsidRPr="00C35DB5" w:rsidRDefault="00AA620D" w:rsidP="008B430E">
            <w:pPr>
              <w:ind w:right="283"/>
              <w:contextualSpacing/>
              <w:rPr>
                <w:rFonts w:ascii="Sylfaen" w:hAnsi="Sylfaen"/>
                <w:sz w:val="18"/>
                <w:szCs w:val="18"/>
                <w:lang w:val="af-ZA"/>
              </w:rPr>
            </w:pPr>
            <w:r w:rsidRPr="00C35DB5">
              <w:rPr>
                <w:rFonts w:ascii="Sylfaen" w:hAnsi="Sylfaen"/>
                <w:sz w:val="18"/>
                <w:szCs w:val="18"/>
                <w:lang w:val="af-ZA"/>
              </w:rPr>
              <w:t xml:space="preserve">Ծրագրի սկիզբ և ավարտ </w:t>
            </w:r>
          </w:p>
        </w:tc>
        <w:tc>
          <w:tcPr>
            <w:tcW w:w="8850" w:type="dxa"/>
            <w:gridSpan w:val="8"/>
          </w:tcPr>
          <w:p w:rsidR="00AA620D" w:rsidRPr="00C35DB5" w:rsidRDefault="00AA620D" w:rsidP="008B430E">
            <w:pPr>
              <w:ind w:right="283"/>
              <w:contextualSpacing/>
              <w:jc w:val="center"/>
              <w:rPr>
                <w:rFonts w:ascii="Sylfaen" w:hAnsi="Sylfaen"/>
                <w:sz w:val="18"/>
                <w:szCs w:val="18"/>
                <w:lang w:val="ru-RU"/>
              </w:rPr>
            </w:pPr>
            <w:r w:rsidRPr="00C35DB5">
              <w:rPr>
                <w:rFonts w:ascii="Sylfaen" w:hAnsi="Sylfaen"/>
                <w:sz w:val="18"/>
                <w:szCs w:val="18"/>
                <w:lang w:val="ru-RU"/>
              </w:rPr>
              <w:t>2021-2022</w:t>
            </w:r>
          </w:p>
        </w:tc>
      </w:tr>
      <w:tr w:rsidR="00AA620D" w:rsidRPr="00DD1B36" w:rsidTr="008B430E">
        <w:tc>
          <w:tcPr>
            <w:tcW w:w="2032" w:type="dxa"/>
          </w:tcPr>
          <w:p w:rsidR="00AA620D" w:rsidRPr="00C35DB5" w:rsidRDefault="00AA620D" w:rsidP="008B430E">
            <w:pPr>
              <w:ind w:right="283"/>
              <w:contextualSpacing/>
              <w:rPr>
                <w:rFonts w:ascii="Sylfaen" w:hAnsi="Sylfaen"/>
                <w:sz w:val="20"/>
                <w:szCs w:val="20"/>
                <w:lang w:val="af-ZA"/>
              </w:rPr>
            </w:pPr>
            <w:r w:rsidRPr="00C35DB5">
              <w:rPr>
                <w:rFonts w:ascii="Sylfaen" w:hAnsi="Sylfaen"/>
                <w:sz w:val="20"/>
                <w:szCs w:val="20"/>
                <w:lang w:val="af-ZA"/>
              </w:rPr>
              <w:t>Ծրագրի համառոտ նկարագրություն</w:t>
            </w:r>
          </w:p>
        </w:tc>
        <w:tc>
          <w:tcPr>
            <w:tcW w:w="8850" w:type="dxa"/>
            <w:gridSpan w:val="8"/>
          </w:tcPr>
          <w:p w:rsidR="00AA620D" w:rsidRPr="00C35DB5" w:rsidRDefault="00AA620D" w:rsidP="008B430E">
            <w:pPr>
              <w:ind w:right="283"/>
              <w:contextualSpacing/>
              <w:jc w:val="center"/>
              <w:rPr>
                <w:rFonts w:ascii="Sylfaen" w:hAnsi="Sylfaen"/>
                <w:sz w:val="20"/>
                <w:szCs w:val="20"/>
                <w:lang w:val="af-ZA"/>
              </w:rPr>
            </w:pPr>
          </w:p>
          <w:p w:rsidR="00AA620D" w:rsidRPr="00C35DB5" w:rsidRDefault="00AA620D" w:rsidP="00AA620D">
            <w:pPr>
              <w:spacing w:line="360" w:lineRule="auto"/>
              <w:jc w:val="both"/>
              <w:rPr>
                <w:rFonts w:ascii="Sylfaen" w:hAnsi="Sylfaen"/>
                <w:sz w:val="20"/>
                <w:szCs w:val="20"/>
                <w:lang w:val="af-ZA"/>
              </w:rPr>
            </w:pPr>
            <w:r w:rsidRPr="00C35DB5">
              <w:rPr>
                <w:rFonts w:ascii="Sylfaen" w:hAnsi="Sylfaen"/>
                <w:sz w:val="20"/>
                <w:szCs w:val="20"/>
              </w:rPr>
              <w:t>Համայնքային</w:t>
            </w:r>
            <w:r w:rsidRPr="00C35DB5">
              <w:rPr>
                <w:rFonts w:ascii="Sylfaen" w:hAnsi="Sylfaen"/>
                <w:sz w:val="20"/>
                <w:szCs w:val="20"/>
                <w:lang w:val="af-ZA"/>
              </w:rPr>
              <w:t xml:space="preserve"> </w:t>
            </w:r>
            <w:r w:rsidRPr="00C35DB5">
              <w:rPr>
                <w:rFonts w:ascii="Sylfaen" w:hAnsi="Sylfaen"/>
                <w:sz w:val="20"/>
                <w:szCs w:val="20"/>
              </w:rPr>
              <w:t>ծառայությունների</w:t>
            </w:r>
            <w:r w:rsidRPr="00C35DB5">
              <w:rPr>
                <w:rFonts w:ascii="Sylfaen" w:hAnsi="Sylfaen"/>
                <w:sz w:val="20"/>
                <w:szCs w:val="20"/>
                <w:lang w:val="af-ZA"/>
              </w:rPr>
              <w:t xml:space="preserve"> </w:t>
            </w:r>
            <w:r w:rsidRPr="00C35DB5">
              <w:rPr>
                <w:rFonts w:ascii="Sylfaen" w:hAnsi="Sylfaen"/>
                <w:sz w:val="20"/>
                <w:szCs w:val="20"/>
              </w:rPr>
              <w:t>վերափոխման</w:t>
            </w:r>
            <w:r w:rsidRPr="00C35DB5">
              <w:rPr>
                <w:rFonts w:ascii="Sylfaen" w:hAnsi="Sylfaen"/>
                <w:sz w:val="20"/>
                <w:szCs w:val="20"/>
                <w:lang w:val="af-ZA"/>
              </w:rPr>
              <w:t xml:space="preserve"> </w:t>
            </w:r>
            <w:r w:rsidRPr="00C35DB5">
              <w:rPr>
                <w:rFonts w:ascii="Sylfaen" w:hAnsi="Sylfaen"/>
                <w:sz w:val="20"/>
                <w:szCs w:val="20"/>
              </w:rPr>
              <w:t>ուղղությամբ</w:t>
            </w:r>
            <w:r w:rsidRPr="00C35DB5">
              <w:rPr>
                <w:rFonts w:ascii="Sylfaen" w:hAnsi="Sylfaen"/>
                <w:sz w:val="20"/>
                <w:szCs w:val="20"/>
                <w:lang w:val="af-ZA"/>
              </w:rPr>
              <w:t xml:space="preserve">  </w:t>
            </w:r>
            <w:r w:rsidRPr="00C35DB5">
              <w:rPr>
                <w:rFonts w:ascii="Sylfaen" w:hAnsi="Sylfaen"/>
                <w:sz w:val="20"/>
                <w:szCs w:val="20"/>
              </w:rPr>
              <w:t>Վարդենիսի</w:t>
            </w:r>
            <w:r w:rsidRPr="00C35DB5">
              <w:rPr>
                <w:rFonts w:ascii="Sylfaen" w:hAnsi="Sylfaen"/>
                <w:sz w:val="20"/>
                <w:szCs w:val="20"/>
                <w:lang w:val="af-ZA"/>
              </w:rPr>
              <w:t xml:space="preserve"> </w:t>
            </w:r>
            <w:r w:rsidRPr="00C35DB5">
              <w:rPr>
                <w:rFonts w:ascii="Sylfaen" w:hAnsi="Sylfaen"/>
                <w:sz w:val="20"/>
                <w:szCs w:val="20"/>
              </w:rPr>
              <w:t>համայնքապետարանը</w:t>
            </w:r>
            <w:r w:rsidRPr="00C35DB5">
              <w:rPr>
                <w:rFonts w:ascii="Sylfaen" w:hAnsi="Sylfaen"/>
                <w:sz w:val="20"/>
                <w:szCs w:val="20"/>
                <w:lang w:val="af-ZA"/>
              </w:rPr>
              <w:t xml:space="preserve"> </w:t>
            </w:r>
            <w:r w:rsidRPr="00C35DB5">
              <w:rPr>
                <w:rFonts w:ascii="Sylfaen" w:hAnsi="Sylfaen"/>
                <w:sz w:val="20"/>
                <w:szCs w:val="20"/>
              </w:rPr>
              <w:t>նախատեսում</w:t>
            </w:r>
            <w:r w:rsidRPr="00C35DB5">
              <w:rPr>
                <w:rFonts w:ascii="Sylfaen" w:hAnsi="Sylfaen"/>
                <w:sz w:val="20"/>
                <w:szCs w:val="20"/>
                <w:lang w:val="af-ZA"/>
              </w:rPr>
              <w:t xml:space="preserve"> </w:t>
            </w:r>
            <w:r w:rsidRPr="00C35DB5">
              <w:rPr>
                <w:rFonts w:ascii="Sylfaen" w:hAnsi="Sylfaen"/>
                <w:sz w:val="20"/>
                <w:szCs w:val="20"/>
              </w:rPr>
              <w:t>է</w:t>
            </w:r>
            <w:r w:rsidRPr="00C35DB5">
              <w:rPr>
                <w:rFonts w:ascii="Sylfaen" w:hAnsi="Sylfaen"/>
                <w:sz w:val="20"/>
                <w:szCs w:val="20"/>
                <w:lang w:val="af-ZA"/>
              </w:rPr>
              <w:t xml:space="preserve"> </w:t>
            </w:r>
            <w:r w:rsidRPr="00C35DB5">
              <w:rPr>
                <w:rFonts w:ascii="Sylfaen" w:hAnsi="Sylfaen"/>
                <w:sz w:val="20"/>
                <w:szCs w:val="20"/>
              </w:rPr>
              <w:t>համայնքապետարանի</w:t>
            </w:r>
            <w:r w:rsidRPr="00C35DB5">
              <w:rPr>
                <w:rFonts w:ascii="Sylfaen" w:hAnsi="Sylfaen"/>
                <w:sz w:val="20"/>
                <w:szCs w:val="20"/>
                <w:lang w:val="af-ZA"/>
              </w:rPr>
              <w:t xml:space="preserve"> </w:t>
            </w:r>
            <w:r w:rsidRPr="00C35DB5">
              <w:rPr>
                <w:rFonts w:ascii="Sylfaen" w:hAnsi="Sylfaen"/>
                <w:sz w:val="20"/>
                <w:szCs w:val="20"/>
              </w:rPr>
              <w:t>վարչական</w:t>
            </w:r>
            <w:r w:rsidRPr="00C35DB5">
              <w:rPr>
                <w:rFonts w:ascii="Sylfaen" w:hAnsi="Sylfaen"/>
                <w:sz w:val="20"/>
                <w:szCs w:val="20"/>
                <w:lang w:val="af-ZA"/>
              </w:rPr>
              <w:t xml:space="preserve"> </w:t>
            </w:r>
            <w:r w:rsidRPr="00C35DB5">
              <w:rPr>
                <w:rFonts w:ascii="Sylfaen" w:hAnsi="Sylfaen"/>
                <w:sz w:val="20"/>
                <w:szCs w:val="20"/>
              </w:rPr>
              <w:t>շենքում</w:t>
            </w:r>
            <w:r w:rsidRPr="00C35DB5">
              <w:rPr>
                <w:rFonts w:ascii="Sylfaen" w:hAnsi="Sylfaen"/>
                <w:sz w:val="20"/>
                <w:szCs w:val="20"/>
                <w:lang w:val="af-ZA"/>
              </w:rPr>
              <w:t xml:space="preserve"> </w:t>
            </w:r>
            <w:r w:rsidRPr="00C35DB5">
              <w:rPr>
                <w:rFonts w:ascii="Sylfaen" w:hAnsi="Sylfaen"/>
                <w:sz w:val="20"/>
                <w:szCs w:val="20"/>
              </w:rPr>
              <w:t>գտնվող</w:t>
            </w:r>
            <w:r w:rsidRPr="00C35DB5">
              <w:rPr>
                <w:rFonts w:ascii="Sylfaen" w:hAnsi="Sylfaen"/>
                <w:sz w:val="20"/>
                <w:szCs w:val="20"/>
                <w:lang w:val="af-ZA"/>
              </w:rPr>
              <w:t xml:space="preserve"> </w:t>
            </w:r>
            <w:r w:rsidRPr="00C35DB5">
              <w:rPr>
                <w:rFonts w:ascii="Sylfaen" w:hAnsi="Sylfaen"/>
                <w:sz w:val="20"/>
                <w:szCs w:val="20"/>
              </w:rPr>
              <w:t>նիստերի</w:t>
            </w:r>
            <w:r w:rsidRPr="00C35DB5">
              <w:rPr>
                <w:rFonts w:ascii="Sylfaen" w:hAnsi="Sylfaen"/>
                <w:sz w:val="20"/>
                <w:szCs w:val="20"/>
                <w:lang w:val="af-ZA"/>
              </w:rPr>
              <w:t xml:space="preserve"> </w:t>
            </w:r>
            <w:r w:rsidRPr="00C35DB5">
              <w:rPr>
                <w:rFonts w:ascii="Sylfaen" w:hAnsi="Sylfaen"/>
                <w:sz w:val="20"/>
                <w:szCs w:val="20"/>
              </w:rPr>
              <w:t>դահլիճի</w:t>
            </w:r>
            <w:r w:rsidRPr="00C35DB5">
              <w:rPr>
                <w:rFonts w:ascii="Sylfaen" w:hAnsi="Sylfaen"/>
                <w:sz w:val="20"/>
                <w:szCs w:val="20"/>
                <w:lang w:val="af-ZA"/>
              </w:rPr>
              <w:t xml:space="preserve">  </w:t>
            </w:r>
            <w:r w:rsidRPr="00C35DB5">
              <w:rPr>
                <w:rFonts w:ascii="Sylfaen" w:hAnsi="Sylfaen"/>
                <w:sz w:val="20"/>
                <w:szCs w:val="20"/>
              </w:rPr>
              <w:t>վերանորոգում</w:t>
            </w:r>
            <w:r w:rsidRPr="00C35DB5">
              <w:rPr>
                <w:rFonts w:ascii="Sylfaen" w:hAnsi="Sylfaen"/>
                <w:sz w:val="20"/>
                <w:szCs w:val="20"/>
                <w:lang w:val="af-ZA"/>
              </w:rPr>
              <w:t xml:space="preserve"> </w:t>
            </w:r>
            <w:r w:rsidRPr="00C35DB5">
              <w:rPr>
                <w:rFonts w:ascii="Sylfaen" w:hAnsi="Sylfaen"/>
                <w:sz w:val="20"/>
                <w:szCs w:val="20"/>
              </w:rPr>
              <w:t>և</w:t>
            </w:r>
            <w:r w:rsidRPr="00C35DB5">
              <w:rPr>
                <w:rFonts w:ascii="Sylfaen" w:hAnsi="Sylfaen"/>
                <w:sz w:val="20"/>
                <w:szCs w:val="20"/>
                <w:lang w:val="af-ZA"/>
              </w:rPr>
              <w:t xml:space="preserve"> </w:t>
            </w:r>
            <w:r w:rsidRPr="00C35DB5">
              <w:rPr>
                <w:rFonts w:ascii="Sylfaen" w:hAnsi="Sylfaen"/>
                <w:sz w:val="20"/>
                <w:szCs w:val="20"/>
              </w:rPr>
              <w:t>կահավորում՝</w:t>
            </w:r>
            <w:r w:rsidRPr="00C35DB5">
              <w:rPr>
                <w:rFonts w:ascii="Sylfaen" w:hAnsi="Sylfaen"/>
                <w:sz w:val="20"/>
                <w:szCs w:val="20"/>
                <w:lang w:val="af-ZA"/>
              </w:rPr>
              <w:t xml:space="preserve"> </w:t>
            </w:r>
            <w:r w:rsidRPr="00C35DB5">
              <w:rPr>
                <w:rFonts w:ascii="Sylfaen" w:hAnsi="Sylfaen"/>
                <w:sz w:val="20"/>
                <w:szCs w:val="20"/>
              </w:rPr>
              <w:t>հաշմանդամություն</w:t>
            </w:r>
            <w:r w:rsidRPr="00C35DB5">
              <w:rPr>
                <w:rFonts w:ascii="Sylfaen" w:hAnsi="Sylfaen"/>
                <w:sz w:val="20"/>
                <w:szCs w:val="20"/>
                <w:lang w:val="af-ZA"/>
              </w:rPr>
              <w:t xml:space="preserve"> </w:t>
            </w:r>
            <w:r w:rsidRPr="00C35DB5">
              <w:rPr>
                <w:rFonts w:ascii="Sylfaen" w:hAnsi="Sylfaen"/>
                <w:sz w:val="20"/>
                <w:szCs w:val="20"/>
              </w:rPr>
              <w:t>և</w:t>
            </w:r>
            <w:r w:rsidRPr="00C35DB5">
              <w:rPr>
                <w:rFonts w:ascii="Sylfaen" w:hAnsi="Sylfaen"/>
                <w:sz w:val="20"/>
                <w:szCs w:val="20"/>
                <w:lang w:val="af-ZA"/>
              </w:rPr>
              <w:t xml:space="preserve"> </w:t>
            </w:r>
            <w:r w:rsidRPr="00C35DB5">
              <w:rPr>
                <w:rFonts w:ascii="Sylfaen" w:hAnsi="Sylfaen"/>
                <w:sz w:val="20"/>
                <w:szCs w:val="20"/>
              </w:rPr>
              <w:t>հատուկ</w:t>
            </w:r>
            <w:r w:rsidRPr="00C35DB5">
              <w:rPr>
                <w:rFonts w:ascii="Sylfaen" w:hAnsi="Sylfaen"/>
                <w:sz w:val="20"/>
                <w:szCs w:val="20"/>
                <w:lang w:val="af-ZA"/>
              </w:rPr>
              <w:t xml:space="preserve"> </w:t>
            </w:r>
            <w:r w:rsidRPr="00C35DB5">
              <w:rPr>
                <w:rFonts w:ascii="Sylfaen" w:hAnsi="Sylfaen"/>
                <w:sz w:val="20"/>
                <w:szCs w:val="20"/>
              </w:rPr>
              <w:t>խնամքի</w:t>
            </w:r>
            <w:r w:rsidRPr="00C35DB5">
              <w:rPr>
                <w:rFonts w:ascii="Sylfaen" w:hAnsi="Sylfaen"/>
                <w:sz w:val="20"/>
                <w:szCs w:val="20"/>
                <w:lang w:val="af-ZA"/>
              </w:rPr>
              <w:t xml:space="preserve"> </w:t>
            </w:r>
            <w:r w:rsidRPr="00C35DB5">
              <w:rPr>
                <w:rFonts w:ascii="Sylfaen" w:hAnsi="Sylfaen"/>
                <w:sz w:val="20"/>
                <w:szCs w:val="20"/>
              </w:rPr>
              <w:t>կարիք</w:t>
            </w:r>
            <w:r w:rsidRPr="00C35DB5">
              <w:rPr>
                <w:rFonts w:ascii="Sylfaen" w:hAnsi="Sylfaen"/>
                <w:sz w:val="20"/>
                <w:szCs w:val="20"/>
                <w:lang w:val="af-ZA"/>
              </w:rPr>
              <w:t xml:space="preserve"> </w:t>
            </w:r>
            <w:r w:rsidRPr="00C35DB5">
              <w:rPr>
                <w:rFonts w:ascii="Sylfaen" w:hAnsi="Sylfaen"/>
                <w:sz w:val="20"/>
                <w:szCs w:val="20"/>
              </w:rPr>
              <w:t>ունեցող</w:t>
            </w:r>
            <w:r w:rsidRPr="00C35DB5">
              <w:rPr>
                <w:rFonts w:ascii="Sylfaen" w:hAnsi="Sylfaen"/>
                <w:sz w:val="20"/>
                <w:szCs w:val="20"/>
                <w:lang w:val="af-ZA"/>
              </w:rPr>
              <w:t xml:space="preserve"> </w:t>
            </w:r>
            <w:r w:rsidRPr="00C35DB5">
              <w:rPr>
                <w:rFonts w:ascii="Sylfaen" w:hAnsi="Sylfaen"/>
                <w:sz w:val="20"/>
                <w:szCs w:val="20"/>
              </w:rPr>
              <w:t>անձանց</w:t>
            </w:r>
            <w:r w:rsidRPr="00C35DB5">
              <w:rPr>
                <w:rFonts w:ascii="Sylfaen" w:hAnsi="Sylfaen"/>
                <w:sz w:val="20"/>
                <w:szCs w:val="20"/>
                <w:lang w:val="af-ZA"/>
              </w:rPr>
              <w:t xml:space="preserve"> </w:t>
            </w:r>
            <w:r w:rsidRPr="00C35DB5">
              <w:rPr>
                <w:rFonts w:ascii="Sylfaen" w:hAnsi="Sylfaen"/>
                <w:sz w:val="20"/>
                <w:szCs w:val="20"/>
              </w:rPr>
              <w:t>պահանջներին</w:t>
            </w:r>
            <w:r w:rsidRPr="00C35DB5">
              <w:rPr>
                <w:rFonts w:ascii="Sylfaen" w:hAnsi="Sylfaen"/>
                <w:sz w:val="20"/>
                <w:szCs w:val="20"/>
                <w:lang w:val="af-ZA"/>
              </w:rPr>
              <w:t xml:space="preserve"> </w:t>
            </w:r>
            <w:r w:rsidRPr="00C35DB5">
              <w:rPr>
                <w:rFonts w:ascii="Sylfaen" w:hAnsi="Sylfaen"/>
                <w:sz w:val="20"/>
                <w:szCs w:val="20"/>
              </w:rPr>
              <w:t>համապատասխան</w:t>
            </w:r>
            <w:r w:rsidRPr="00C35DB5">
              <w:rPr>
                <w:rFonts w:ascii="Sylfaen" w:hAnsi="Sylfaen"/>
                <w:sz w:val="20"/>
                <w:szCs w:val="20"/>
                <w:lang w:val="af-ZA"/>
              </w:rPr>
              <w:t xml:space="preserve">: </w:t>
            </w:r>
          </w:p>
          <w:p w:rsidR="00AA620D" w:rsidRPr="00C35DB5" w:rsidRDefault="00AA620D" w:rsidP="00AA620D">
            <w:pPr>
              <w:spacing w:line="360" w:lineRule="auto"/>
              <w:jc w:val="both"/>
              <w:rPr>
                <w:rFonts w:ascii="Sylfaen" w:hAnsi="Sylfaen"/>
                <w:sz w:val="20"/>
                <w:szCs w:val="20"/>
                <w:lang w:val="af-ZA"/>
              </w:rPr>
            </w:pPr>
            <w:r w:rsidRPr="00C35DB5">
              <w:rPr>
                <w:rFonts w:ascii="Sylfaen" w:hAnsi="Sylfaen"/>
                <w:sz w:val="20"/>
                <w:szCs w:val="20"/>
              </w:rPr>
              <w:lastRenderedPageBreak/>
              <w:t>Վերոնշյալ</w:t>
            </w:r>
            <w:r w:rsidRPr="00C35DB5">
              <w:rPr>
                <w:rFonts w:ascii="Sylfaen" w:hAnsi="Sylfaen"/>
                <w:sz w:val="20"/>
                <w:szCs w:val="20"/>
                <w:lang w:val="af-ZA"/>
              </w:rPr>
              <w:t xml:space="preserve"> </w:t>
            </w:r>
            <w:r w:rsidRPr="00C35DB5">
              <w:rPr>
                <w:rFonts w:ascii="Sylfaen" w:hAnsi="Sylfaen"/>
                <w:sz w:val="20"/>
                <w:szCs w:val="20"/>
              </w:rPr>
              <w:t>դահլիճում</w:t>
            </w:r>
            <w:r w:rsidRPr="00C35DB5">
              <w:rPr>
                <w:rFonts w:ascii="Sylfaen" w:hAnsi="Sylfaen"/>
                <w:sz w:val="20"/>
                <w:szCs w:val="20"/>
                <w:lang w:val="af-ZA"/>
              </w:rPr>
              <w:t xml:space="preserve"> </w:t>
            </w:r>
            <w:r w:rsidRPr="00C35DB5">
              <w:rPr>
                <w:rFonts w:ascii="Sylfaen" w:hAnsi="Sylfaen"/>
                <w:sz w:val="20"/>
                <w:szCs w:val="20"/>
              </w:rPr>
              <w:t>նախատեսվում</w:t>
            </w:r>
            <w:r w:rsidRPr="00C35DB5">
              <w:rPr>
                <w:rFonts w:ascii="Sylfaen" w:hAnsi="Sylfaen"/>
                <w:sz w:val="20"/>
                <w:szCs w:val="20"/>
                <w:lang w:val="af-ZA"/>
              </w:rPr>
              <w:t xml:space="preserve"> </w:t>
            </w:r>
            <w:r w:rsidRPr="00C35DB5">
              <w:rPr>
                <w:rFonts w:ascii="Sylfaen" w:hAnsi="Sylfaen"/>
                <w:sz w:val="20"/>
                <w:szCs w:val="20"/>
              </w:rPr>
              <w:t>է</w:t>
            </w:r>
            <w:r w:rsidRPr="00C35DB5">
              <w:rPr>
                <w:rFonts w:ascii="Sylfaen" w:hAnsi="Sylfaen"/>
                <w:sz w:val="20"/>
                <w:szCs w:val="20"/>
                <w:lang w:val="af-ZA"/>
              </w:rPr>
              <w:t xml:space="preserve"> </w:t>
            </w:r>
            <w:r w:rsidRPr="00C35DB5">
              <w:rPr>
                <w:rFonts w:ascii="Sylfaen" w:hAnsi="Sylfaen"/>
                <w:sz w:val="20"/>
                <w:szCs w:val="20"/>
              </w:rPr>
              <w:t>անցկացնել</w:t>
            </w:r>
            <w:r w:rsidRPr="00C35DB5">
              <w:rPr>
                <w:rFonts w:ascii="Sylfaen" w:hAnsi="Sylfaen"/>
                <w:sz w:val="20"/>
                <w:szCs w:val="20"/>
                <w:lang w:val="af-ZA"/>
              </w:rPr>
              <w:t xml:space="preserve"> </w:t>
            </w:r>
            <w:r w:rsidRPr="00C35DB5">
              <w:rPr>
                <w:rFonts w:ascii="Sylfaen" w:hAnsi="Sylfaen"/>
                <w:sz w:val="20"/>
                <w:szCs w:val="20"/>
              </w:rPr>
              <w:t>զանազան</w:t>
            </w:r>
            <w:r w:rsidRPr="00C35DB5">
              <w:rPr>
                <w:rFonts w:ascii="Sylfaen" w:hAnsi="Sylfaen"/>
                <w:sz w:val="20"/>
                <w:szCs w:val="20"/>
                <w:lang w:val="af-ZA"/>
              </w:rPr>
              <w:t xml:space="preserve"> </w:t>
            </w:r>
            <w:r w:rsidRPr="00C35DB5">
              <w:rPr>
                <w:rFonts w:ascii="Sylfaen" w:hAnsi="Sylfaen"/>
                <w:sz w:val="20"/>
                <w:szCs w:val="20"/>
              </w:rPr>
              <w:t>հանդիպումներ</w:t>
            </w:r>
            <w:r w:rsidRPr="00C35DB5">
              <w:rPr>
                <w:rFonts w:ascii="Sylfaen" w:hAnsi="Sylfaen"/>
                <w:sz w:val="20"/>
                <w:szCs w:val="20"/>
                <w:lang w:val="af-ZA"/>
              </w:rPr>
              <w:t xml:space="preserve">, </w:t>
            </w:r>
            <w:r w:rsidRPr="00C35DB5">
              <w:rPr>
                <w:rFonts w:ascii="Sylfaen" w:hAnsi="Sylfaen"/>
                <w:sz w:val="20"/>
                <w:szCs w:val="20"/>
              </w:rPr>
              <w:t>քննարկումներ</w:t>
            </w:r>
            <w:r w:rsidRPr="00C35DB5">
              <w:rPr>
                <w:rFonts w:ascii="Sylfaen" w:hAnsi="Sylfaen"/>
                <w:sz w:val="20"/>
                <w:szCs w:val="20"/>
                <w:lang w:val="af-ZA"/>
              </w:rPr>
              <w:t xml:space="preserve">, </w:t>
            </w:r>
            <w:r w:rsidRPr="00C35DB5">
              <w:rPr>
                <w:rFonts w:ascii="Sylfaen" w:hAnsi="Sylfaen"/>
                <w:sz w:val="20"/>
                <w:szCs w:val="20"/>
              </w:rPr>
              <w:t>դասընթացներ</w:t>
            </w:r>
            <w:r w:rsidRPr="00C35DB5">
              <w:rPr>
                <w:rFonts w:ascii="Sylfaen" w:hAnsi="Sylfaen"/>
                <w:sz w:val="20"/>
                <w:szCs w:val="20"/>
                <w:lang w:val="af-ZA"/>
              </w:rPr>
              <w:t xml:space="preserve">, </w:t>
            </w:r>
            <w:r w:rsidRPr="00C35DB5">
              <w:rPr>
                <w:rFonts w:ascii="Sylfaen" w:hAnsi="Sylfaen"/>
                <w:sz w:val="20"/>
                <w:szCs w:val="20"/>
              </w:rPr>
              <w:t>հանրային</w:t>
            </w:r>
            <w:r w:rsidRPr="00C35DB5">
              <w:rPr>
                <w:rFonts w:ascii="Sylfaen" w:hAnsi="Sylfaen"/>
                <w:sz w:val="20"/>
                <w:szCs w:val="20"/>
                <w:lang w:val="af-ZA"/>
              </w:rPr>
              <w:t xml:space="preserve"> </w:t>
            </w:r>
            <w:r w:rsidRPr="00C35DB5">
              <w:rPr>
                <w:rFonts w:ascii="Sylfaen" w:hAnsi="Sylfaen"/>
                <w:sz w:val="20"/>
                <w:szCs w:val="20"/>
              </w:rPr>
              <w:t>լսումներ</w:t>
            </w:r>
            <w:r w:rsidRPr="00C35DB5">
              <w:rPr>
                <w:rFonts w:ascii="Sylfaen" w:hAnsi="Sylfaen"/>
                <w:sz w:val="20"/>
                <w:szCs w:val="20"/>
                <w:lang w:val="af-ZA"/>
              </w:rPr>
              <w:t xml:space="preserve">, </w:t>
            </w:r>
            <w:r w:rsidRPr="00C35DB5">
              <w:rPr>
                <w:rFonts w:ascii="Sylfaen" w:hAnsi="Sylfaen"/>
                <w:sz w:val="20"/>
                <w:szCs w:val="20"/>
              </w:rPr>
              <w:t>ՏԻՄ</w:t>
            </w:r>
            <w:r w:rsidRPr="00C35DB5">
              <w:rPr>
                <w:rFonts w:ascii="Sylfaen" w:hAnsi="Sylfaen"/>
                <w:sz w:val="20"/>
                <w:szCs w:val="20"/>
                <w:lang w:val="af-ZA"/>
              </w:rPr>
              <w:t xml:space="preserve"> </w:t>
            </w:r>
            <w:r w:rsidRPr="00C35DB5">
              <w:rPr>
                <w:rFonts w:ascii="Sylfaen" w:hAnsi="Sylfaen"/>
                <w:sz w:val="20"/>
                <w:szCs w:val="20"/>
              </w:rPr>
              <w:t>կառավարման</w:t>
            </w:r>
            <w:r w:rsidRPr="00C35DB5">
              <w:rPr>
                <w:rFonts w:ascii="Sylfaen" w:hAnsi="Sylfaen"/>
                <w:sz w:val="20"/>
                <w:szCs w:val="20"/>
                <w:lang w:val="af-ZA"/>
              </w:rPr>
              <w:t xml:space="preserve"> </w:t>
            </w:r>
            <w:r w:rsidRPr="00C35DB5">
              <w:rPr>
                <w:rFonts w:ascii="Sylfaen" w:hAnsi="Sylfaen"/>
                <w:sz w:val="20"/>
                <w:szCs w:val="20"/>
              </w:rPr>
              <w:t>և</w:t>
            </w:r>
            <w:r w:rsidRPr="00C35DB5">
              <w:rPr>
                <w:rFonts w:ascii="Sylfaen" w:hAnsi="Sylfaen"/>
                <w:sz w:val="20"/>
                <w:szCs w:val="20"/>
                <w:lang w:val="af-ZA"/>
              </w:rPr>
              <w:t xml:space="preserve"> </w:t>
            </w:r>
            <w:r w:rsidRPr="00C35DB5">
              <w:rPr>
                <w:rFonts w:ascii="Sylfaen" w:hAnsi="Sylfaen"/>
                <w:sz w:val="20"/>
                <w:szCs w:val="20"/>
              </w:rPr>
              <w:t>համայնքային</w:t>
            </w:r>
            <w:r w:rsidRPr="00C35DB5">
              <w:rPr>
                <w:rFonts w:ascii="Sylfaen" w:hAnsi="Sylfaen"/>
                <w:sz w:val="20"/>
                <w:szCs w:val="20"/>
                <w:lang w:val="af-ZA"/>
              </w:rPr>
              <w:t xml:space="preserve"> </w:t>
            </w:r>
            <w:r w:rsidRPr="00C35DB5">
              <w:rPr>
                <w:rFonts w:ascii="Sylfaen" w:hAnsi="Sylfaen"/>
                <w:sz w:val="20"/>
                <w:szCs w:val="20"/>
              </w:rPr>
              <w:t>խնդիրների</w:t>
            </w:r>
            <w:r w:rsidRPr="00C35DB5">
              <w:rPr>
                <w:rFonts w:ascii="Sylfaen" w:hAnsi="Sylfaen"/>
                <w:sz w:val="20"/>
                <w:szCs w:val="20"/>
                <w:lang w:val="af-ZA"/>
              </w:rPr>
              <w:t xml:space="preserve"> </w:t>
            </w:r>
            <w:r w:rsidRPr="00C35DB5">
              <w:rPr>
                <w:rFonts w:ascii="Sylfaen" w:hAnsi="Sylfaen"/>
                <w:sz w:val="20"/>
                <w:szCs w:val="20"/>
              </w:rPr>
              <w:t>քննարկումներ՝</w:t>
            </w:r>
            <w:r w:rsidRPr="00C35DB5">
              <w:rPr>
                <w:rFonts w:ascii="Sylfaen" w:hAnsi="Sylfaen"/>
                <w:sz w:val="20"/>
                <w:szCs w:val="20"/>
                <w:lang w:val="af-ZA"/>
              </w:rPr>
              <w:t xml:space="preserve"> </w:t>
            </w:r>
            <w:r w:rsidRPr="00C35DB5">
              <w:rPr>
                <w:rFonts w:ascii="Sylfaen" w:hAnsi="Sylfaen"/>
                <w:sz w:val="20"/>
                <w:szCs w:val="20"/>
              </w:rPr>
              <w:t>ներառական</w:t>
            </w:r>
            <w:r w:rsidRPr="00C35DB5">
              <w:rPr>
                <w:rFonts w:ascii="Sylfaen" w:hAnsi="Sylfaen"/>
                <w:sz w:val="20"/>
                <w:szCs w:val="20"/>
                <w:lang w:val="af-ZA"/>
              </w:rPr>
              <w:t xml:space="preserve"> </w:t>
            </w:r>
            <w:r w:rsidRPr="00C35DB5">
              <w:rPr>
                <w:rFonts w:ascii="Sylfaen" w:hAnsi="Sylfaen"/>
                <w:sz w:val="20"/>
                <w:szCs w:val="20"/>
              </w:rPr>
              <w:t>համակարգի</w:t>
            </w:r>
            <w:r w:rsidRPr="00C35DB5">
              <w:rPr>
                <w:rFonts w:ascii="Sylfaen" w:hAnsi="Sylfaen"/>
                <w:sz w:val="20"/>
                <w:szCs w:val="20"/>
                <w:lang w:val="af-ZA"/>
              </w:rPr>
              <w:t xml:space="preserve"> </w:t>
            </w:r>
            <w:r w:rsidRPr="00C35DB5">
              <w:rPr>
                <w:rFonts w:ascii="Sylfaen" w:hAnsi="Sylfaen"/>
                <w:sz w:val="20"/>
                <w:szCs w:val="20"/>
              </w:rPr>
              <w:t>սկզբունքով՝</w:t>
            </w:r>
            <w:r w:rsidRPr="00C35DB5">
              <w:rPr>
                <w:rFonts w:ascii="Sylfaen" w:hAnsi="Sylfaen"/>
                <w:sz w:val="20"/>
                <w:szCs w:val="20"/>
                <w:lang w:val="af-ZA"/>
              </w:rPr>
              <w:t xml:space="preserve"> </w:t>
            </w:r>
            <w:r w:rsidRPr="00C35DB5">
              <w:rPr>
                <w:rFonts w:ascii="Sylfaen" w:hAnsi="Sylfaen"/>
                <w:sz w:val="20"/>
                <w:szCs w:val="20"/>
              </w:rPr>
              <w:t>ապահովելով</w:t>
            </w:r>
            <w:r w:rsidRPr="00C35DB5">
              <w:rPr>
                <w:rFonts w:ascii="Sylfaen" w:hAnsi="Sylfaen"/>
                <w:sz w:val="20"/>
                <w:szCs w:val="20"/>
                <w:lang w:val="af-ZA"/>
              </w:rPr>
              <w:t xml:space="preserve"> </w:t>
            </w:r>
            <w:r w:rsidRPr="00C35DB5">
              <w:rPr>
                <w:rFonts w:ascii="Sylfaen" w:hAnsi="Sylfaen"/>
                <w:sz w:val="20"/>
                <w:szCs w:val="20"/>
              </w:rPr>
              <w:t>ինչպես</w:t>
            </w:r>
            <w:r w:rsidRPr="00C35DB5">
              <w:rPr>
                <w:rFonts w:ascii="Sylfaen" w:hAnsi="Sylfaen"/>
                <w:sz w:val="20"/>
                <w:szCs w:val="20"/>
                <w:lang w:val="af-ZA"/>
              </w:rPr>
              <w:t xml:space="preserve"> </w:t>
            </w:r>
            <w:r w:rsidRPr="00C35DB5">
              <w:rPr>
                <w:rFonts w:ascii="Sylfaen" w:hAnsi="Sylfaen"/>
                <w:sz w:val="20"/>
                <w:szCs w:val="20"/>
              </w:rPr>
              <w:t>բնակչության</w:t>
            </w:r>
            <w:r w:rsidRPr="00C35DB5">
              <w:rPr>
                <w:rFonts w:ascii="Sylfaen" w:hAnsi="Sylfaen"/>
                <w:sz w:val="20"/>
                <w:szCs w:val="20"/>
                <w:lang w:val="af-ZA"/>
              </w:rPr>
              <w:t xml:space="preserve"> </w:t>
            </w:r>
            <w:r w:rsidRPr="00C35DB5">
              <w:rPr>
                <w:rFonts w:ascii="Sylfaen" w:hAnsi="Sylfaen"/>
                <w:sz w:val="20"/>
                <w:szCs w:val="20"/>
              </w:rPr>
              <w:t>խոցելի</w:t>
            </w:r>
            <w:r w:rsidRPr="00C35DB5">
              <w:rPr>
                <w:rFonts w:ascii="Sylfaen" w:hAnsi="Sylfaen"/>
                <w:sz w:val="20"/>
                <w:szCs w:val="20"/>
                <w:lang w:val="af-ZA"/>
              </w:rPr>
              <w:t xml:space="preserve"> </w:t>
            </w:r>
            <w:r w:rsidRPr="00C35DB5">
              <w:rPr>
                <w:rFonts w:ascii="Sylfaen" w:hAnsi="Sylfaen"/>
                <w:sz w:val="20"/>
                <w:szCs w:val="20"/>
              </w:rPr>
              <w:t>խմբերի</w:t>
            </w:r>
            <w:r w:rsidRPr="00C35DB5">
              <w:rPr>
                <w:rFonts w:ascii="Sylfaen" w:hAnsi="Sylfaen"/>
                <w:sz w:val="20"/>
                <w:szCs w:val="20"/>
                <w:lang w:val="af-ZA"/>
              </w:rPr>
              <w:t>/</w:t>
            </w:r>
            <w:r w:rsidRPr="00C35DB5">
              <w:rPr>
                <w:rFonts w:ascii="Sylfaen" w:hAnsi="Sylfaen"/>
                <w:sz w:val="20"/>
                <w:szCs w:val="20"/>
              </w:rPr>
              <w:t>համայնքի</w:t>
            </w:r>
            <w:r w:rsidRPr="00C35DB5">
              <w:rPr>
                <w:rFonts w:ascii="Sylfaen" w:hAnsi="Sylfaen"/>
                <w:sz w:val="20"/>
                <w:szCs w:val="20"/>
                <w:lang w:val="af-ZA"/>
              </w:rPr>
              <w:t xml:space="preserve"> </w:t>
            </w:r>
            <w:r w:rsidRPr="00C35DB5">
              <w:rPr>
                <w:rFonts w:ascii="Sylfaen" w:hAnsi="Sylfaen"/>
                <w:sz w:val="20"/>
                <w:szCs w:val="20"/>
              </w:rPr>
              <w:t>շուրջ</w:t>
            </w:r>
            <w:r w:rsidRPr="00C35DB5">
              <w:rPr>
                <w:rFonts w:ascii="Sylfaen" w:hAnsi="Sylfaen"/>
                <w:sz w:val="20"/>
                <w:szCs w:val="20"/>
                <w:lang w:val="af-ZA"/>
              </w:rPr>
              <w:t xml:space="preserve"> 450 </w:t>
            </w:r>
            <w:r w:rsidRPr="00C35DB5">
              <w:rPr>
                <w:rFonts w:ascii="Sylfaen" w:hAnsi="Sylfaen"/>
                <w:sz w:val="20"/>
                <w:szCs w:val="20"/>
              </w:rPr>
              <w:t>հաշմանդամների</w:t>
            </w:r>
            <w:r w:rsidRPr="00C35DB5">
              <w:rPr>
                <w:rFonts w:ascii="Sylfaen" w:hAnsi="Sylfaen"/>
                <w:sz w:val="20"/>
                <w:szCs w:val="20"/>
                <w:lang w:val="af-ZA"/>
              </w:rPr>
              <w:t xml:space="preserve">, </w:t>
            </w:r>
            <w:r w:rsidRPr="00C35DB5">
              <w:rPr>
                <w:rFonts w:ascii="Sylfaen" w:hAnsi="Sylfaen"/>
                <w:sz w:val="20"/>
                <w:szCs w:val="20"/>
              </w:rPr>
              <w:t>այնպես</w:t>
            </w:r>
            <w:r w:rsidRPr="00C35DB5">
              <w:rPr>
                <w:rFonts w:ascii="Sylfaen" w:hAnsi="Sylfaen"/>
                <w:sz w:val="20"/>
                <w:szCs w:val="20"/>
                <w:lang w:val="af-ZA"/>
              </w:rPr>
              <w:t xml:space="preserve"> </w:t>
            </w:r>
            <w:r w:rsidRPr="00C35DB5">
              <w:rPr>
                <w:rFonts w:ascii="Sylfaen" w:hAnsi="Sylfaen"/>
                <w:sz w:val="20"/>
                <w:szCs w:val="20"/>
              </w:rPr>
              <w:t>էլ</w:t>
            </w:r>
            <w:r w:rsidRPr="00C35DB5">
              <w:rPr>
                <w:rFonts w:ascii="Sylfaen" w:hAnsi="Sylfaen"/>
                <w:sz w:val="20"/>
                <w:szCs w:val="20"/>
                <w:lang w:val="af-ZA"/>
              </w:rPr>
              <w:t xml:space="preserve"> </w:t>
            </w:r>
            <w:r w:rsidRPr="00C35DB5">
              <w:rPr>
                <w:rFonts w:ascii="Sylfaen" w:hAnsi="Sylfaen"/>
                <w:sz w:val="20"/>
                <w:szCs w:val="20"/>
              </w:rPr>
              <w:t>բնակչության</w:t>
            </w:r>
            <w:r w:rsidRPr="00C35DB5">
              <w:rPr>
                <w:rFonts w:ascii="Sylfaen" w:hAnsi="Sylfaen"/>
                <w:sz w:val="20"/>
                <w:szCs w:val="20"/>
                <w:lang w:val="af-ZA"/>
              </w:rPr>
              <w:t xml:space="preserve"> </w:t>
            </w:r>
            <w:r w:rsidRPr="00C35DB5">
              <w:rPr>
                <w:rFonts w:ascii="Sylfaen" w:hAnsi="Sylfaen"/>
                <w:sz w:val="20"/>
                <w:szCs w:val="20"/>
              </w:rPr>
              <w:t>տարբեր</w:t>
            </w:r>
            <w:r w:rsidRPr="00C35DB5">
              <w:rPr>
                <w:rFonts w:ascii="Sylfaen" w:hAnsi="Sylfaen"/>
                <w:sz w:val="20"/>
                <w:szCs w:val="20"/>
                <w:lang w:val="af-ZA"/>
              </w:rPr>
              <w:t xml:space="preserve"> </w:t>
            </w:r>
            <w:r w:rsidRPr="00C35DB5">
              <w:rPr>
                <w:rFonts w:ascii="Sylfaen" w:hAnsi="Sylfaen"/>
                <w:sz w:val="20"/>
                <w:szCs w:val="20"/>
              </w:rPr>
              <w:t>շերտերի</w:t>
            </w:r>
            <w:r w:rsidRPr="00C35DB5">
              <w:rPr>
                <w:rFonts w:ascii="Sylfaen" w:hAnsi="Sylfaen"/>
                <w:sz w:val="20"/>
                <w:szCs w:val="20"/>
                <w:lang w:val="af-ZA"/>
              </w:rPr>
              <w:t xml:space="preserve"> </w:t>
            </w:r>
            <w:r w:rsidRPr="00C35DB5">
              <w:rPr>
                <w:rFonts w:ascii="Sylfaen" w:hAnsi="Sylfaen"/>
                <w:sz w:val="20"/>
                <w:szCs w:val="20"/>
              </w:rPr>
              <w:t>մասնակցությունը</w:t>
            </w:r>
            <w:r w:rsidRPr="00C35DB5">
              <w:rPr>
                <w:rFonts w:ascii="Sylfaen" w:hAnsi="Sylfaen"/>
                <w:sz w:val="20"/>
                <w:szCs w:val="20"/>
                <w:lang w:val="af-ZA"/>
              </w:rPr>
              <w:t xml:space="preserve">: </w:t>
            </w:r>
          </w:p>
          <w:p w:rsidR="00AA620D" w:rsidRPr="00C35DB5" w:rsidRDefault="00AA620D" w:rsidP="00AA620D">
            <w:pPr>
              <w:spacing w:line="360" w:lineRule="auto"/>
              <w:jc w:val="both"/>
              <w:rPr>
                <w:rFonts w:ascii="Sylfaen" w:hAnsi="Sylfaen"/>
                <w:sz w:val="20"/>
                <w:szCs w:val="20"/>
                <w:lang w:val="af-ZA"/>
              </w:rPr>
            </w:pPr>
            <w:r w:rsidRPr="00C35DB5">
              <w:rPr>
                <w:rFonts w:ascii="Sylfaen" w:hAnsi="Sylfaen"/>
                <w:sz w:val="20"/>
                <w:szCs w:val="20"/>
              </w:rPr>
              <w:t>Խոցելի</w:t>
            </w:r>
            <w:r w:rsidRPr="00C35DB5">
              <w:rPr>
                <w:rFonts w:ascii="Sylfaen" w:hAnsi="Sylfaen"/>
                <w:sz w:val="20"/>
                <w:szCs w:val="20"/>
                <w:lang w:val="af-ZA"/>
              </w:rPr>
              <w:t xml:space="preserve"> </w:t>
            </w:r>
            <w:r w:rsidRPr="00C35DB5">
              <w:rPr>
                <w:rFonts w:ascii="Sylfaen" w:hAnsi="Sylfaen"/>
                <w:sz w:val="20"/>
                <w:szCs w:val="20"/>
              </w:rPr>
              <w:t>խմբերին</w:t>
            </w:r>
            <w:r w:rsidRPr="00C35DB5">
              <w:rPr>
                <w:rFonts w:ascii="Sylfaen" w:hAnsi="Sylfaen"/>
                <w:sz w:val="20"/>
                <w:szCs w:val="20"/>
                <w:lang w:val="af-ZA"/>
              </w:rPr>
              <w:t xml:space="preserve"> </w:t>
            </w:r>
            <w:r w:rsidRPr="00C35DB5">
              <w:rPr>
                <w:rFonts w:ascii="Sylfaen" w:hAnsi="Sylfaen"/>
                <w:sz w:val="20"/>
                <w:szCs w:val="20"/>
              </w:rPr>
              <w:t>շեշտադրումը</w:t>
            </w:r>
            <w:r w:rsidRPr="00C35DB5">
              <w:rPr>
                <w:rFonts w:ascii="Sylfaen" w:hAnsi="Sylfaen"/>
                <w:sz w:val="20"/>
                <w:szCs w:val="20"/>
                <w:lang w:val="af-ZA"/>
              </w:rPr>
              <w:t xml:space="preserve"> </w:t>
            </w:r>
            <w:r w:rsidRPr="00C35DB5">
              <w:rPr>
                <w:rFonts w:ascii="Sylfaen" w:hAnsi="Sylfaen"/>
                <w:sz w:val="20"/>
                <w:szCs w:val="20"/>
              </w:rPr>
              <w:t>բացատրվում</w:t>
            </w:r>
            <w:r w:rsidRPr="00C35DB5">
              <w:rPr>
                <w:rFonts w:ascii="Sylfaen" w:hAnsi="Sylfaen"/>
                <w:sz w:val="20"/>
                <w:szCs w:val="20"/>
                <w:lang w:val="af-ZA"/>
              </w:rPr>
              <w:t xml:space="preserve"> </w:t>
            </w:r>
            <w:r w:rsidRPr="00C35DB5">
              <w:rPr>
                <w:rFonts w:ascii="Sylfaen" w:hAnsi="Sylfaen"/>
                <w:sz w:val="20"/>
                <w:szCs w:val="20"/>
              </w:rPr>
              <w:t>է</w:t>
            </w:r>
            <w:r w:rsidRPr="00C35DB5">
              <w:rPr>
                <w:rFonts w:ascii="Sylfaen" w:hAnsi="Sylfaen"/>
                <w:sz w:val="20"/>
                <w:szCs w:val="20"/>
                <w:lang w:val="af-ZA"/>
              </w:rPr>
              <w:t xml:space="preserve"> </w:t>
            </w:r>
            <w:r w:rsidRPr="00C35DB5">
              <w:rPr>
                <w:rFonts w:ascii="Sylfaen" w:hAnsi="Sylfaen"/>
                <w:sz w:val="20"/>
                <w:szCs w:val="20"/>
              </w:rPr>
              <w:t>հատկապես</w:t>
            </w:r>
            <w:r w:rsidRPr="00C35DB5">
              <w:rPr>
                <w:rFonts w:ascii="Sylfaen" w:hAnsi="Sylfaen"/>
                <w:sz w:val="20"/>
                <w:szCs w:val="20"/>
                <w:lang w:val="af-ZA"/>
              </w:rPr>
              <w:t xml:space="preserve"> </w:t>
            </w:r>
            <w:r w:rsidRPr="00C35DB5">
              <w:rPr>
                <w:rFonts w:ascii="Sylfaen" w:hAnsi="Sylfaen"/>
                <w:sz w:val="20"/>
                <w:szCs w:val="20"/>
              </w:rPr>
              <w:t>նրանով</w:t>
            </w:r>
            <w:r w:rsidRPr="00C35DB5">
              <w:rPr>
                <w:rFonts w:ascii="Sylfaen" w:hAnsi="Sylfaen"/>
                <w:sz w:val="20"/>
                <w:szCs w:val="20"/>
                <w:lang w:val="af-ZA"/>
              </w:rPr>
              <w:t xml:space="preserve">, </w:t>
            </w:r>
            <w:r w:rsidRPr="00C35DB5">
              <w:rPr>
                <w:rFonts w:ascii="Sylfaen" w:hAnsi="Sylfaen"/>
                <w:sz w:val="20"/>
                <w:szCs w:val="20"/>
              </w:rPr>
              <w:t>որ</w:t>
            </w:r>
            <w:r w:rsidRPr="00C35DB5">
              <w:rPr>
                <w:rFonts w:ascii="Sylfaen" w:hAnsi="Sylfaen"/>
                <w:sz w:val="20"/>
                <w:szCs w:val="20"/>
                <w:lang w:val="af-ZA"/>
              </w:rPr>
              <w:t xml:space="preserve"> </w:t>
            </w:r>
            <w:r w:rsidRPr="00C35DB5">
              <w:rPr>
                <w:rFonts w:ascii="Sylfaen" w:hAnsi="Sylfaen"/>
                <w:sz w:val="20"/>
                <w:szCs w:val="20"/>
              </w:rPr>
              <w:t>նրանք</w:t>
            </w:r>
            <w:r w:rsidRPr="00C35DB5">
              <w:rPr>
                <w:rFonts w:ascii="Sylfaen" w:hAnsi="Sylfaen"/>
                <w:sz w:val="20"/>
                <w:szCs w:val="20"/>
                <w:lang w:val="af-ZA"/>
              </w:rPr>
              <w:t xml:space="preserve"> </w:t>
            </w:r>
            <w:r w:rsidRPr="00C35DB5">
              <w:rPr>
                <w:rFonts w:ascii="Sylfaen" w:hAnsi="Sylfaen"/>
                <w:sz w:val="20"/>
                <w:szCs w:val="20"/>
              </w:rPr>
              <w:t>ոչ</w:t>
            </w:r>
            <w:r w:rsidRPr="00C35DB5">
              <w:rPr>
                <w:rFonts w:ascii="Sylfaen" w:hAnsi="Sylfaen"/>
                <w:sz w:val="20"/>
                <w:szCs w:val="20"/>
                <w:lang w:val="af-ZA"/>
              </w:rPr>
              <w:t xml:space="preserve"> </w:t>
            </w:r>
            <w:r w:rsidRPr="00C35DB5">
              <w:rPr>
                <w:rFonts w:ascii="Sylfaen" w:hAnsi="Sylfaen"/>
                <w:sz w:val="20"/>
                <w:szCs w:val="20"/>
              </w:rPr>
              <w:t>միայն</w:t>
            </w:r>
            <w:r w:rsidRPr="00C35DB5">
              <w:rPr>
                <w:rFonts w:ascii="Sylfaen" w:hAnsi="Sylfaen"/>
                <w:sz w:val="20"/>
                <w:szCs w:val="20"/>
                <w:lang w:val="af-ZA"/>
              </w:rPr>
              <w:t xml:space="preserve"> </w:t>
            </w:r>
            <w:r w:rsidRPr="00C35DB5">
              <w:rPr>
                <w:rFonts w:ascii="Sylfaen" w:hAnsi="Sylfaen"/>
                <w:sz w:val="20"/>
                <w:szCs w:val="20"/>
              </w:rPr>
              <w:t>չունեն</w:t>
            </w:r>
            <w:r w:rsidRPr="00C35DB5">
              <w:rPr>
                <w:rFonts w:ascii="Sylfaen" w:hAnsi="Sylfaen"/>
                <w:sz w:val="20"/>
                <w:szCs w:val="20"/>
                <w:lang w:val="af-ZA"/>
              </w:rPr>
              <w:t xml:space="preserve"> </w:t>
            </w:r>
            <w:r w:rsidRPr="00C35DB5">
              <w:rPr>
                <w:rFonts w:ascii="Sylfaen" w:hAnsi="Sylfaen"/>
                <w:sz w:val="20"/>
                <w:szCs w:val="20"/>
              </w:rPr>
              <w:t>ժամանցի</w:t>
            </w:r>
            <w:r w:rsidRPr="00C35DB5">
              <w:rPr>
                <w:rFonts w:ascii="Sylfaen" w:hAnsi="Sylfaen"/>
                <w:sz w:val="20"/>
                <w:szCs w:val="20"/>
                <w:lang w:val="af-ZA"/>
              </w:rPr>
              <w:t xml:space="preserve"> </w:t>
            </w:r>
            <w:r w:rsidRPr="00C35DB5">
              <w:rPr>
                <w:rFonts w:ascii="Sylfaen" w:hAnsi="Sylfaen"/>
                <w:sz w:val="20"/>
                <w:szCs w:val="20"/>
              </w:rPr>
              <w:t>կազմակերպման</w:t>
            </w:r>
            <w:r w:rsidRPr="00C35DB5">
              <w:rPr>
                <w:rFonts w:ascii="Sylfaen" w:hAnsi="Sylfaen"/>
                <w:sz w:val="20"/>
                <w:szCs w:val="20"/>
                <w:lang w:val="af-ZA"/>
              </w:rPr>
              <w:t xml:space="preserve"> </w:t>
            </w:r>
            <w:r w:rsidRPr="00C35DB5">
              <w:rPr>
                <w:rFonts w:ascii="Sylfaen" w:hAnsi="Sylfaen"/>
                <w:sz w:val="20"/>
                <w:szCs w:val="20"/>
              </w:rPr>
              <w:t>միջոցներ</w:t>
            </w:r>
            <w:r w:rsidRPr="00C35DB5">
              <w:rPr>
                <w:rFonts w:ascii="Sylfaen" w:hAnsi="Sylfaen"/>
                <w:sz w:val="20"/>
                <w:szCs w:val="20"/>
                <w:lang w:val="af-ZA"/>
              </w:rPr>
              <w:t xml:space="preserve">, </w:t>
            </w:r>
            <w:r w:rsidRPr="00C35DB5">
              <w:rPr>
                <w:rFonts w:ascii="Sylfaen" w:hAnsi="Sylfaen"/>
                <w:sz w:val="20"/>
                <w:szCs w:val="20"/>
              </w:rPr>
              <w:t>այլև</w:t>
            </w:r>
            <w:r w:rsidRPr="00C35DB5">
              <w:rPr>
                <w:rFonts w:ascii="Sylfaen" w:hAnsi="Sylfaen"/>
                <w:sz w:val="20"/>
                <w:szCs w:val="20"/>
                <w:lang w:val="af-ZA"/>
              </w:rPr>
              <w:t xml:space="preserve"> </w:t>
            </w:r>
            <w:r w:rsidRPr="00C35DB5">
              <w:rPr>
                <w:rFonts w:ascii="Sylfaen" w:hAnsi="Sylfaen"/>
                <w:sz w:val="20"/>
                <w:szCs w:val="20"/>
              </w:rPr>
              <w:t>համապատասխան</w:t>
            </w:r>
            <w:r w:rsidRPr="00C35DB5">
              <w:rPr>
                <w:rFonts w:ascii="Sylfaen" w:hAnsi="Sylfaen"/>
                <w:sz w:val="20"/>
                <w:szCs w:val="20"/>
                <w:lang w:val="af-ZA"/>
              </w:rPr>
              <w:t xml:space="preserve"> </w:t>
            </w:r>
            <w:r w:rsidRPr="00C35DB5">
              <w:rPr>
                <w:rFonts w:ascii="Sylfaen" w:hAnsi="Sylfaen"/>
                <w:sz w:val="20"/>
                <w:szCs w:val="20"/>
              </w:rPr>
              <w:t>միջավայր՝</w:t>
            </w:r>
            <w:r w:rsidRPr="00C35DB5">
              <w:rPr>
                <w:rFonts w:ascii="Sylfaen" w:hAnsi="Sylfaen"/>
                <w:sz w:val="20"/>
                <w:szCs w:val="20"/>
                <w:lang w:val="af-ZA"/>
              </w:rPr>
              <w:t xml:space="preserve"> </w:t>
            </w:r>
            <w:r w:rsidRPr="00C35DB5">
              <w:rPr>
                <w:rFonts w:ascii="Sylfaen" w:hAnsi="Sylfaen"/>
                <w:sz w:val="20"/>
                <w:szCs w:val="20"/>
              </w:rPr>
              <w:t>հասակակիցների</w:t>
            </w:r>
            <w:r w:rsidRPr="00C35DB5">
              <w:rPr>
                <w:rFonts w:ascii="Sylfaen" w:hAnsi="Sylfaen"/>
                <w:sz w:val="20"/>
                <w:szCs w:val="20"/>
                <w:lang w:val="af-ZA"/>
              </w:rPr>
              <w:t xml:space="preserve"> </w:t>
            </w:r>
            <w:r w:rsidRPr="00C35DB5">
              <w:rPr>
                <w:rFonts w:ascii="Sylfaen" w:hAnsi="Sylfaen"/>
                <w:sz w:val="20"/>
                <w:szCs w:val="20"/>
              </w:rPr>
              <w:t>և</w:t>
            </w:r>
            <w:r w:rsidRPr="00C35DB5">
              <w:rPr>
                <w:rFonts w:ascii="Sylfaen" w:hAnsi="Sylfaen"/>
                <w:sz w:val="20"/>
                <w:szCs w:val="20"/>
                <w:lang w:val="af-ZA"/>
              </w:rPr>
              <w:t xml:space="preserve"> </w:t>
            </w:r>
            <w:r w:rsidRPr="00C35DB5">
              <w:rPr>
                <w:rFonts w:ascii="Sylfaen" w:hAnsi="Sylfaen"/>
                <w:sz w:val="20"/>
                <w:szCs w:val="20"/>
              </w:rPr>
              <w:t>հասարակության</w:t>
            </w:r>
            <w:r w:rsidRPr="00C35DB5">
              <w:rPr>
                <w:rFonts w:ascii="Sylfaen" w:hAnsi="Sylfaen"/>
                <w:sz w:val="20"/>
                <w:szCs w:val="20"/>
                <w:lang w:val="af-ZA"/>
              </w:rPr>
              <w:t xml:space="preserve"> </w:t>
            </w:r>
            <w:r w:rsidRPr="00C35DB5">
              <w:rPr>
                <w:rFonts w:ascii="Sylfaen" w:hAnsi="Sylfaen"/>
                <w:sz w:val="20"/>
                <w:szCs w:val="20"/>
              </w:rPr>
              <w:t>այլ</w:t>
            </w:r>
            <w:r w:rsidRPr="00C35DB5">
              <w:rPr>
                <w:rFonts w:ascii="Sylfaen" w:hAnsi="Sylfaen"/>
                <w:sz w:val="20"/>
                <w:szCs w:val="20"/>
                <w:lang w:val="af-ZA"/>
              </w:rPr>
              <w:t xml:space="preserve"> </w:t>
            </w:r>
            <w:r w:rsidRPr="00C35DB5">
              <w:rPr>
                <w:rFonts w:ascii="Sylfaen" w:hAnsi="Sylfaen"/>
                <w:sz w:val="20"/>
                <w:szCs w:val="20"/>
              </w:rPr>
              <w:t>շերտերի</w:t>
            </w:r>
            <w:r w:rsidRPr="00C35DB5">
              <w:rPr>
                <w:rFonts w:ascii="Sylfaen" w:hAnsi="Sylfaen"/>
                <w:sz w:val="20"/>
                <w:szCs w:val="20"/>
                <w:lang w:val="af-ZA"/>
              </w:rPr>
              <w:t xml:space="preserve"> </w:t>
            </w:r>
            <w:r w:rsidRPr="00C35DB5">
              <w:rPr>
                <w:rFonts w:ascii="Sylfaen" w:hAnsi="Sylfaen"/>
                <w:sz w:val="20"/>
                <w:szCs w:val="20"/>
              </w:rPr>
              <w:t>հետ</w:t>
            </w:r>
            <w:r w:rsidRPr="00C35DB5">
              <w:rPr>
                <w:rFonts w:ascii="Sylfaen" w:hAnsi="Sylfaen"/>
                <w:sz w:val="20"/>
                <w:szCs w:val="20"/>
                <w:lang w:val="af-ZA"/>
              </w:rPr>
              <w:t xml:space="preserve"> </w:t>
            </w:r>
            <w:r w:rsidRPr="00C35DB5">
              <w:rPr>
                <w:rFonts w:ascii="Sylfaen" w:hAnsi="Sylfaen"/>
                <w:sz w:val="20"/>
                <w:szCs w:val="20"/>
              </w:rPr>
              <w:t>շփման</w:t>
            </w:r>
            <w:r w:rsidRPr="00C35DB5">
              <w:rPr>
                <w:rFonts w:ascii="Sylfaen" w:hAnsi="Sylfaen"/>
                <w:sz w:val="20"/>
                <w:szCs w:val="20"/>
                <w:lang w:val="af-ZA"/>
              </w:rPr>
              <w:t xml:space="preserve"> </w:t>
            </w:r>
            <w:r w:rsidRPr="00C35DB5">
              <w:rPr>
                <w:rFonts w:ascii="Sylfaen" w:hAnsi="Sylfaen"/>
                <w:sz w:val="20"/>
                <w:szCs w:val="20"/>
              </w:rPr>
              <w:t>համար</w:t>
            </w:r>
            <w:r w:rsidRPr="00C35DB5">
              <w:rPr>
                <w:rFonts w:ascii="Sylfaen" w:hAnsi="Sylfaen"/>
                <w:sz w:val="20"/>
                <w:szCs w:val="20"/>
                <w:lang w:val="af-ZA"/>
              </w:rPr>
              <w:t xml:space="preserve">: </w:t>
            </w:r>
          </w:p>
          <w:p w:rsidR="00AA620D" w:rsidRPr="00C35DB5" w:rsidRDefault="00AA620D" w:rsidP="00AA620D">
            <w:pPr>
              <w:spacing w:line="360" w:lineRule="auto"/>
              <w:jc w:val="both"/>
              <w:rPr>
                <w:rFonts w:ascii="Sylfaen" w:hAnsi="Sylfaen"/>
                <w:sz w:val="20"/>
                <w:szCs w:val="20"/>
                <w:lang w:val="af-ZA"/>
              </w:rPr>
            </w:pPr>
            <w:r w:rsidRPr="00C35DB5">
              <w:rPr>
                <w:rFonts w:ascii="Sylfaen" w:hAnsi="Sylfaen"/>
                <w:sz w:val="20"/>
                <w:szCs w:val="20"/>
              </w:rPr>
              <w:t>Բազմաթիվ</w:t>
            </w:r>
            <w:r w:rsidRPr="00C35DB5">
              <w:rPr>
                <w:rFonts w:ascii="Sylfaen" w:hAnsi="Sylfaen"/>
                <w:sz w:val="20"/>
                <w:szCs w:val="20"/>
                <w:lang w:val="af-ZA"/>
              </w:rPr>
              <w:t xml:space="preserve"> </w:t>
            </w:r>
            <w:r w:rsidRPr="00C35DB5">
              <w:rPr>
                <w:rFonts w:ascii="Sylfaen" w:hAnsi="Sylfaen"/>
                <w:sz w:val="20"/>
                <w:szCs w:val="20"/>
              </w:rPr>
              <w:t>հարցումների</w:t>
            </w:r>
            <w:r w:rsidRPr="00C35DB5">
              <w:rPr>
                <w:rFonts w:ascii="Sylfaen" w:hAnsi="Sylfaen"/>
                <w:sz w:val="20"/>
                <w:szCs w:val="20"/>
                <w:lang w:val="af-ZA"/>
              </w:rPr>
              <w:t xml:space="preserve"> </w:t>
            </w:r>
            <w:r w:rsidRPr="00C35DB5">
              <w:rPr>
                <w:rFonts w:ascii="Sylfaen" w:hAnsi="Sylfaen"/>
                <w:sz w:val="20"/>
                <w:szCs w:val="20"/>
              </w:rPr>
              <w:t>և</w:t>
            </w:r>
            <w:r w:rsidRPr="00C35DB5">
              <w:rPr>
                <w:rFonts w:ascii="Sylfaen" w:hAnsi="Sylfaen"/>
                <w:sz w:val="20"/>
                <w:szCs w:val="20"/>
                <w:lang w:val="af-ZA"/>
              </w:rPr>
              <w:t xml:space="preserve"> </w:t>
            </w:r>
            <w:r w:rsidRPr="00C35DB5">
              <w:rPr>
                <w:rFonts w:ascii="Sylfaen" w:hAnsi="Sylfaen"/>
                <w:sz w:val="20"/>
                <w:szCs w:val="20"/>
              </w:rPr>
              <w:t>անհատական</w:t>
            </w:r>
            <w:r w:rsidRPr="00C35DB5">
              <w:rPr>
                <w:rFonts w:ascii="Sylfaen" w:hAnsi="Sylfaen"/>
                <w:sz w:val="20"/>
                <w:szCs w:val="20"/>
                <w:lang w:val="af-ZA"/>
              </w:rPr>
              <w:t xml:space="preserve"> </w:t>
            </w:r>
            <w:r w:rsidRPr="00C35DB5">
              <w:rPr>
                <w:rFonts w:ascii="Sylfaen" w:hAnsi="Sylfaen"/>
                <w:sz w:val="20"/>
                <w:szCs w:val="20"/>
              </w:rPr>
              <w:t>հանդիպումների</w:t>
            </w:r>
            <w:r w:rsidRPr="00C35DB5">
              <w:rPr>
                <w:rFonts w:ascii="Sylfaen" w:hAnsi="Sylfaen"/>
                <w:sz w:val="20"/>
                <w:szCs w:val="20"/>
                <w:lang w:val="af-ZA"/>
              </w:rPr>
              <w:t xml:space="preserve"> </w:t>
            </w:r>
            <w:r w:rsidRPr="00C35DB5">
              <w:rPr>
                <w:rFonts w:ascii="Sylfaen" w:hAnsi="Sylfaen"/>
                <w:sz w:val="20"/>
                <w:szCs w:val="20"/>
              </w:rPr>
              <w:t>արդյունքում</w:t>
            </w:r>
            <w:r w:rsidRPr="00C35DB5">
              <w:rPr>
                <w:rFonts w:ascii="Sylfaen" w:hAnsi="Sylfaen"/>
                <w:sz w:val="20"/>
                <w:szCs w:val="20"/>
                <w:lang w:val="af-ZA"/>
              </w:rPr>
              <w:t xml:space="preserve"> </w:t>
            </w:r>
            <w:r w:rsidRPr="00C35DB5">
              <w:rPr>
                <w:rFonts w:ascii="Sylfaen" w:hAnsi="Sylfaen"/>
                <w:sz w:val="20"/>
                <w:szCs w:val="20"/>
              </w:rPr>
              <w:t>կարող</w:t>
            </w:r>
            <w:r w:rsidRPr="00C35DB5">
              <w:rPr>
                <w:rFonts w:ascii="Sylfaen" w:hAnsi="Sylfaen"/>
                <w:sz w:val="20"/>
                <w:szCs w:val="20"/>
                <w:lang w:val="af-ZA"/>
              </w:rPr>
              <w:t xml:space="preserve"> </w:t>
            </w:r>
            <w:r w:rsidRPr="00C35DB5">
              <w:rPr>
                <w:rFonts w:ascii="Sylfaen" w:hAnsi="Sylfaen"/>
                <w:sz w:val="20"/>
                <w:szCs w:val="20"/>
              </w:rPr>
              <w:t>ենք</w:t>
            </w:r>
            <w:r w:rsidRPr="00C35DB5">
              <w:rPr>
                <w:rFonts w:ascii="Sylfaen" w:hAnsi="Sylfaen"/>
                <w:sz w:val="20"/>
                <w:szCs w:val="20"/>
                <w:lang w:val="af-ZA"/>
              </w:rPr>
              <w:t xml:space="preserve"> </w:t>
            </w:r>
            <w:r w:rsidRPr="00C35DB5">
              <w:rPr>
                <w:rFonts w:ascii="Sylfaen" w:hAnsi="Sylfaen"/>
                <w:sz w:val="20"/>
                <w:szCs w:val="20"/>
              </w:rPr>
              <w:t>հստակ</w:t>
            </w:r>
            <w:r w:rsidRPr="00C35DB5">
              <w:rPr>
                <w:rFonts w:ascii="Sylfaen" w:hAnsi="Sylfaen"/>
                <w:sz w:val="20"/>
                <w:szCs w:val="20"/>
                <w:lang w:val="af-ZA"/>
              </w:rPr>
              <w:t xml:space="preserve"> </w:t>
            </w:r>
            <w:r w:rsidRPr="00C35DB5">
              <w:rPr>
                <w:rFonts w:ascii="Sylfaen" w:hAnsi="Sylfaen"/>
                <w:sz w:val="20"/>
                <w:szCs w:val="20"/>
              </w:rPr>
              <w:t>ասել</w:t>
            </w:r>
            <w:r w:rsidRPr="00C35DB5">
              <w:rPr>
                <w:rFonts w:ascii="Sylfaen" w:hAnsi="Sylfaen"/>
                <w:sz w:val="20"/>
                <w:szCs w:val="20"/>
                <w:lang w:val="af-ZA"/>
              </w:rPr>
              <w:t xml:space="preserve">, </w:t>
            </w:r>
            <w:r w:rsidRPr="00C35DB5">
              <w:rPr>
                <w:rFonts w:ascii="Sylfaen" w:hAnsi="Sylfaen"/>
                <w:sz w:val="20"/>
                <w:szCs w:val="20"/>
              </w:rPr>
              <w:t>որ</w:t>
            </w:r>
            <w:r w:rsidRPr="00C35DB5">
              <w:rPr>
                <w:rFonts w:ascii="Sylfaen" w:hAnsi="Sylfaen"/>
                <w:sz w:val="20"/>
                <w:szCs w:val="20"/>
                <w:lang w:val="af-ZA"/>
              </w:rPr>
              <w:t xml:space="preserve"> </w:t>
            </w:r>
            <w:r w:rsidRPr="00C35DB5">
              <w:rPr>
                <w:rFonts w:ascii="Sylfaen" w:hAnsi="Sylfaen"/>
                <w:sz w:val="20"/>
                <w:szCs w:val="20"/>
              </w:rPr>
              <w:t>հաշմանդամություն</w:t>
            </w:r>
            <w:r w:rsidRPr="00C35DB5">
              <w:rPr>
                <w:rFonts w:ascii="Sylfaen" w:hAnsi="Sylfaen"/>
                <w:sz w:val="20"/>
                <w:szCs w:val="20"/>
                <w:lang w:val="af-ZA"/>
              </w:rPr>
              <w:t xml:space="preserve"> </w:t>
            </w:r>
            <w:r w:rsidRPr="00C35DB5">
              <w:rPr>
                <w:rFonts w:ascii="Sylfaen" w:hAnsi="Sylfaen"/>
                <w:sz w:val="20"/>
                <w:szCs w:val="20"/>
              </w:rPr>
              <w:t>ունեցող</w:t>
            </w:r>
            <w:r w:rsidRPr="00C35DB5">
              <w:rPr>
                <w:rFonts w:ascii="Sylfaen" w:hAnsi="Sylfaen"/>
                <w:sz w:val="20"/>
                <w:szCs w:val="20"/>
                <w:lang w:val="af-ZA"/>
              </w:rPr>
              <w:t xml:space="preserve"> </w:t>
            </w:r>
            <w:r w:rsidRPr="00C35DB5">
              <w:rPr>
                <w:rFonts w:ascii="Sylfaen" w:hAnsi="Sylfaen"/>
                <w:sz w:val="20"/>
                <w:szCs w:val="20"/>
              </w:rPr>
              <w:t>անձինք</w:t>
            </w:r>
            <w:r w:rsidRPr="00C35DB5">
              <w:rPr>
                <w:rFonts w:ascii="Sylfaen" w:hAnsi="Sylfaen"/>
                <w:sz w:val="20"/>
                <w:szCs w:val="20"/>
                <w:lang w:val="af-ZA"/>
              </w:rPr>
              <w:t xml:space="preserve"> </w:t>
            </w:r>
            <w:r w:rsidRPr="00C35DB5">
              <w:rPr>
                <w:rFonts w:ascii="Sylfaen" w:hAnsi="Sylfaen"/>
                <w:sz w:val="20"/>
                <w:szCs w:val="20"/>
              </w:rPr>
              <w:t>ի</w:t>
            </w:r>
            <w:r w:rsidRPr="00C35DB5">
              <w:rPr>
                <w:rFonts w:ascii="Sylfaen" w:hAnsi="Sylfaen"/>
                <w:sz w:val="20"/>
                <w:szCs w:val="20"/>
                <w:lang w:val="af-ZA"/>
              </w:rPr>
              <w:t xml:space="preserve"> </w:t>
            </w:r>
            <w:r w:rsidRPr="00C35DB5">
              <w:rPr>
                <w:rFonts w:ascii="Sylfaen" w:hAnsi="Sylfaen"/>
                <w:sz w:val="20"/>
                <w:szCs w:val="20"/>
              </w:rPr>
              <w:t>զորու</w:t>
            </w:r>
            <w:r w:rsidRPr="00C35DB5">
              <w:rPr>
                <w:rFonts w:ascii="Sylfaen" w:hAnsi="Sylfaen"/>
                <w:sz w:val="20"/>
                <w:szCs w:val="20"/>
                <w:lang w:val="af-ZA"/>
              </w:rPr>
              <w:t xml:space="preserve"> </w:t>
            </w:r>
            <w:r w:rsidRPr="00C35DB5">
              <w:rPr>
                <w:rFonts w:ascii="Sylfaen" w:hAnsi="Sylfaen"/>
                <w:sz w:val="20"/>
                <w:szCs w:val="20"/>
              </w:rPr>
              <w:t>են</w:t>
            </w:r>
            <w:r w:rsidRPr="00C35DB5">
              <w:rPr>
                <w:rFonts w:ascii="Sylfaen" w:hAnsi="Sylfaen"/>
                <w:sz w:val="20"/>
                <w:szCs w:val="20"/>
                <w:lang w:val="af-ZA"/>
              </w:rPr>
              <w:t xml:space="preserve"> </w:t>
            </w:r>
            <w:r w:rsidRPr="00C35DB5">
              <w:rPr>
                <w:rFonts w:ascii="Sylfaen" w:hAnsi="Sylfaen"/>
                <w:sz w:val="20"/>
                <w:szCs w:val="20"/>
              </w:rPr>
              <w:t>կարևորագույն</w:t>
            </w:r>
            <w:r w:rsidRPr="00C35DB5">
              <w:rPr>
                <w:rFonts w:ascii="Sylfaen" w:hAnsi="Sylfaen"/>
                <w:sz w:val="20"/>
                <w:szCs w:val="20"/>
                <w:lang w:val="af-ZA"/>
              </w:rPr>
              <w:t xml:space="preserve"> </w:t>
            </w:r>
            <w:r w:rsidRPr="00C35DB5">
              <w:rPr>
                <w:rFonts w:ascii="Sylfaen" w:hAnsi="Sylfaen"/>
                <w:sz w:val="20"/>
                <w:szCs w:val="20"/>
              </w:rPr>
              <w:t>դեր</w:t>
            </w:r>
            <w:r w:rsidRPr="00C35DB5">
              <w:rPr>
                <w:rFonts w:ascii="Sylfaen" w:hAnsi="Sylfaen"/>
                <w:sz w:val="20"/>
                <w:szCs w:val="20"/>
                <w:lang w:val="af-ZA"/>
              </w:rPr>
              <w:t xml:space="preserve"> </w:t>
            </w:r>
            <w:r w:rsidRPr="00C35DB5">
              <w:rPr>
                <w:rFonts w:ascii="Sylfaen" w:hAnsi="Sylfaen"/>
                <w:sz w:val="20"/>
                <w:szCs w:val="20"/>
              </w:rPr>
              <w:t>ունենալ</w:t>
            </w:r>
            <w:r w:rsidRPr="00C35DB5">
              <w:rPr>
                <w:rFonts w:ascii="Sylfaen" w:hAnsi="Sylfaen"/>
                <w:sz w:val="20"/>
                <w:szCs w:val="20"/>
                <w:lang w:val="af-ZA"/>
              </w:rPr>
              <w:t xml:space="preserve"> </w:t>
            </w:r>
            <w:r w:rsidRPr="00C35DB5">
              <w:rPr>
                <w:rFonts w:ascii="Sylfaen" w:hAnsi="Sylfaen"/>
                <w:sz w:val="20"/>
                <w:szCs w:val="20"/>
              </w:rPr>
              <w:t>համայնքի</w:t>
            </w:r>
            <w:r w:rsidRPr="00C35DB5">
              <w:rPr>
                <w:rFonts w:ascii="Sylfaen" w:hAnsi="Sylfaen"/>
                <w:sz w:val="20"/>
                <w:szCs w:val="20"/>
                <w:lang w:val="af-ZA"/>
              </w:rPr>
              <w:t xml:space="preserve"> </w:t>
            </w:r>
            <w:r w:rsidRPr="00C35DB5">
              <w:rPr>
                <w:rFonts w:ascii="Sylfaen" w:hAnsi="Sylfaen"/>
                <w:sz w:val="20"/>
                <w:szCs w:val="20"/>
              </w:rPr>
              <w:t>զարգացման</w:t>
            </w:r>
            <w:r w:rsidRPr="00C35DB5">
              <w:rPr>
                <w:rFonts w:ascii="Sylfaen" w:hAnsi="Sylfaen"/>
                <w:sz w:val="20"/>
                <w:szCs w:val="20"/>
                <w:lang w:val="af-ZA"/>
              </w:rPr>
              <w:t xml:space="preserve"> </w:t>
            </w:r>
            <w:r w:rsidRPr="00C35DB5">
              <w:rPr>
                <w:rFonts w:ascii="Sylfaen" w:hAnsi="Sylfaen"/>
                <w:sz w:val="20"/>
                <w:szCs w:val="20"/>
              </w:rPr>
              <w:t>գործում՝</w:t>
            </w:r>
            <w:r w:rsidRPr="00C35DB5">
              <w:rPr>
                <w:rFonts w:ascii="Sylfaen" w:hAnsi="Sylfaen"/>
                <w:sz w:val="20"/>
                <w:szCs w:val="20"/>
                <w:lang w:val="af-ZA"/>
              </w:rPr>
              <w:t xml:space="preserve"> </w:t>
            </w:r>
            <w:r w:rsidRPr="00C35DB5">
              <w:rPr>
                <w:rFonts w:ascii="Sylfaen" w:hAnsi="Sylfaen"/>
                <w:sz w:val="20"/>
                <w:szCs w:val="20"/>
              </w:rPr>
              <w:t>այլընտրանքային</w:t>
            </w:r>
            <w:r w:rsidRPr="00C35DB5">
              <w:rPr>
                <w:rFonts w:ascii="Sylfaen" w:hAnsi="Sylfaen"/>
                <w:sz w:val="20"/>
                <w:szCs w:val="20"/>
                <w:lang w:val="af-ZA"/>
              </w:rPr>
              <w:t xml:space="preserve"> </w:t>
            </w:r>
            <w:r w:rsidRPr="00C35DB5">
              <w:rPr>
                <w:rFonts w:ascii="Sylfaen" w:hAnsi="Sylfaen"/>
                <w:sz w:val="20"/>
                <w:szCs w:val="20"/>
              </w:rPr>
              <w:t>և</w:t>
            </w:r>
            <w:r w:rsidRPr="00C35DB5">
              <w:rPr>
                <w:rFonts w:ascii="Sylfaen" w:hAnsi="Sylfaen"/>
                <w:sz w:val="20"/>
                <w:szCs w:val="20"/>
                <w:lang w:val="af-ZA"/>
              </w:rPr>
              <w:t xml:space="preserve"> </w:t>
            </w:r>
            <w:r w:rsidRPr="00C35DB5">
              <w:rPr>
                <w:rFonts w:ascii="Sylfaen" w:hAnsi="Sylfaen"/>
                <w:sz w:val="20"/>
                <w:szCs w:val="20"/>
              </w:rPr>
              <w:t>ստեղծագործական</w:t>
            </w:r>
            <w:r w:rsidRPr="00C35DB5">
              <w:rPr>
                <w:rFonts w:ascii="Sylfaen" w:hAnsi="Sylfaen"/>
                <w:sz w:val="20"/>
                <w:szCs w:val="20"/>
                <w:lang w:val="af-ZA"/>
              </w:rPr>
              <w:t xml:space="preserve"> </w:t>
            </w:r>
            <w:r w:rsidRPr="00C35DB5">
              <w:rPr>
                <w:rFonts w:ascii="Sylfaen" w:hAnsi="Sylfaen"/>
                <w:sz w:val="20"/>
                <w:szCs w:val="20"/>
              </w:rPr>
              <w:t>գաղափարների</w:t>
            </w:r>
            <w:r w:rsidRPr="00C35DB5">
              <w:rPr>
                <w:rFonts w:ascii="Sylfaen" w:hAnsi="Sylfaen"/>
                <w:sz w:val="20"/>
                <w:szCs w:val="20"/>
                <w:lang w:val="af-ZA"/>
              </w:rPr>
              <w:t xml:space="preserve"> </w:t>
            </w:r>
            <w:r w:rsidRPr="00C35DB5">
              <w:rPr>
                <w:rFonts w:ascii="Sylfaen" w:hAnsi="Sylfaen"/>
                <w:sz w:val="20"/>
                <w:szCs w:val="20"/>
              </w:rPr>
              <w:t>ներկայացմամբ</w:t>
            </w:r>
            <w:r w:rsidRPr="00C35DB5">
              <w:rPr>
                <w:rFonts w:ascii="Sylfaen" w:hAnsi="Sylfaen"/>
                <w:sz w:val="20"/>
                <w:szCs w:val="20"/>
                <w:lang w:val="af-ZA"/>
              </w:rPr>
              <w:t xml:space="preserve">: </w:t>
            </w:r>
            <w:r w:rsidRPr="00C35DB5">
              <w:rPr>
                <w:rFonts w:ascii="Sylfaen" w:hAnsi="Sylfaen"/>
                <w:sz w:val="20"/>
                <w:szCs w:val="20"/>
              </w:rPr>
              <w:t>Բացի</w:t>
            </w:r>
            <w:r w:rsidRPr="00C35DB5">
              <w:rPr>
                <w:rFonts w:ascii="Sylfaen" w:hAnsi="Sylfaen"/>
                <w:sz w:val="20"/>
                <w:szCs w:val="20"/>
                <w:lang w:val="af-ZA"/>
              </w:rPr>
              <w:t xml:space="preserve"> </w:t>
            </w:r>
            <w:r w:rsidRPr="00C35DB5">
              <w:rPr>
                <w:rFonts w:ascii="Sylfaen" w:hAnsi="Sylfaen"/>
                <w:sz w:val="20"/>
                <w:szCs w:val="20"/>
              </w:rPr>
              <w:t>այդ</w:t>
            </w:r>
            <w:r w:rsidRPr="00C35DB5">
              <w:rPr>
                <w:rFonts w:ascii="Sylfaen" w:hAnsi="Sylfaen"/>
                <w:sz w:val="20"/>
                <w:szCs w:val="20"/>
                <w:lang w:val="af-ZA"/>
              </w:rPr>
              <w:t xml:space="preserve">, </w:t>
            </w:r>
            <w:r w:rsidRPr="00C35DB5">
              <w:rPr>
                <w:rFonts w:ascii="Sylfaen" w:hAnsi="Sylfaen"/>
                <w:sz w:val="20"/>
                <w:szCs w:val="20"/>
              </w:rPr>
              <w:t>ծրագրի</w:t>
            </w:r>
            <w:r w:rsidRPr="00C35DB5">
              <w:rPr>
                <w:rFonts w:ascii="Sylfaen" w:hAnsi="Sylfaen"/>
                <w:sz w:val="20"/>
                <w:szCs w:val="20"/>
                <w:lang w:val="af-ZA"/>
              </w:rPr>
              <w:t xml:space="preserve"> </w:t>
            </w:r>
            <w:r w:rsidRPr="00C35DB5">
              <w:rPr>
                <w:rFonts w:ascii="Sylfaen" w:hAnsi="Sylfaen"/>
                <w:sz w:val="20"/>
                <w:szCs w:val="20"/>
              </w:rPr>
              <w:t>շրջանակներում</w:t>
            </w:r>
            <w:r w:rsidRPr="00C35DB5">
              <w:rPr>
                <w:rFonts w:ascii="Sylfaen" w:hAnsi="Sylfaen"/>
                <w:sz w:val="20"/>
                <w:szCs w:val="20"/>
                <w:lang w:val="af-ZA"/>
              </w:rPr>
              <w:t xml:space="preserve"> </w:t>
            </w:r>
            <w:r w:rsidRPr="00C35DB5">
              <w:rPr>
                <w:rFonts w:ascii="Sylfaen" w:hAnsi="Sylfaen"/>
                <w:sz w:val="20"/>
                <w:szCs w:val="20"/>
              </w:rPr>
              <w:t>հաշմանդամ</w:t>
            </w:r>
            <w:r w:rsidRPr="00C35DB5">
              <w:rPr>
                <w:rFonts w:ascii="Sylfaen" w:hAnsi="Sylfaen"/>
                <w:sz w:val="20"/>
                <w:szCs w:val="20"/>
                <w:lang w:val="af-ZA"/>
              </w:rPr>
              <w:t xml:space="preserve"> </w:t>
            </w:r>
            <w:r w:rsidRPr="00C35DB5">
              <w:rPr>
                <w:rFonts w:ascii="Sylfaen" w:hAnsi="Sylfaen"/>
                <w:sz w:val="20"/>
                <w:szCs w:val="20"/>
              </w:rPr>
              <w:t>երեխաները</w:t>
            </w:r>
            <w:r w:rsidRPr="00C35DB5">
              <w:rPr>
                <w:rFonts w:ascii="Sylfaen" w:hAnsi="Sylfaen"/>
                <w:sz w:val="20"/>
                <w:szCs w:val="20"/>
                <w:lang w:val="af-ZA"/>
              </w:rPr>
              <w:t xml:space="preserve"> </w:t>
            </w:r>
            <w:r w:rsidRPr="00C35DB5">
              <w:rPr>
                <w:rFonts w:ascii="Sylfaen" w:hAnsi="Sylfaen"/>
                <w:sz w:val="20"/>
                <w:szCs w:val="20"/>
              </w:rPr>
              <w:t>հնարավորություն</w:t>
            </w:r>
            <w:r w:rsidRPr="00C35DB5">
              <w:rPr>
                <w:rFonts w:ascii="Sylfaen" w:hAnsi="Sylfaen"/>
                <w:sz w:val="20"/>
                <w:szCs w:val="20"/>
                <w:lang w:val="af-ZA"/>
              </w:rPr>
              <w:t xml:space="preserve"> </w:t>
            </w:r>
            <w:r w:rsidRPr="00C35DB5">
              <w:rPr>
                <w:rFonts w:ascii="Sylfaen" w:hAnsi="Sylfaen"/>
                <w:sz w:val="20"/>
                <w:szCs w:val="20"/>
              </w:rPr>
              <w:t>կունենան</w:t>
            </w:r>
            <w:r w:rsidRPr="00C35DB5">
              <w:rPr>
                <w:rFonts w:ascii="Sylfaen" w:hAnsi="Sylfaen"/>
                <w:sz w:val="20"/>
                <w:szCs w:val="20"/>
                <w:lang w:val="af-ZA"/>
              </w:rPr>
              <w:t xml:space="preserve"> </w:t>
            </w:r>
            <w:r w:rsidRPr="00C35DB5">
              <w:rPr>
                <w:rFonts w:ascii="Sylfaen" w:hAnsi="Sylfaen"/>
                <w:sz w:val="20"/>
                <w:szCs w:val="20"/>
              </w:rPr>
              <w:t>տիրապետել</w:t>
            </w:r>
            <w:r w:rsidRPr="00C35DB5">
              <w:rPr>
                <w:rFonts w:ascii="Sylfaen" w:hAnsi="Sylfaen"/>
                <w:sz w:val="20"/>
                <w:szCs w:val="20"/>
                <w:lang w:val="af-ZA"/>
              </w:rPr>
              <w:t xml:space="preserve"> </w:t>
            </w:r>
            <w:r w:rsidRPr="00C35DB5">
              <w:rPr>
                <w:rFonts w:ascii="Sylfaen" w:hAnsi="Sylfaen"/>
                <w:sz w:val="20"/>
                <w:szCs w:val="20"/>
              </w:rPr>
              <w:t>ժամանակակից</w:t>
            </w:r>
            <w:r w:rsidRPr="00C35DB5">
              <w:rPr>
                <w:rFonts w:ascii="Sylfaen" w:hAnsi="Sylfaen"/>
                <w:sz w:val="20"/>
                <w:szCs w:val="20"/>
                <w:lang w:val="af-ZA"/>
              </w:rPr>
              <w:t xml:space="preserve"> </w:t>
            </w:r>
            <w:r w:rsidRPr="00C35DB5">
              <w:rPr>
                <w:rFonts w:ascii="Sylfaen" w:hAnsi="Sylfaen"/>
                <w:sz w:val="20"/>
                <w:szCs w:val="20"/>
              </w:rPr>
              <w:t>տեխնոլոգիաների</w:t>
            </w:r>
            <w:r w:rsidRPr="00C35DB5">
              <w:rPr>
                <w:rFonts w:ascii="Sylfaen" w:hAnsi="Sylfaen"/>
                <w:sz w:val="20"/>
                <w:szCs w:val="20"/>
                <w:lang w:val="af-ZA"/>
              </w:rPr>
              <w:t xml:space="preserve"> </w:t>
            </w:r>
            <w:r w:rsidRPr="00C35DB5">
              <w:rPr>
                <w:rFonts w:ascii="Sylfaen" w:hAnsi="Sylfaen"/>
                <w:sz w:val="20"/>
                <w:szCs w:val="20"/>
              </w:rPr>
              <w:t>կիրառմանը</w:t>
            </w:r>
            <w:r w:rsidRPr="00C35DB5">
              <w:rPr>
                <w:rFonts w:ascii="Sylfaen" w:hAnsi="Sylfaen"/>
                <w:sz w:val="20"/>
                <w:szCs w:val="20"/>
                <w:lang w:val="af-ZA"/>
              </w:rPr>
              <w:t>:</w:t>
            </w:r>
          </w:p>
          <w:p w:rsidR="00AA620D" w:rsidRPr="00C35DB5" w:rsidRDefault="00AA620D" w:rsidP="00AA620D">
            <w:pPr>
              <w:spacing w:line="360" w:lineRule="auto"/>
              <w:jc w:val="both"/>
              <w:rPr>
                <w:rFonts w:ascii="Sylfaen" w:hAnsi="Sylfaen"/>
                <w:sz w:val="20"/>
                <w:szCs w:val="20"/>
                <w:lang w:val="af-ZA"/>
              </w:rPr>
            </w:pPr>
            <w:r w:rsidRPr="00C35DB5">
              <w:rPr>
                <w:rFonts w:ascii="Sylfaen" w:hAnsi="Sylfaen"/>
                <w:sz w:val="20"/>
                <w:szCs w:val="20"/>
              </w:rPr>
              <w:t>Կհրավիրվեն</w:t>
            </w:r>
            <w:r w:rsidRPr="00C35DB5">
              <w:rPr>
                <w:rFonts w:ascii="Sylfaen" w:hAnsi="Sylfaen"/>
                <w:sz w:val="20"/>
                <w:szCs w:val="20"/>
                <w:lang w:val="af-ZA"/>
              </w:rPr>
              <w:t xml:space="preserve"> </w:t>
            </w:r>
            <w:r w:rsidRPr="00C35DB5">
              <w:rPr>
                <w:rFonts w:ascii="Sylfaen" w:hAnsi="Sylfaen"/>
                <w:sz w:val="20"/>
                <w:szCs w:val="20"/>
              </w:rPr>
              <w:t>հատուկ</w:t>
            </w:r>
            <w:r w:rsidRPr="00C35DB5">
              <w:rPr>
                <w:rFonts w:ascii="Sylfaen" w:hAnsi="Sylfaen"/>
                <w:sz w:val="20"/>
                <w:szCs w:val="20"/>
                <w:lang w:val="af-ZA"/>
              </w:rPr>
              <w:t xml:space="preserve"> </w:t>
            </w:r>
            <w:r w:rsidRPr="00C35DB5">
              <w:rPr>
                <w:rFonts w:ascii="Sylfaen" w:hAnsi="Sylfaen"/>
                <w:sz w:val="20"/>
                <w:szCs w:val="20"/>
              </w:rPr>
              <w:t>մասնագետներ՝</w:t>
            </w:r>
            <w:r w:rsidRPr="00C35DB5">
              <w:rPr>
                <w:rFonts w:ascii="Sylfaen" w:hAnsi="Sylfaen"/>
                <w:sz w:val="20"/>
                <w:szCs w:val="20"/>
                <w:lang w:val="af-ZA"/>
              </w:rPr>
              <w:t xml:space="preserve">  </w:t>
            </w:r>
            <w:r w:rsidRPr="00C35DB5">
              <w:rPr>
                <w:rFonts w:ascii="Sylfaen" w:hAnsi="Sylfaen"/>
                <w:sz w:val="20"/>
                <w:szCs w:val="20"/>
              </w:rPr>
              <w:t>հաշմանդամություն</w:t>
            </w:r>
            <w:r w:rsidRPr="00C35DB5">
              <w:rPr>
                <w:rFonts w:ascii="Sylfaen" w:hAnsi="Sylfaen"/>
                <w:sz w:val="20"/>
                <w:szCs w:val="20"/>
                <w:lang w:val="af-ZA"/>
              </w:rPr>
              <w:t xml:space="preserve"> </w:t>
            </w:r>
            <w:r w:rsidRPr="00C35DB5">
              <w:rPr>
                <w:rFonts w:ascii="Sylfaen" w:hAnsi="Sylfaen"/>
                <w:sz w:val="20"/>
                <w:szCs w:val="20"/>
              </w:rPr>
              <w:t>ունեցող</w:t>
            </w:r>
            <w:r w:rsidRPr="00C35DB5">
              <w:rPr>
                <w:rFonts w:ascii="Sylfaen" w:hAnsi="Sylfaen"/>
                <w:sz w:val="20"/>
                <w:szCs w:val="20"/>
                <w:lang w:val="af-ZA"/>
              </w:rPr>
              <w:t xml:space="preserve">  </w:t>
            </w:r>
            <w:r w:rsidRPr="00C35DB5">
              <w:rPr>
                <w:rFonts w:ascii="Sylfaen" w:hAnsi="Sylfaen"/>
                <w:sz w:val="20"/>
                <w:szCs w:val="20"/>
              </w:rPr>
              <w:t>անձանց</w:t>
            </w:r>
            <w:r w:rsidRPr="00C35DB5">
              <w:rPr>
                <w:rFonts w:ascii="Sylfaen" w:hAnsi="Sylfaen"/>
                <w:sz w:val="20"/>
                <w:szCs w:val="20"/>
                <w:lang w:val="af-ZA"/>
              </w:rPr>
              <w:t xml:space="preserve"> </w:t>
            </w:r>
            <w:r w:rsidRPr="00C35DB5">
              <w:rPr>
                <w:rFonts w:ascii="Sylfaen" w:hAnsi="Sylfaen"/>
                <w:sz w:val="20"/>
                <w:szCs w:val="20"/>
              </w:rPr>
              <w:t>կարողությունների</w:t>
            </w:r>
            <w:r w:rsidRPr="00C35DB5">
              <w:rPr>
                <w:rFonts w:ascii="Sylfaen" w:hAnsi="Sylfaen"/>
                <w:sz w:val="20"/>
                <w:szCs w:val="20"/>
                <w:lang w:val="af-ZA"/>
              </w:rPr>
              <w:t xml:space="preserve"> </w:t>
            </w:r>
            <w:r w:rsidRPr="00C35DB5">
              <w:rPr>
                <w:rFonts w:ascii="Sylfaen" w:hAnsi="Sylfaen"/>
                <w:sz w:val="20"/>
                <w:szCs w:val="20"/>
              </w:rPr>
              <w:t>և</w:t>
            </w:r>
            <w:r w:rsidRPr="00C35DB5">
              <w:rPr>
                <w:rFonts w:ascii="Sylfaen" w:hAnsi="Sylfaen"/>
                <w:sz w:val="20"/>
                <w:szCs w:val="20"/>
                <w:lang w:val="af-ZA"/>
              </w:rPr>
              <w:t xml:space="preserve"> </w:t>
            </w:r>
            <w:r w:rsidRPr="00C35DB5">
              <w:rPr>
                <w:rFonts w:ascii="Sylfaen" w:hAnsi="Sylfaen"/>
                <w:sz w:val="20"/>
                <w:szCs w:val="20"/>
              </w:rPr>
              <w:t>հմտությունների</w:t>
            </w:r>
            <w:r w:rsidRPr="00C35DB5">
              <w:rPr>
                <w:rFonts w:ascii="Sylfaen" w:hAnsi="Sylfaen"/>
                <w:sz w:val="20"/>
                <w:szCs w:val="20"/>
                <w:lang w:val="af-ZA"/>
              </w:rPr>
              <w:t xml:space="preserve"> </w:t>
            </w:r>
            <w:r w:rsidRPr="00C35DB5">
              <w:rPr>
                <w:rFonts w:ascii="Sylfaen" w:hAnsi="Sylfaen"/>
                <w:sz w:val="20"/>
                <w:szCs w:val="20"/>
              </w:rPr>
              <w:t>զարգացմանն</w:t>
            </w:r>
            <w:r w:rsidRPr="00C35DB5">
              <w:rPr>
                <w:rFonts w:ascii="Sylfaen" w:hAnsi="Sylfaen"/>
                <w:sz w:val="20"/>
                <w:szCs w:val="20"/>
                <w:lang w:val="af-ZA"/>
              </w:rPr>
              <w:t xml:space="preserve"> </w:t>
            </w:r>
            <w:r w:rsidRPr="00C35DB5">
              <w:rPr>
                <w:rFonts w:ascii="Sylfaen" w:hAnsi="Sylfaen"/>
                <w:sz w:val="20"/>
                <w:szCs w:val="20"/>
              </w:rPr>
              <w:t>ուղղված</w:t>
            </w:r>
            <w:r w:rsidRPr="00C35DB5">
              <w:rPr>
                <w:rFonts w:ascii="Sylfaen" w:hAnsi="Sylfaen"/>
                <w:sz w:val="20"/>
                <w:szCs w:val="20"/>
                <w:lang w:val="af-ZA"/>
              </w:rPr>
              <w:t xml:space="preserve"> </w:t>
            </w:r>
            <w:r w:rsidRPr="00C35DB5">
              <w:rPr>
                <w:rFonts w:ascii="Sylfaen" w:hAnsi="Sylfaen"/>
                <w:sz w:val="20"/>
                <w:szCs w:val="20"/>
              </w:rPr>
              <w:t>պարապմունքների</w:t>
            </w:r>
            <w:r w:rsidRPr="00C35DB5">
              <w:rPr>
                <w:rFonts w:ascii="Sylfaen" w:hAnsi="Sylfaen"/>
                <w:sz w:val="20"/>
                <w:szCs w:val="20"/>
                <w:lang w:val="af-ZA"/>
              </w:rPr>
              <w:t xml:space="preserve"> </w:t>
            </w:r>
            <w:r w:rsidRPr="00C35DB5">
              <w:rPr>
                <w:rFonts w:ascii="Sylfaen" w:hAnsi="Sylfaen"/>
                <w:sz w:val="20"/>
                <w:szCs w:val="20"/>
              </w:rPr>
              <w:t>անցկացման</w:t>
            </w:r>
            <w:r w:rsidRPr="00C35DB5">
              <w:rPr>
                <w:rFonts w:ascii="Sylfaen" w:hAnsi="Sylfaen"/>
                <w:sz w:val="20"/>
                <w:szCs w:val="20"/>
                <w:lang w:val="af-ZA"/>
              </w:rPr>
              <w:t xml:space="preserve"> </w:t>
            </w:r>
            <w:r w:rsidRPr="00C35DB5">
              <w:rPr>
                <w:rFonts w:ascii="Sylfaen" w:hAnsi="Sylfaen"/>
                <w:sz w:val="20"/>
                <w:szCs w:val="20"/>
              </w:rPr>
              <w:t>համար</w:t>
            </w:r>
            <w:r w:rsidRPr="00C35DB5">
              <w:rPr>
                <w:rFonts w:ascii="Sylfaen" w:hAnsi="Sylfaen"/>
                <w:sz w:val="20"/>
                <w:szCs w:val="20"/>
                <w:lang w:val="af-ZA"/>
              </w:rPr>
              <w:t xml:space="preserve">: </w:t>
            </w:r>
          </w:p>
          <w:p w:rsidR="00AA620D" w:rsidRPr="00AA620D" w:rsidRDefault="00AA620D" w:rsidP="00AA620D">
            <w:pPr>
              <w:spacing w:line="360" w:lineRule="auto"/>
              <w:jc w:val="both"/>
              <w:rPr>
                <w:rFonts w:ascii="Sylfaen" w:hAnsi="Sylfaen"/>
                <w:sz w:val="24"/>
                <w:szCs w:val="24"/>
                <w:lang w:val="af-ZA"/>
              </w:rPr>
            </w:pPr>
            <w:r w:rsidRPr="00C35DB5">
              <w:rPr>
                <w:rFonts w:ascii="Sylfaen" w:hAnsi="Sylfaen"/>
                <w:sz w:val="20"/>
                <w:szCs w:val="20"/>
              </w:rPr>
              <w:t>ՏԻՄ</w:t>
            </w:r>
            <w:r w:rsidRPr="00C35DB5">
              <w:rPr>
                <w:rFonts w:ascii="Sylfaen" w:hAnsi="Sylfaen"/>
                <w:sz w:val="20"/>
                <w:szCs w:val="20"/>
                <w:lang w:val="af-ZA"/>
              </w:rPr>
              <w:t xml:space="preserve"> </w:t>
            </w:r>
            <w:r w:rsidRPr="00C35DB5">
              <w:rPr>
                <w:rFonts w:ascii="Sylfaen" w:hAnsi="Sylfaen"/>
                <w:sz w:val="20"/>
                <w:szCs w:val="20"/>
              </w:rPr>
              <w:t>գործունեության</w:t>
            </w:r>
            <w:r w:rsidRPr="00C35DB5">
              <w:rPr>
                <w:rFonts w:ascii="Sylfaen" w:hAnsi="Sylfaen"/>
                <w:sz w:val="20"/>
                <w:szCs w:val="20"/>
                <w:lang w:val="af-ZA"/>
              </w:rPr>
              <w:t xml:space="preserve"> </w:t>
            </w:r>
            <w:r w:rsidRPr="00C35DB5">
              <w:rPr>
                <w:rFonts w:ascii="Sylfaen" w:hAnsi="Sylfaen"/>
                <w:sz w:val="20"/>
                <w:szCs w:val="20"/>
              </w:rPr>
              <w:t>թափանցիկության</w:t>
            </w:r>
            <w:r w:rsidRPr="00C35DB5">
              <w:rPr>
                <w:rFonts w:ascii="Sylfaen" w:hAnsi="Sylfaen"/>
                <w:sz w:val="20"/>
                <w:szCs w:val="20"/>
                <w:lang w:val="af-ZA"/>
              </w:rPr>
              <w:t xml:space="preserve"> </w:t>
            </w:r>
            <w:r w:rsidRPr="00C35DB5">
              <w:rPr>
                <w:rFonts w:ascii="Sylfaen" w:hAnsi="Sylfaen"/>
                <w:sz w:val="20"/>
                <w:szCs w:val="20"/>
              </w:rPr>
              <w:t>տեսանկյունից</w:t>
            </w:r>
            <w:r w:rsidRPr="00C35DB5">
              <w:rPr>
                <w:rFonts w:ascii="Sylfaen" w:hAnsi="Sylfaen"/>
                <w:sz w:val="20"/>
                <w:szCs w:val="20"/>
                <w:lang w:val="af-ZA"/>
              </w:rPr>
              <w:t xml:space="preserve"> </w:t>
            </w:r>
            <w:r w:rsidRPr="00C35DB5">
              <w:rPr>
                <w:rFonts w:ascii="Sylfaen" w:hAnsi="Sylfaen"/>
                <w:sz w:val="20"/>
                <w:szCs w:val="20"/>
              </w:rPr>
              <w:t>ծրագրի</w:t>
            </w:r>
            <w:r w:rsidRPr="00C35DB5">
              <w:rPr>
                <w:rFonts w:ascii="Sylfaen" w:hAnsi="Sylfaen"/>
                <w:sz w:val="20"/>
                <w:szCs w:val="20"/>
                <w:lang w:val="af-ZA"/>
              </w:rPr>
              <w:t xml:space="preserve"> </w:t>
            </w:r>
            <w:r w:rsidRPr="00C35DB5">
              <w:rPr>
                <w:rFonts w:ascii="Sylfaen" w:hAnsi="Sylfaen"/>
                <w:sz w:val="20"/>
                <w:szCs w:val="20"/>
              </w:rPr>
              <w:t>իրականացումը</w:t>
            </w:r>
            <w:r w:rsidRPr="00C35DB5">
              <w:rPr>
                <w:rFonts w:ascii="Sylfaen" w:hAnsi="Sylfaen"/>
                <w:sz w:val="20"/>
                <w:szCs w:val="20"/>
                <w:lang w:val="af-ZA"/>
              </w:rPr>
              <w:t xml:space="preserve">  </w:t>
            </w:r>
            <w:r w:rsidRPr="00C35DB5">
              <w:rPr>
                <w:rFonts w:ascii="Sylfaen" w:hAnsi="Sylfaen"/>
                <w:sz w:val="20"/>
                <w:szCs w:val="20"/>
              </w:rPr>
              <w:t>կլինի</w:t>
            </w:r>
            <w:r w:rsidRPr="00C35DB5">
              <w:rPr>
                <w:rFonts w:ascii="Sylfaen" w:hAnsi="Sylfaen"/>
                <w:sz w:val="20"/>
                <w:szCs w:val="20"/>
                <w:lang w:val="af-ZA"/>
              </w:rPr>
              <w:t xml:space="preserve"> </w:t>
            </w:r>
            <w:r w:rsidRPr="00C35DB5">
              <w:rPr>
                <w:rFonts w:ascii="Sylfaen" w:hAnsi="Sylfaen"/>
                <w:sz w:val="20"/>
                <w:szCs w:val="20"/>
              </w:rPr>
              <w:t>առավել</w:t>
            </w:r>
            <w:r w:rsidRPr="00C35DB5">
              <w:rPr>
                <w:rFonts w:ascii="Sylfaen" w:hAnsi="Sylfaen"/>
                <w:sz w:val="20"/>
                <w:szCs w:val="20"/>
                <w:lang w:val="af-ZA"/>
              </w:rPr>
              <w:t xml:space="preserve"> </w:t>
            </w:r>
            <w:r w:rsidRPr="00C35DB5">
              <w:rPr>
                <w:rFonts w:ascii="Sylfaen" w:hAnsi="Sylfaen"/>
                <w:sz w:val="20"/>
                <w:szCs w:val="20"/>
              </w:rPr>
              <w:t>հստակ</w:t>
            </w:r>
            <w:r w:rsidRPr="00C35DB5">
              <w:rPr>
                <w:rFonts w:ascii="Sylfaen" w:hAnsi="Sylfaen"/>
                <w:sz w:val="20"/>
                <w:szCs w:val="20"/>
                <w:lang w:val="af-ZA"/>
              </w:rPr>
              <w:t xml:space="preserve"> </w:t>
            </w:r>
            <w:r w:rsidRPr="00C35DB5">
              <w:rPr>
                <w:rFonts w:ascii="Sylfaen" w:hAnsi="Sylfaen"/>
                <w:sz w:val="20"/>
                <w:szCs w:val="20"/>
              </w:rPr>
              <w:t>և</w:t>
            </w:r>
            <w:r w:rsidRPr="00C35DB5">
              <w:rPr>
                <w:rFonts w:ascii="Sylfaen" w:hAnsi="Sylfaen"/>
                <w:sz w:val="20"/>
                <w:szCs w:val="20"/>
                <w:lang w:val="af-ZA"/>
              </w:rPr>
              <w:t xml:space="preserve"> </w:t>
            </w:r>
            <w:r w:rsidRPr="00C35DB5">
              <w:rPr>
                <w:rFonts w:ascii="Sylfaen" w:hAnsi="Sylfaen"/>
                <w:sz w:val="20"/>
                <w:szCs w:val="20"/>
              </w:rPr>
              <w:t>աննախադեպ</w:t>
            </w:r>
            <w:r w:rsidRPr="00C35DB5">
              <w:rPr>
                <w:rFonts w:ascii="Sylfaen" w:hAnsi="Sylfaen"/>
                <w:sz w:val="20"/>
                <w:szCs w:val="20"/>
                <w:lang w:val="af-ZA"/>
              </w:rPr>
              <w:t xml:space="preserve"> </w:t>
            </w:r>
            <w:r w:rsidRPr="00C35DB5">
              <w:rPr>
                <w:rFonts w:ascii="Sylfaen" w:hAnsi="Sylfaen"/>
                <w:sz w:val="20"/>
                <w:szCs w:val="20"/>
              </w:rPr>
              <w:t>քայլ</w:t>
            </w:r>
            <w:r w:rsidRPr="00C35DB5">
              <w:rPr>
                <w:rFonts w:ascii="Sylfaen" w:hAnsi="Sylfaen"/>
                <w:sz w:val="24"/>
                <w:szCs w:val="24"/>
                <w:lang w:val="af-ZA"/>
              </w:rPr>
              <w:t>:</w:t>
            </w:r>
          </w:p>
          <w:p w:rsidR="00AA620D" w:rsidRPr="00EF704C" w:rsidRDefault="00AA620D" w:rsidP="00AA620D">
            <w:pPr>
              <w:jc w:val="both"/>
              <w:rPr>
                <w:rFonts w:ascii="Sylfaen" w:hAnsi="Sylfaen"/>
                <w:sz w:val="20"/>
                <w:szCs w:val="20"/>
                <w:lang w:val="af-ZA"/>
              </w:rPr>
            </w:pPr>
          </w:p>
        </w:tc>
      </w:tr>
    </w:tbl>
    <w:p w:rsidR="00AA620D" w:rsidRPr="00BE38C9" w:rsidRDefault="00AA620D" w:rsidP="00AA620D">
      <w:pPr>
        <w:autoSpaceDE w:val="0"/>
        <w:autoSpaceDN w:val="0"/>
        <w:adjustRightInd w:val="0"/>
        <w:spacing w:after="0" w:line="240" w:lineRule="auto"/>
        <w:ind w:left="360" w:right="283"/>
        <w:jc w:val="both"/>
        <w:rPr>
          <w:rFonts w:ascii="Sylfaen" w:hAnsi="Sylfaen" w:cs="Arial"/>
          <w:b/>
          <w:bCs/>
          <w:lang w:val="af-ZA" w:eastAsia="ru-RU"/>
        </w:rPr>
      </w:pPr>
    </w:p>
    <w:p w:rsidR="00455CF6" w:rsidRPr="00AA620D" w:rsidRDefault="00455CF6" w:rsidP="00455CF6">
      <w:pPr>
        <w:spacing w:after="0" w:line="240" w:lineRule="auto"/>
        <w:ind w:right="283"/>
        <w:jc w:val="center"/>
        <w:rPr>
          <w:rFonts w:ascii="Sylfaen" w:hAnsi="Sylfaen" w:cs="Sylfaen"/>
          <w:b/>
          <w:bCs/>
          <w:color w:val="000000" w:themeColor="text1"/>
          <w:sz w:val="28"/>
          <w:szCs w:val="28"/>
          <w:lang w:val="af-ZA" w:eastAsia="ru-RU"/>
        </w:rPr>
      </w:pPr>
    </w:p>
    <w:p w:rsidR="00AC1BF6" w:rsidRPr="00C56BFC" w:rsidRDefault="00AC1BF6" w:rsidP="00C56BFC">
      <w:pPr>
        <w:ind w:right="283"/>
        <w:jc w:val="center"/>
        <w:rPr>
          <w:rFonts w:ascii="Sylfaen" w:hAnsi="Sylfaen" w:cs="Sylfaen"/>
          <w:b/>
          <w:color w:val="000000"/>
          <w:lang w:val="af-ZA"/>
        </w:rPr>
      </w:pPr>
      <w:bookmarkStart w:id="4" w:name="_GoBack"/>
      <w:bookmarkEnd w:id="4"/>
      <w:r w:rsidRPr="005D54F1">
        <w:rPr>
          <w:rFonts w:ascii="Sylfaen" w:hAnsi="Sylfaen" w:cs="Sylfaen"/>
          <w:b/>
          <w:color w:val="000000"/>
        </w:rPr>
        <w:t>ՀԱՄԱՅՆՔԻ</w:t>
      </w:r>
      <w:r w:rsidRPr="00C56BFC">
        <w:rPr>
          <w:rFonts w:ascii="Sylfaen" w:hAnsi="Sylfaen" w:cs="Sylfaen"/>
          <w:b/>
          <w:color w:val="000000"/>
          <w:lang w:val="af-ZA"/>
        </w:rPr>
        <w:t xml:space="preserve"> </w:t>
      </w:r>
      <w:r w:rsidRPr="005D54F1">
        <w:rPr>
          <w:rFonts w:ascii="Sylfaen" w:hAnsi="Sylfaen" w:cs="Sylfaen"/>
          <w:b/>
          <w:color w:val="000000"/>
        </w:rPr>
        <w:t>ԲՆՈՒԹԱԳԻՐ</w:t>
      </w:r>
    </w:p>
    <w:p w:rsidR="00AC1BF6" w:rsidRPr="00C56BFC" w:rsidRDefault="00AC1BF6" w:rsidP="00264A75">
      <w:pPr>
        <w:ind w:right="283"/>
        <w:rPr>
          <w:rFonts w:ascii="Sylfaen" w:hAnsi="Sylfaen"/>
          <w:lang w:val="af-ZA"/>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4"/>
        <w:gridCol w:w="54"/>
        <w:gridCol w:w="1913"/>
        <w:gridCol w:w="1625"/>
        <w:gridCol w:w="40"/>
        <w:gridCol w:w="1986"/>
        <w:gridCol w:w="59"/>
        <w:gridCol w:w="283"/>
        <w:gridCol w:w="1946"/>
      </w:tblGrid>
      <w:tr w:rsidR="00AC1BF6" w:rsidRPr="00C56BFC" w:rsidTr="00803D4A">
        <w:tc>
          <w:tcPr>
            <w:tcW w:w="4525" w:type="dxa"/>
            <w:gridSpan w:val="3"/>
          </w:tcPr>
          <w:p w:rsidR="00AC1BF6" w:rsidRPr="00C56BFC" w:rsidRDefault="00AC1BF6" w:rsidP="00264A75">
            <w:pPr>
              <w:pStyle w:val="a5"/>
              <w:tabs>
                <w:tab w:val="left" w:pos="540"/>
                <w:tab w:val="left" w:pos="810"/>
              </w:tabs>
              <w:ind w:left="0" w:right="283"/>
              <w:jc w:val="both"/>
              <w:rPr>
                <w:rFonts w:ascii="Sylfaen" w:hAnsi="Sylfaen" w:cs="Sylfaen"/>
                <w:lang w:val="af-ZA"/>
              </w:rPr>
            </w:pPr>
          </w:p>
        </w:tc>
        <w:tc>
          <w:tcPr>
            <w:tcW w:w="5965" w:type="dxa"/>
            <w:gridSpan w:val="6"/>
          </w:tcPr>
          <w:p w:rsidR="00AC1BF6" w:rsidRPr="00C56BFC" w:rsidRDefault="00AC1BF6" w:rsidP="00264A75">
            <w:pPr>
              <w:pStyle w:val="a5"/>
              <w:tabs>
                <w:tab w:val="left" w:pos="540"/>
                <w:tab w:val="left" w:pos="810"/>
              </w:tabs>
              <w:ind w:left="0" w:right="283"/>
              <w:jc w:val="both"/>
              <w:rPr>
                <w:rFonts w:ascii="Sylfaen" w:hAnsi="Sylfaen" w:cs="Sylfaen"/>
                <w:lang w:val="af-ZA"/>
              </w:rPr>
            </w:pPr>
            <w:r w:rsidRPr="005D54F1">
              <w:rPr>
                <w:rFonts w:ascii="Sylfaen" w:hAnsi="Sylfaen" w:cs="Sylfaen"/>
              </w:rPr>
              <w:t>Նկարագիր</w:t>
            </w:r>
          </w:p>
        </w:tc>
      </w:tr>
      <w:tr w:rsidR="00AC1BF6" w:rsidRPr="00C56BFC" w:rsidTr="00803D4A">
        <w:tc>
          <w:tcPr>
            <w:tcW w:w="4525" w:type="dxa"/>
            <w:gridSpan w:val="3"/>
          </w:tcPr>
          <w:p w:rsidR="00AC1BF6" w:rsidRPr="00C56BFC" w:rsidRDefault="00AC1BF6" w:rsidP="00264A75">
            <w:pPr>
              <w:pStyle w:val="a5"/>
              <w:tabs>
                <w:tab w:val="left" w:pos="540"/>
                <w:tab w:val="left" w:pos="810"/>
              </w:tabs>
              <w:ind w:left="0" w:right="283"/>
              <w:jc w:val="both"/>
              <w:rPr>
                <w:rFonts w:ascii="Sylfaen" w:hAnsi="Sylfaen" w:cs="Sylfaen"/>
                <w:lang w:val="af-ZA"/>
              </w:rPr>
            </w:pPr>
            <w:r w:rsidRPr="005D54F1">
              <w:rPr>
                <w:rFonts w:ascii="Sylfaen" w:hAnsi="Sylfaen" w:cs="Sylfaen"/>
              </w:rPr>
              <w:t>Աշխարհագրական</w:t>
            </w:r>
            <w:r w:rsidRPr="00C56BFC">
              <w:rPr>
                <w:rFonts w:ascii="Sylfaen" w:hAnsi="Sylfaen" w:cs="Sylfaen"/>
                <w:lang w:val="af-ZA"/>
              </w:rPr>
              <w:t xml:space="preserve"> </w:t>
            </w:r>
            <w:r w:rsidRPr="005D54F1">
              <w:rPr>
                <w:rFonts w:ascii="Sylfaen" w:hAnsi="Sylfaen" w:cs="Sylfaen"/>
              </w:rPr>
              <w:t>դիրք</w:t>
            </w:r>
          </w:p>
        </w:tc>
        <w:tc>
          <w:tcPr>
            <w:tcW w:w="5965" w:type="dxa"/>
            <w:gridSpan w:val="6"/>
          </w:tcPr>
          <w:p w:rsidR="00AC1BF6" w:rsidRPr="00C56BFC" w:rsidRDefault="00AC1BF6" w:rsidP="00264A75">
            <w:pPr>
              <w:pStyle w:val="a5"/>
              <w:tabs>
                <w:tab w:val="left" w:pos="540"/>
                <w:tab w:val="left" w:pos="810"/>
              </w:tabs>
              <w:ind w:left="0" w:right="283"/>
              <w:jc w:val="both"/>
              <w:rPr>
                <w:rFonts w:ascii="Sylfaen" w:hAnsi="Sylfaen" w:cs="Sylfaen"/>
                <w:lang w:val="af-ZA"/>
              </w:rPr>
            </w:pPr>
            <w:r w:rsidRPr="005D54F1">
              <w:rPr>
                <w:rFonts w:ascii="Sylfaen" w:hAnsi="Sylfaen" w:cs="Sylfaen"/>
              </w:rPr>
              <w:t>բարձր</w:t>
            </w:r>
            <w:r w:rsidRPr="00C56BFC">
              <w:rPr>
                <w:rFonts w:ascii="Sylfaen" w:hAnsi="Sylfaen" w:cs="Sylfaen"/>
                <w:lang w:val="af-ZA"/>
              </w:rPr>
              <w:t xml:space="preserve"> </w:t>
            </w:r>
            <w:r w:rsidRPr="005D54F1">
              <w:rPr>
                <w:rFonts w:ascii="Sylfaen" w:hAnsi="Sylfaen" w:cs="Sylfaen"/>
              </w:rPr>
              <w:t>լեռնային</w:t>
            </w:r>
          </w:p>
        </w:tc>
      </w:tr>
      <w:tr w:rsidR="00AC1BF6" w:rsidRPr="00DD1B36" w:rsidTr="00803D4A">
        <w:tc>
          <w:tcPr>
            <w:tcW w:w="4525" w:type="dxa"/>
            <w:gridSpan w:val="3"/>
          </w:tcPr>
          <w:p w:rsidR="00AC1BF6" w:rsidRPr="00C56BFC" w:rsidRDefault="00AC1BF6" w:rsidP="00264A75">
            <w:pPr>
              <w:pStyle w:val="a5"/>
              <w:tabs>
                <w:tab w:val="left" w:pos="540"/>
                <w:tab w:val="left" w:pos="810"/>
              </w:tabs>
              <w:ind w:left="0" w:right="283"/>
              <w:jc w:val="both"/>
              <w:rPr>
                <w:rFonts w:ascii="Sylfaen" w:hAnsi="Sylfaen" w:cs="Sylfaen"/>
                <w:lang w:val="af-ZA"/>
              </w:rPr>
            </w:pPr>
            <w:r w:rsidRPr="005D54F1">
              <w:rPr>
                <w:rFonts w:ascii="Sylfaen" w:hAnsi="Sylfaen" w:cs="Sylfaen"/>
              </w:rPr>
              <w:t>Տարածք</w:t>
            </w:r>
            <w:r w:rsidRPr="00C56BFC">
              <w:rPr>
                <w:rFonts w:ascii="Sylfaen" w:hAnsi="Sylfaen" w:cs="Sylfaen"/>
                <w:lang w:val="af-ZA"/>
              </w:rPr>
              <w:t xml:space="preserve"> (</w:t>
            </w:r>
            <w:r w:rsidRPr="005D54F1">
              <w:rPr>
                <w:rFonts w:ascii="Sylfaen" w:hAnsi="Sylfaen" w:cs="Sylfaen"/>
              </w:rPr>
              <w:t>հարևան</w:t>
            </w:r>
            <w:r w:rsidRPr="00C56BFC">
              <w:rPr>
                <w:rFonts w:ascii="Sylfaen" w:hAnsi="Sylfaen" w:cs="Sylfaen"/>
                <w:lang w:val="af-ZA"/>
              </w:rPr>
              <w:t xml:space="preserve"> </w:t>
            </w:r>
            <w:r w:rsidRPr="005D54F1">
              <w:rPr>
                <w:rFonts w:ascii="Sylfaen" w:hAnsi="Sylfaen" w:cs="Sylfaen"/>
              </w:rPr>
              <w:t>համայնքներ</w:t>
            </w:r>
            <w:r w:rsidRPr="00C56BFC">
              <w:rPr>
                <w:rFonts w:ascii="Sylfaen" w:hAnsi="Sylfaen" w:cs="Sylfaen"/>
                <w:lang w:val="af-ZA"/>
              </w:rPr>
              <w:t>)</w:t>
            </w:r>
          </w:p>
        </w:tc>
        <w:tc>
          <w:tcPr>
            <w:tcW w:w="5965" w:type="dxa"/>
            <w:gridSpan w:val="6"/>
          </w:tcPr>
          <w:p w:rsidR="00AC1BF6" w:rsidRPr="00C56BFC" w:rsidRDefault="00AC1BF6" w:rsidP="00264A75">
            <w:pPr>
              <w:pStyle w:val="a5"/>
              <w:tabs>
                <w:tab w:val="left" w:pos="540"/>
                <w:tab w:val="left" w:pos="810"/>
              </w:tabs>
              <w:ind w:left="0" w:right="283"/>
              <w:jc w:val="both"/>
              <w:rPr>
                <w:rFonts w:ascii="Sylfaen" w:hAnsi="Sylfaen" w:cs="Sylfaen"/>
                <w:lang w:val="af-ZA"/>
              </w:rPr>
            </w:pPr>
            <w:r w:rsidRPr="005D54F1">
              <w:rPr>
                <w:rFonts w:ascii="Sylfaen" w:hAnsi="Sylfaen" w:cs="Sylfaen"/>
              </w:rPr>
              <w:t>Լուսակուք</w:t>
            </w:r>
            <w:r w:rsidRPr="00C56BFC">
              <w:rPr>
                <w:rFonts w:ascii="Sylfaen" w:hAnsi="Sylfaen" w:cs="Sylfaen"/>
                <w:lang w:val="af-ZA"/>
              </w:rPr>
              <w:t xml:space="preserve">, </w:t>
            </w:r>
            <w:r w:rsidRPr="005D54F1">
              <w:rPr>
                <w:rFonts w:ascii="Sylfaen" w:hAnsi="Sylfaen" w:cs="Sylfaen"/>
              </w:rPr>
              <w:t>Ակունք</w:t>
            </w:r>
            <w:r w:rsidRPr="00C56BFC">
              <w:rPr>
                <w:rFonts w:ascii="Sylfaen" w:hAnsi="Sylfaen" w:cs="Sylfaen"/>
                <w:lang w:val="af-ZA"/>
              </w:rPr>
              <w:t xml:space="preserve">, </w:t>
            </w:r>
            <w:r w:rsidRPr="005D54F1">
              <w:rPr>
                <w:rFonts w:ascii="Sylfaen" w:hAnsi="Sylfaen" w:cs="Sylfaen"/>
              </w:rPr>
              <w:t>Մեծ</w:t>
            </w:r>
            <w:r w:rsidRPr="00C56BFC">
              <w:rPr>
                <w:rFonts w:ascii="Sylfaen" w:hAnsi="Sylfaen" w:cs="Sylfaen"/>
                <w:lang w:val="af-ZA"/>
              </w:rPr>
              <w:t xml:space="preserve"> </w:t>
            </w:r>
            <w:r w:rsidRPr="005D54F1">
              <w:rPr>
                <w:rFonts w:ascii="Sylfaen" w:hAnsi="Sylfaen" w:cs="Sylfaen"/>
              </w:rPr>
              <w:t>Մասրիկ</w:t>
            </w:r>
            <w:r w:rsidRPr="00C56BFC">
              <w:rPr>
                <w:rFonts w:ascii="Sylfaen" w:hAnsi="Sylfaen" w:cs="Sylfaen"/>
                <w:lang w:val="af-ZA"/>
              </w:rPr>
              <w:t xml:space="preserve">, </w:t>
            </w:r>
            <w:r w:rsidRPr="005D54F1">
              <w:rPr>
                <w:rFonts w:ascii="Sylfaen" w:hAnsi="Sylfaen" w:cs="Sylfaen"/>
              </w:rPr>
              <w:t>Տորֆավան</w:t>
            </w:r>
            <w:r w:rsidRPr="00C56BFC">
              <w:rPr>
                <w:rFonts w:ascii="Sylfaen" w:hAnsi="Sylfaen" w:cs="Sylfaen"/>
                <w:lang w:val="af-ZA"/>
              </w:rPr>
              <w:t xml:space="preserve">, </w:t>
            </w:r>
            <w:r w:rsidRPr="005D54F1">
              <w:rPr>
                <w:rFonts w:ascii="Sylfaen" w:hAnsi="Sylfaen" w:cs="Sylfaen"/>
              </w:rPr>
              <w:t>Շատջրեք</w:t>
            </w: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Վարչատարածքային բաժանում (պայմանական)</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Համայնքի շենքեր-շինություններ</w:t>
            </w:r>
          </w:p>
        </w:tc>
        <w:tc>
          <w:tcPr>
            <w:tcW w:w="1653" w:type="dxa"/>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Ոչ վթարային</w:t>
            </w:r>
          </w:p>
        </w:tc>
        <w:tc>
          <w:tcPr>
            <w:tcW w:w="2341" w:type="dxa"/>
            <w:gridSpan w:val="4"/>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վթարային</w:t>
            </w:r>
          </w:p>
        </w:tc>
        <w:tc>
          <w:tcPr>
            <w:tcW w:w="1971" w:type="dxa"/>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Վտանգավոր գոտում</w:t>
            </w:r>
          </w:p>
        </w:tc>
      </w:tr>
      <w:tr w:rsidR="00AC1BF6" w:rsidRPr="005D54F1" w:rsidTr="00803D4A">
        <w:tc>
          <w:tcPr>
            <w:tcW w:w="2424" w:type="dxa"/>
            <w:gridSpan w:val="2"/>
          </w:tcPr>
          <w:p w:rsidR="00AC1BF6" w:rsidRPr="005D54F1" w:rsidRDefault="00AC1BF6" w:rsidP="00264A75">
            <w:pPr>
              <w:pStyle w:val="a5"/>
              <w:tabs>
                <w:tab w:val="left" w:pos="540"/>
                <w:tab w:val="left" w:pos="810"/>
              </w:tabs>
              <w:ind w:left="0" w:right="283"/>
              <w:jc w:val="both"/>
              <w:rPr>
                <w:rFonts w:ascii="Sylfaen" w:hAnsi="Sylfaen" w:cs="Sylfaen"/>
              </w:rPr>
            </w:pPr>
          </w:p>
        </w:tc>
        <w:tc>
          <w:tcPr>
            <w:tcW w:w="2101" w:type="dxa"/>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Բնակելի</w:t>
            </w:r>
          </w:p>
        </w:tc>
        <w:tc>
          <w:tcPr>
            <w:tcW w:w="1653" w:type="dxa"/>
          </w:tcPr>
          <w:p w:rsidR="00AC1BF6" w:rsidRPr="005D54F1" w:rsidRDefault="00AC1BF6" w:rsidP="00264A75">
            <w:pPr>
              <w:pStyle w:val="a5"/>
              <w:tabs>
                <w:tab w:val="left" w:pos="540"/>
                <w:tab w:val="left" w:pos="810"/>
              </w:tabs>
              <w:ind w:left="0" w:right="283"/>
              <w:jc w:val="both"/>
              <w:rPr>
                <w:rFonts w:ascii="Sylfaen" w:hAnsi="Sylfaen" w:cs="Sylfaen"/>
              </w:rPr>
            </w:pPr>
          </w:p>
        </w:tc>
        <w:tc>
          <w:tcPr>
            <w:tcW w:w="2341" w:type="dxa"/>
            <w:gridSpan w:val="4"/>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5</w:t>
            </w:r>
          </w:p>
        </w:tc>
        <w:tc>
          <w:tcPr>
            <w:tcW w:w="1971" w:type="dxa"/>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0</w:t>
            </w:r>
          </w:p>
        </w:tc>
      </w:tr>
      <w:tr w:rsidR="00AC1BF6" w:rsidRPr="005D54F1" w:rsidTr="00803D4A">
        <w:tc>
          <w:tcPr>
            <w:tcW w:w="2424" w:type="dxa"/>
            <w:gridSpan w:val="2"/>
          </w:tcPr>
          <w:p w:rsidR="00AC1BF6" w:rsidRPr="005D54F1" w:rsidRDefault="00AC1BF6" w:rsidP="00264A75">
            <w:pPr>
              <w:pStyle w:val="a5"/>
              <w:tabs>
                <w:tab w:val="left" w:pos="540"/>
                <w:tab w:val="left" w:pos="810"/>
              </w:tabs>
              <w:ind w:left="0" w:right="283"/>
              <w:jc w:val="both"/>
              <w:rPr>
                <w:rFonts w:ascii="Sylfaen" w:hAnsi="Sylfaen" w:cs="Sylfaen"/>
              </w:rPr>
            </w:pPr>
          </w:p>
        </w:tc>
        <w:tc>
          <w:tcPr>
            <w:tcW w:w="2101" w:type="dxa"/>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Ոչ բնակելի</w:t>
            </w:r>
          </w:p>
        </w:tc>
        <w:tc>
          <w:tcPr>
            <w:tcW w:w="1653" w:type="dxa"/>
          </w:tcPr>
          <w:p w:rsidR="00AC1BF6" w:rsidRPr="005D54F1" w:rsidRDefault="00AC1BF6" w:rsidP="00264A75">
            <w:pPr>
              <w:pStyle w:val="a5"/>
              <w:tabs>
                <w:tab w:val="left" w:pos="540"/>
                <w:tab w:val="left" w:pos="810"/>
              </w:tabs>
              <w:ind w:left="0" w:right="283"/>
              <w:jc w:val="both"/>
              <w:rPr>
                <w:rFonts w:ascii="Sylfaen" w:hAnsi="Sylfaen" w:cs="Sylfaen"/>
              </w:rPr>
            </w:pPr>
          </w:p>
        </w:tc>
        <w:tc>
          <w:tcPr>
            <w:tcW w:w="2341" w:type="dxa"/>
            <w:gridSpan w:val="4"/>
          </w:tcPr>
          <w:p w:rsidR="00AC1BF6" w:rsidRPr="005D54F1" w:rsidRDefault="00AC1BF6" w:rsidP="00264A75">
            <w:pPr>
              <w:pStyle w:val="a5"/>
              <w:tabs>
                <w:tab w:val="left" w:pos="540"/>
                <w:tab w:val="left" w:pos="810"/>
              </w:tabs>
              <w:ind w:left="0" w:right="283"/>
              <w:jc w:val="both"/>
              <w:rPr>
                <w:rFonts w:ascii="Sylfaen" w:hAnsi="Sylfaen" w:cs="Sylfaen"/>
              </w:rPr>
            </w:pPr>
          </w:p>
        </w:tc>
        <w:tc>
          <w:tcPr>
            <w:tcW w:w="1971" w:type="dxa"/>
          </w:tcPr>
          <w:p w:rsidR="00AC1BF6" w:rsidRPr="005D54F1" w:rsidRDefault="00AC1BF6" w:rsidP="00264A75">
            <w:pPr>
              <w:pStyle w:val="a5"/>
              <w:tabs>
                <w:tab w:val="left" w:pos="540"/>
                <w:tab w:val="left" w:pos="810"/>
              </w:tabs>
              <w:ind w:left="0" w:right="283"/>
              <w:jc w:val="both"/>
              <w:rPr>
                <w:rFonts w:ascii="Sylfaen" w:hAnsi="Sylfaen" w:cs="Sylfaen"/>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Կլիմա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Tahoma"/>
                <w:color w:val="222222"/>
                <w:sz w:val="19"/>
                <w:szCs w:val="19"/>
                <w:shd w:val="clear" w:color="auto" w:fill="FFFFFF"/>
              </w:rPr>
              <w:t xml:space="preserve">հուլիս և օգօստոս ամիսներին`16 °C-20 °C, </w:t>
            </w:r>
            <w:r w:rsidRPr="005D54F1">
              <w:rPr>
                <w:rFonts w:ascii="Sylfaen" w:hAnsi="Sylfaen" w:cs="Sylfaen"/>
                <w:color w:val="222222"/>
                <w:sz w:val="19"/>
                <w:szCs w:val="19"/>
                <w:shd w:val="clear" w:color="auto" w:fill="FFFFFF"/>
              </w:rPr>
              <w:t>առավելագույն</w:t>
            </w:r>
            <w:r w:rsidRPr="005D54F1">
              <w:rPr>
                <w:rFonts w:ascii="Sylfaen" w:hAnsi="Sylfaen" w:cs="Tahoma"/>
                <w:color w:val="222222"/>
                <w:sz w:val="19"/>
                <w:szCs w:val="19"/>
                <w:shd w:val="clear" w:color="auto" w:fill="FFFFFF"/>
              </w:rPr>
              <w:t xml:space="preserve"> </w:t>
            </w:r>
            <w:r w:rsidRPr="005D54F1">
              <w:rPr>
                <w:rFonts w:ascii="Sylfaen" w:hAnsi="Sylfaen" w:cs="Sylfaen"/>
                <w:color w:val="222222"/>
                <w:sz w:val="19"/>
                <w:szCs w:val="19"/>
                <w:shd w:val="clear" w:color="auto" w:fill="FFFFFF"/>
              </w:rPr>
              <w:t>ջերմաստիճանը</w:t>
            </w:r>
            <w:r w:rsidRPr="005D54F1">
              <w:rPr>
                <w:rFonts w:ascii="Sylfaen" w:hAnsi="Sylfaen" w:cs="Tahoma"/>
                <w:color w:val="222222"/>
                <w:sz w:val="19"/>
                <w:szCs w:val="19"/>
                <w:shd w:val="clear" w:color="auto" w:fill="FFFFFF"/>
              </w:rPr>
              <w:t xml:space="preserve"> 31 °C, </w:t>
            </w:r>
            <w:r w:rsidRPr="005D54F1">
              <w:rPr>
                <w:rFonts w:ascii="Sylfaen" w:hAnsi="Sylfaen" w:cs="Sylfaen"/>
                <w:color w:val="222222"/>
                <w:sz w:val="19"/>
                <w:szCs w:val="19"/>
                <w:shd w:val="clear" w:color="auto" w:fill="FFFFFF"/>
              </w:rPr>
              <w:t>հունվարի</w:t>
            </w:r>
            <w:r w:rsidRPr="005D54F1">
              <w:rPr>
                <w:rFonts w:ascii="Sylfaen" w:hAnsi="Sylfaen" w:cs="Tahoma"/>
                <w:color w:val="222222"/>
                <w:sz w:val="19"/>
                <w:szCs w:val="19"/>
                <w:shd w:val="clear" w:color="auto" w:fill="FFFFFF"/>
              </w:rPr>
              <w:t xml:space="preserve"> </w:t>
            </w:r>
            <w:r w:rsidRPr="005D54F1">
              <w:rPr>
                <w:rFonts w:ascii="Sylfaen" w:hAnsi="Sylfaen" w:cs="Sylfaen"/>
                <w:color w:val="222222"/>
                <w:sz w:val="19"/>
                <w:szCs w:val="19"/>
                <w:shd w:val="clear" w:color="auto" w:fill="FFFFFF"/>
              </w:rPr>
              <w:t>միջին</w:t>
            </w:r>
            <w:r w:rsidRPr="005D54F1">
              <w:rPr>
                <w:rFonts w:ascii="Sylfaen" w:hAnsi="Sylfaen" w:cs="Tahoma"/>
                <w:color w:val="222222"/>
                <w:sz w:val="19"/>
                <w:szCs w:val="19"/>
                <w:shd w:val="clear" w:color="auto" w:fill="FFFFFF"/>
              </w:rPr>
              <w:t xml:space="preserve"> </w:t>
            </w:r>
            <w:r w:rsidRPr="005D54F1">
              <w:rPr>
                <w:rFonts w:ascii="Sylfaen" w:hAnsi="Sylfaen" w:cs="Sylfaen"/>
                <w:color w:val="222222"/>
                <w:sz w:val="19"/>
                <w:szCs w:val="19"/>
                <w:shd w:val="clear" w:color="auto" w:fill="FFFFFF"/>
              </w:rPr>
              <w:t>ջերմաստիճանը՝</w:t>
            </w:r>
            <w:r w:rsidRPr="005D54F1">
              <w:rPr>
                <w:rFonts w:ascii="Sylfaen" w:hAnsi="Sylfaen" w:cs="Tahoma"/>
                <w:color w:val="222222"/>
                <w:sz w:val="19"/>
                <w:szCs w:val="19"/>
                <w:shd w:val="clear" w:color="auto" w:fill="FFFFFF"/>
              </w:rPr>
              <w:t xml:space="preserve"> -6 °C, </w:t>
            </w:r>
            <w:r w:rsidRPr="005D54F1">
              <w:rPr>
                <w:rFonts w:ascii="Sylfaen" w:hAnsi="Sylfaen" w:cs="Sylfaen"/>
                <w:color w:val="222222"/>
                <w:sz w:val="19"/>
                <w:szCs w:val="19"/>
                <w:shd w:val="clear" w:color="auto" w:fill="FFFFFF"/>
              </w:rPr>
              <w:t>ձմռան</w:t>
            </w:r>
            <w:r w:rsidRPr="005D54F1">
              <w:rPr>
                <w:rFonts w:ascii="Sylfaen" w:hAnsi="Sylfaen" w:cs="Tahoma"/>
                <w:color w:val="222222"/>
                <w:sz w:val="19"/>
                <w:szCs w:val="19"/>
                <w:shd w:val="clear" w:color="auto" w:fill="FFFFFF"/>
              </w:rPr>
              <w:t xml:space="preserve"> </w:t>
            </w:r>
            <w:r w:rsidRPr="005D54F1">
              <w:rPr>
                <w:rFonts w:ascii="Sylfaen" w:hAnsi="Sylfaen" w:cs="Sylfaen"/>
                <w:color w:val="222222"/>
                <w:sz w:val="19"/>
                <w:szCs w:val="19"/>
                <w:shd w:val="clear" w:color="auto" w:fill="FFFFFF"/>
              </w:rPr>
              <w:t>տևողությունը</w:t>
            </w:r>
            <w:r w:rsidRPr="005D54F1">
              <w:rPr>
                <w:rFonts w:ascii="Sylfaen" w:hAnsi="Sylfaen" w:cs="Tahoma"/>
                <w:color w:val="222222"/>
                <w:sz w:val="19"/>
                <w:szCs w:val="19"/>
                <w:shd w:val="clear" w:color="auto" w:fill="FFFFFF"/>
              </w:rPr>
              <w:t xml:space="preserve"> 6 </w:t>
            </w:r>
            <w:r w:rsidRPr="005D54F1">
              <w:rPr>
                <w:rFonts w:ascii="Sylfaen" w:hAnsi="Sylfaen" w:cs="Sylfaen"/>
                <w:color w:val="222222"/>
                <w:sz w:val="19"/>
                <w:szCs w:val="19"/>
                <w:shd w:val="clear" w:color="auto" w:fill="FFFFFF"/>
              </w:rPr>
              <w:t>ամիս</w:t>
            </w:r>
            <w:r w:rsidRPr="005D54F1">
              <w:rPr>
                <w:rFonts w:ascii="Sylfaen" w:hAnsi="Sylfaen" w:cs="Tahoma"/>
                <w:color w:val="222222"/>
                <w:sz w:val="19"/>
                <w:szCs w:val="19"/>
                <w:shd w:val="clear" w:color="auto" w:fill="FFFFFF"/>
              </w:rPr>
              <w:t xml:space="preserve"> </w:t>
            </w:r>
            <w:r w:rsidRPr="005D54F1">
              <w:rPr>
                <w:rFonts w:ascii="Sylfaen" w:hAnsi="Sylfaen" w:cs="Sylfaen"/>
                <w:color w:val="222222"/>
                <w:sz w:val="19"/>
                <w:szCs w:val="19"/>
                <w:shd w:val="clear" w:color="auto" w:fill="FFFFFF"/>
              </w:rPr>
              <w:t>է</w:t>
            </w: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Ջրային ռեսուրսներ</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lastRenderedPageBreak/>
              <w:t>Բնություն</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Մարդկանց զանգվածային կուտակման վայրեր</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Անվանում</w:t>
            </w:r>
          </w:p>
        </w:tc>
        <w:tc>
          <w:tcPr>
            <w:tcW w:w="1965" w:type="dxa"/>
            <w:gridSpan w:val="2"/>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Հնարավոր մարդկանց քանակ</w:t>
            </w:r>
          </w:p>
        </w:tc>
        <w:tc>
          <w:tcPr>
            <w:tcW w:w="2254" w:type="dxa"/>
            <w:gridSpan w:val="2"/>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Աշխատանքային ժամեր</w:t>
            </w: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Հանգստի գոտի</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չկա</w:t>
            </w:r>
          </w:p>
        </w:tc>
        <w:tc>
          <w:tcPr>
            <w:tcW w:w="1965"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c>
          <w:tcPr>
            <w:tcW w:w="2254"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Հանգստյան տներ/հյուրանոցներ/այլ</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2 հատ հյուրանոց</w:t>
            </w:r>
          </w:p>
        </w:tc>
        <w:tc>
          <w:tcPr>
            <w:tcW w:w="1965"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c>
          <w:tcPr>
            <w:tcW w:w="2254"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Պատմական օբյեկտներ</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 xml:space="preserve">1 հատ եկեղեցի </w:t>
            </w:r>
          </w:p>
        </w:tc>
        <w:tc>
          <w:tcPr>
            <w:tcW w:w="1965"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c>
          <w:tcPr>
            <w:tcW w:w="2254"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Մշակույթային օբյեկտներ</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Մշակույթի պալատ</w:t>
            </w:r>
          </w:p>
        </w:tc>
        <w:tc>
          <w:tcPr>
            <w:tcW w:w="1965"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c>
          <w:tcPr>
            <w:tcW w:w="2254"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Այլ</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c>
          <w:tcPr>
            <w:tcW w:w="1965"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c>
          <w:tcPr>
            <w:tcW w:w="2254" w:type="dxa"/>
            <w:gridSpan w:val="2"/>
          </w:tcPr>
          <w:p w:rsidR="00AC1BF6" w:rsidRPr="005D54F1" w:rsidRDefault="00AC1BF6" w:rsidP="00264A75">
            <w:pPr>
              <w:pStyle w:val="a5"/>
              <w:tabs>
                <w:tab w:val="left" w:pos="540"/>
                <w:tab w:val="left" w:pos="810"/>
              </w:tabs>
              <w:ind w:left="0" w:right="283"/>
              <w:jc w:val="both"/>
              <w:rPr>
                <w:rFonts w:ascii="Sylfaen" w:hAnsi="Sylfaen" w:cs="Sylfaen"/>
                <w:b/>
                <w:lang w:val="ru-RU"/>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Տրանսպորտային</w:t>
            </w:r>
            <w:r w:rsidRPr="005D54F1">
              <w:rPr>
                <w:rFonts w:ascii="Sylfaen" w:hAnsi="Sylfaen" w:cs="Sylfaen"/>
                <w:b/>
                <w:lang w:val="ru-RU"/>
              </w:rPr>
              <w:t xml:space="preserve"> </w:t>
            </w:r>
            <w:r w:rsidRPr="005D54F1">
              <w:rPr>
                <w:rFonts w:ascii="Sylfaen" w:hAnsi="Sylfaen" w:cs="Sylfaen"/>
                <w:b/>
              </w:rPr>
              <w:t>համակարգ</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b/>
                <w:lang w:val="ru-RU"/>
              </w:rPr>
            </w:pPr>
          </w:p>
        </w:tc>
      </w:tr>
      <w:tr w:rsidR="00AC1BF6" w:rsidRPr="005D54F1" w:rsidTr="00803D4A">
        <w:tc>
          <w:tcPr>
            <w:tcW w:w="4525" w:type="dxa"/>
            <w:gridSpan w:val="3"/>
          </w:tcPr>
          <w:p w:rsidR="00AC1BF6" w:rsidRPr="005D54F1" w:rsidRDefault="00AC1BF6" w:rsidP="002705C3">
            <w:pPr>
              <w:pStyle w:val="a5"/>
              <w:numPr>
                <w:ilvl w:val="0"/>
                <w:numId w:val="36"/>
              </w:numPr>
              <w:tabs>
                <w:tab w:val="left" w:pos="540"/>
                <w:tab w:val="left" w:pos="810"/>
              </w:tabs>
              <w:spacing w:after="0"/>
              <w:ind w:right="283"/>
              <w:jc w:val="both"/>
              <w:rPr>
                <w:rFonts w:ascii="Sylfaen" w:hAnsi="Sylfaen" w:cs="Sylfaen"/>
              </w:rPr>
            </w:pPr>
            <w:r w:rsidRPr="005D54F1">
              <w:rPr>
                <w:rFonts w:ascii="Sylfaen" w:hAnsi="Sylfaen" w:cs="Sylfaen"/>
              </w:rPr>
              <w:t>Ճանապարհներ</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20 կմ</w:t>
            </w:r>
          </w:p>
        </w:tc>
      </w:tr>
      <w:tr w:rsidR="00AC1BF6" w:rsidRPr="005D54F1" w:rsidTr="00803D4A">
        <w:tc>
          <w:tcPr>
            <w:tcW w:w="4525" w:type="dxa"/>
            <w:gridSpan w:val="3"/>
          </w:tcPr>
          <w:p w:rsidR="00AC1BF6" w:rsidRPr="005D54F1" w:rsidRDefault="00AC1BF6" w:rsidP="002705C3">
            <w:pPr>
              <w:pStyle w:val="a5"/>
              <w:numPr>
                <w:ilvl w:val="0"/>
                <w:numId w:val="36"/>
              </w:numPr>
              <w:tabs>
                <w:tab w:val="left" w:pos="540"/>
                <w:tab w:val="left" w:pos="810"/>
              </w:tabs>
              <w:spacing w:after="0"/>
              <w:ind w:right="283"/>
              <w:jc w:val="both"/>
              <w:rPr>
                <w:rFonts w:ascii="Sylfaen" w:hAnsi="Sylfaen" w:cs="Sylfaen"/>
              </w:rPr>
            </w:pPr>
            <w:r w:rsidRPr="005D54F1">
              <w:rPr>
                <w:rFonts w:ascii="Sylfaen" w:hAnsi="Sylfaen" w:cs="Sylfaen"/>
              </w:rPr>
              <w:t>Կամուրջներ</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չկա</w:t>
            </w:r>
          </w:p>
        </w:tc>
      </w:tr>
      <w:tr w:rsidR="00AC1BF6" w:rsidRPr="005D54F1" w:rsidTr="00803D4A">
        <w:tc>
          <w:tcPr>
            <w:tcW w:w="4525" w:type="dxa"/>
            <w:gridSpan w:val="3"/>
          </w:tcPr>
          <w:p w:rsidR="00AC1BF6" w:rsidRPr="005D54F1" w:rsidRDefault="00AC1BF6" w:rsidP="002705C3">
            <w:pPr>
              <w:pStyle w:val="a5"/>
              <w:numPr>
                <w:ilvl w:val="0"/>
                <w:numId w:val="36"/>
              </w:numPr>
              <w:tabs>
                <w:tab w:val="left" w:pos="540"/>
                <w:tab w:val="left" w:pos="810"/>
              </w:tabs>
              <w:spacing w:after="0"/>
              <w:ind w:right="283"/>
              <w:jc w:val="both"/>
              <w:rPr>
                <w:rFonts w:ascii="Sylfaen" w:hAnsi="Sylfaen" w:cs="Sylfaen"/>
              </w:rPr>
            </w:pPr>
            <w:r w:rsidRPr="005D54F1">
              <w:rPr>
                <w:rFonts w:ascii="Sylfaen" w:hAnsi="Sylfaen" w:cs="Sylfaen"/>
              </w:rPr>
              <w:t>Թունելներ</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չկա</w:t>
            </w:r>
          </w:p>
        </w:tc>
      </w:tr>
      <w:tr w:rsidR="00AC1BF6" w:rsidRPr="005D54F1" w:rsidTr="00803D4A">
        <w:tc>
          <w:tcPr>
            <w:tcW w:w="4525" w:type="dxa"/>
            <w:gridSpan w:val="3"/>
          </w:tcPr>
          <w:p w:rsidR="00AC1BF6" w:rsidRPr="005D54F1" w:rsidRDefault="00AC1BF6" w:rsidP="002705C3">
            <w:pPr>
              <w:pStyle w:val="a5"/>
              <w:numPr>
                <w:ilvl w:val="0"/>
                <w:numId w:val="36"/>
              </w:numPr>
              <w:tabs>
                <w:tab w:val="left" w:pos="540"/>
                <w:tab w:val="left" w:pos="810"/>
              </w:tabs>
              <w:spacing w:after="0"/>
              <w:ind w:right="283"/>
              <w:jc w:val="both"/>
              <w:rPr>
                <w:rFonts w:ascii="Sylfaen" w:hAnsi="Sylfaen" w:cs="Sylfaen"/>
              </w:rPr>
            </w:pPr>
            <w:r w:rsidRPr="005D54F1">
              <w:rPr>
                <w:rFonts w:ascii="Sylfaen" w:hAnsi="Sylfaen" w:cs="Sylfaen"/>
              </w:rPr>
              <w:t>Երկաթուղի</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5170 մ</w:t>
            </w:r>
          </w:p>
        </w:tc>
      </w:tr>
      <w:tr w:rsidR="00AC1BF6" w:rsidRPr="005D54F1" w:rsidTr="00803D4A">
        <w:tc>
          <w:tcPr>
            <w:tcW w:w="4525" w:type="dxa"/>
            <w:gridSpan w:val="3"/>
          </w:tcPr>
          <w:p w:rsidR="00AC1BF6" w:rsidRPr="005D54F1" w:rsidRDefault="00AC1BF6" w:rsidP="002705C3">
            <w:pPr>
              <w:pStyle w:val="a5"/>
              <w:numPr>
                <w:ilvl w:val="0"/>
                <w:numId w:val="36"/>
              </w:numPr>
              <w:tabs>
                <w:tab w:val="left" w:pos="540"/>
                <w:tab w:val="left" w:pos="810"/>
              </w:tabs>
              <w:spacing w:after="0"/>
              <w:ind w:right="283"/>
              <w:jc w:val="both"/>
              <w:rPr>
                <w:rFonts w:ascii="Sylfaen" w:hAnsi="Sylfaen" w:cs="Sylfaen"/>
              </w:rPr>
            </w:pPr>
            <w:r w:rsidRPr="005D54F1">
              <w:rPr>
                <w:rFonts w:ascii="Sylfaen" w:hAnsi="Sylfaen" w:cs="Sylfaen"/>
              </w:rPr>
              <w:t>Այլ</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highlight w:val="yellow"/>
                <w:lang w:val="ru-RU"/>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Կապի, կոմունալ-էներգետիկ ցանցեր</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b/>
                <w:highlight w:val="yellow"/>
              </w:rPr>
            </w:pPr>
          </w:p>
        </w:tc>
      </w:tr>
      <w:tr w:rsidR="00AC1BF6" w:rsidRPr="005D54F1" w:rsidTr="00803D4A">
        <w:tc>
          <w:tcPr>
            <w:tcW w:w="2320" w:type="dxa"/>
            <w:vMerge w:val="restart"/>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Գազ</w:t>
            </w: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վերգետնյա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23038 մ</w:t>
            </w:r>
          </w:p>
        </w:tc>
      </w:tr>
      <w:tr w:rsidR="00AC1BF6" w:rsidRPr="005D54F1" w:rsidTr="00803D4A">
        <w:tc>
          <w:tcPr>
            <w:tcW w:w="2320" w:type="dxa"/>
            <w:vMerge/>
          </w:tcPr>
          <w:p w:rsidR="00AC1BF6" w:rsidRPr="005D54F1" w:rsidRDefault="00AC1BF6" w:rsidP="00264A75">
            <w:pPr>
              <w:pStyle w:val="a5"/>
              <w:tabs>
                <w:tab w:val="left" w:pos="540"/>
                <w:tab w:val="left" w:pos="810"/>
              </w:tabs>
              <w:ind w:left="0" w:right="283"/>
              <w:jc w:val="both"/>
              <w:rPr>
                <w:rFonts w:ascii="Sylfaen" w:hAnsi="Sylfaen" w:cs="Sylfaen"/>
              </w:rPr>
            </w:pP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ստորգետնյա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8981 մ</w:t>
            </w:r>
          </w:p>
        </w:tc>
      </w:tr>
      <w:tr w:rsidR="00AC1BF6" w:rsidRPr="005D54F1" w:rsidTr="00803D4A">
        <w:tc>
          <w:tcPr>
            <w:tcW w:w="2320" w:type="dxa"/>
            <w:vMerge w:val="restart"/>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Էլեկտրականություն</w:t>
            </w: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վերգետնյա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1 կմ</w:t>
            </w:r>
          </w:p>
        </w:tc>
      </w:tr>
      <w:tr w:rsidR="00AC1BF6" w:rsidRPr="005D54F1" w:rsidTr="00803D4A">
        <w:tc>
          <w:tcPr>
            <w:tcW w:w="2320" w:type="dxa"/>
            <w:vMerge/>
          </w:tcPr>
          <w:p w:rsidR="00AC1BF6" w:rsidRPr="005D54F1" w:rsidRDefault="00AC1BF6" w:rsidP="00264A75">
            <w:pPr>
              <w:pStyle w:val="a5"/>
              <w:tabs>
                <w:tab w:val="left" w:pos="540"/>
                <w:tab w:val="left" w:pos="810"/>
              </w:tabs>
              <w:ind w:left="0" w:right="283"/>
              <w:jc w:val="both"/>
              <w:rPr>
                <w:rFonts w:ascii="Sylfaen" w:hAnsi="Sylfaen" w:cs="Sylfaen"/>
              </w:rPr>
            </w:pP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ստորգետնյա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2,6 կմ</w:t>
            </w:r>
          </w:p>
        </w:tc>
      </w:tr>
      <w:tr w:rsidR="00AC1BF6" w:rsidRPr="005D54F1" w:rsidTr="00803D4A">
        <w:tc>
          <w:tcPr>
            <w:tcW w:w="2320" w:type="dxa"/>
            <w:vMerge w:val="restart"/>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Խմելու ջուր</w:t>
            </w: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վերգետնյա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չկա</w:t>
            </w:r>
          </w:p>
        </w:tc>
      </w:tr>
      <w:tr w:rsidR="00AC1BF6" w:rsidRPr="005D54F1" w:rsidTr="00803D4A">
        <w:tc>
          <w:tcPr>
            <w:tcW w:w="2320" w:type="dxa"/>
            <w:vMerge/>
          </w:tcPr>
          <w:p w:rsidR="00AC1BF6" w:rsidRPr="005D54F1" w:rsidRDefault="00AC1BF6" w:rsidP="00264A75">
            <w:pPr>
              <w:pStyle w:val="a5"/>
              <w:tabs>
                <w:tab w:val="left" w:pos="540"/>
                <w:tab w:val="left" w:pos="810"/>
              </w:tabs>
              <w:ind w:left="0" w:right="283"/>
              <w:jc w:val="both"/>
              <w:rPr>
                <w:rFonts w:ascii="Sylfaen" w:hAnsi="Sylfaen" w:cs="Sylfaen"/>
              </w:rPr>
            </w:pP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ստորգետնյա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39 կմ</w:t>
            </w:r>
          </w:p>
        </w:tc>
      </w:tr>
      <w:tr w:rsidR="00AC1BF6" w:rsidRPr="005D54F1" w:rsidTr="00803D4A">
        <w:tc>
          <w:tcPr>
            <w:tcW w:w="2320" w:type="dxa"/>
            <w:vMerge w:val="restart"/>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Ոռոքման ջուր</w:t>
            </w: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վերգետնյա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160 կմ</w:t>
            </w:r>
          </w:p>
        </w:tc>
      </w:tr>
      <w:tr w:rsidR="00AC1BF6" w:rsidRPr="005D54F1" w:rsidTr="00803D4A">
        <w:tc>
          <w:tcPr>
            <w:tcW w:w="2320" w:type="dxa"/>
            <w:vMerge/>
          </w:tcPr>
          <w:p w:rsidR="00AC1BF6" w:rsidRPr="005D54F1" w:rsidRDefault="00AC1BF6" w:rsidP="00264A75">
            <w:pPr>
              <w:pStyle w:val="a5"/>
              <w:tabs>
                <w:tab w:val="left" w:pos="540"/>
                <w:tab w:val="left" w:pos="810"/>
              </w:tabs>
              <w:ind w:left="0" w:right="283"/>
              <w:jc w:val="both"/>
              <w:rPr>
                <w:rFonts w:ascii="Sylfaen" w:hAnsi="Sylfaen" w:cs="Sylfaen"/>
              </w:rPr>
            </w:pP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ստորգետնյա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չկա</w:t>
            </w:r>
          </w:p>
        </w:tc>
      </w:tr>
      <w:tr w:rsidR="00AC1BF6" w:rsidRPr="005D54F1" w:rsidTr="00803D4A">
        <w:trPr>
          <w:trHeight w:val="202"/>
        </w:trPr>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Կոյուղի</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24 կմ</w:t>
            </w:r>
          </w:p>
        </w:tc>
      </w:tr>
      <w:tr w:rsidR="00AC1BF6" w:rsidRPr="005D54F1" w:rsidTr="00803D4A">
        <w:tc>
          <w:tcPr>
            <w:tcW w:w="2320" w:type="dxa"/>
            <w:vMerge w:val="restart"/>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Հեռախոս</w:t>
            </w: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վերգետնյա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60 կմ</w:t>
            </w:r>
          </w:p>
        </w:tc>
      </w:tr>
      <w:tr w:rsidR="00AC1BF6" w:rsidRPr="005D54F1" w:rsidTr="00803D4A">
        <w:tc>
          <w:tcPr>
            <w:tcW w:w="2320" w:type="dxa"/>
            <w:vMerge/>
          </w:tcPr>
          <w:p w:rsidR="00AC1BF6" w:rsidRPr="005D54F1" w:rsidRDefault="00AC1BF6" w:rsidP="00264A75">
            <w:pPr>
              <w:pStyle w:val="a5"/>
              <w:tabs>
                <w:tab w:val="left" w:pos="540"/>
                <w:tab w:val="left" w:pos="810"/>
              </w:tabs>
              <w:ind w:left="0" w:right="283"/>
              <w:jc w:val="both"/>
              <w:rPr>
                <w:rFonts w:ascii="Sylfaen" w:hAnsi="Sylfaen" w:cs="Sylfaen"/>
              </w:rPr>
            </w:pPr>
          </w:p>
        </w:tc>
        <w:tc>
          <w:tcPr>
            <w:tcW w:w="2205"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ստորգետնյա</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25 կմ</w:t>
            </w: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b/>
                <w:lang w:val="ru-RU"/>
              </w:rPr>
            </w:pPr>
            <w:r w:rsidRPr="005D54F1">
              <w:rPr>
                <w:rFonts w:ascii="Sylfaen" w:hAnsi="Sylfaen" w:cs="Sylfaen"/>
                <w:b/>
              </w:rPr>
              <w:t>Վտանգավոր</w:t>
            </w:r>
            <w:r w:rsidRPr="005D54F1">
              <w:rPr>
                <w:rFonts w:ascii="Sylfaen" w:hAnsi="Sylfaen" w:cs="Sylfaen"/>
                <w:b/>
                <w:lang w:val="ru-RU"/>
              </w:rPr>
              <w:t xml:space="preserve"> </w:t>
            </w:r>
            <w:r w:rsidRPr="005D54F1">
              <w:rPr>
                <w:rFonts w:ascii="Sylfaen" w:hAnsi="Sylfaen" w:cs="Sylfaen"/>
                <w:b/>
              </w:rPr>
              <w:t>օբյեկտներ</w:t>
            </w:r>
            <w:r w:rsidRPr="005D54F1">
              <w:rPr>
                <w:rFonts w:ascii="Sylfaen" w:hAnsi="Sylfaen" w:cs="Sylfaen"/>
                <w:b/>
                <w:lang w:val="ru-RU"/>
              </w:rPr>
              <w:t>/</w:t>
            </w:r>
            <w:r w:rsidRPr="005D54F1">
              <w:rPr>
                <w:rFonts w:ascii="Sylfaen" w:hAnsi="Sylfaen" w:cs="Sylfaen"/>
                <w:b/>
              </w:rPr>
              <w:t>կառույցներ</w:t>
            </w:r>
            <w:r w:rsidRPr="005D54F1">
              <w:rPr>
                <w:rFonts w:ascii="Sylfaen" w:hAnsi="Sylfaen" w:cs="Sylfaen"/>
                <w:b/>
                <w:lang w:val="ru-RU"/>
              </w:rPr>
              <w:t xml:space="preserve"> </w:t>
            </w:r>
          </w:p>
        </w:tc>
        <w:tc>
          <w:tcPr>
            <w:tcW w:w="1746" w:type="dxa"/>
            <w:gridSpan w:val="2"/>
          </w:tcPr>
          <w:p w:rsidR="00AC1BF6" w:rsidRPr="005D54F1" w:rsidRDefault="00AC1BF6" w:rsidP="00264A75">
            <w:pPr>
              <w:pStyle w:val="a5"/>
              <w:tabs>
                <w:tab w:val="left" w:pos="540"/>
                <w:tab w:val="left" w:pos="810"/>
              </w:tabs>
              <w:ind w:left="0" w:right="283"/>
              <w:jc w:val="center"/>
              <w:rPr>
                <w:rFonts w:ascii="Sylfaen" w:hAnsi="Sylfaen" w:cs="Sylfaen"/>
                <w:b/>
                <w:lang w:val="ru-RU"/>
              </w:rPr>
            </w:pPr>
            <w:r w:rsidRPr="005D54F1">
              <w:rPr>
                <w:rFonts w:ascii="Sylfaen" w:hAnsi="Sylfaen" w:cs="Sylfaen"/>
                <w:b/>
                <w:lang w:val="ru-RU"/>
              </w:rPr>
              <w:t>Գտնվելու վայրը</w:t>
            </w:r>
          </w:p>
        </w:tc>
        <w:tc>
          <w:tcPr>
            <w:tcW w:w="1817" w:type="dxa"/>
          </w:tcPr>
          <w:p w:rsidR="00AC1BF6" w:rsidRPr="005D54F1" w:rsidRDefault="00AC1BF6" w:rsidP="00264A75">
            <w:pPr>
              <w:pStyle w:val="a5"/>
              <w:tabs>
                <w:tab w:val="left" w:pos="540"/>
                <w:tab w:val="left" w:pos="810"/>
              </w:tabs>
              <w:ind w:left="0" w:right="283"/>
              <w:jc w:val="center"/>
              <w:rPr>
                <w:rFonts w:ascii="Sylfaen" w:hAnsi="Sylfaen" w:cs="Sylfaen"/>
                <w:b/>
              </w:rPr>
            </w:pPr>
            <w:r w:rsidRPr="005D54F1">
              <w:rPr>
                <w:rFonts w:ascii="Sylfaen" w:hAnsi="Sylfaen" w:cs="Sylfaen"/>
                <w:b/>
              </w:rPr>
              <w:t>Օգտագ</w:t>
            </w:r>
            <w:r w:rsidRPr="005D54F1">
              <w:rPr>
                <w:rFonts w:ascii="Sylfaen" w:hAnsi="Sylfaen" w:cs="Sylfaen"/>
                <w:b/>
                <w:lang w:val="ru-RU"/>
              </w:rPr>
              <w:t>ո</w:t>
            </w:r>
            <w:r w:rsidRPr="005D54F1">
              <w:rPr>
                <w:rFonts w:ascii="Sylfaen" w:hAnsi="Sylfaen" w:cs="Sylfaen"/>
                <w:b/>
              </w:rPr>
              <w:t>րծվող նյութ</w:t>
            </w:r>
          </w:p>
        </w:tc>
        <w:tc>
          <w:tcPr>
            <w:tcW w:w="2402" w:type="dxa"/>
            <w:gridSpan w:val="3"/>
          </w:tcPr>
          <w:p w:rsidR="00AC1BF6" w:rsidRPr="005D54F1" w:rsidRDefault="00AC1BF6" w:rsidP="00264A75">
            <w:pPr>
              <w:pStyle w:val="a5"/>
              <w:tabs>
                <w:tab w:val="left" w:pos="540"/>
                <w:tab w:val="left" w:pos="810"/>
              </w:tabs>
              <w:ind w:left="0" w:right="283"/>
              <w:jc w:val="center"/>
              <w:rPr>
                <w:rFonts w:ascii="Sylfaen" w:hAnsi="Sylfaen" w:cs="Sylfaen"/>
                <w:b/>
                <w:lang w:val="ru-RU"/>
              </w:rPr>
            </w:pPr>
            <w:r w:rsidRPr="005D54F1">
              <w:rPr>
                <w:rFonts w:ascii="Sylfaen" w:hAnsi="Sylfaen" w:cs="Sylfaen"/>
                <w:b/>
              </w:rPr>
              <w:t>Խոցման</w:t>
            </w:r>
          </w:p>
          <w:p w:rsidR="00AC1BF6" w:rsidRPr="005D54F1" w:rsidRDefault="00AC1BF6" w:rsidP="00264A75">
            <w:pPr>
              <w:pStyle w:val="a5"/>
              <w:tabs>
                <w:tab w:val="left" w:pos="540"/>
                <w:tab w:val="left" w:pos="810"/>
              </w:tabs>
              <w:ind w:left="0" w:right="283"/>
              <w:jc w:val="center"/>
              <w:rPr>
                <w:rFonts w:ascii="Sylfaen" w:hAnsi="Sylfaen" w:cs="Sylfaen"/>
                <w:b/>
              </w:rPr>
            </w:pPr>
            <w:r w:rsidRPr="005D54F1">
              <w:rPr>
                <w:rFonts w:ascii="Sylfaen" w:hAnsi="Sylfaen" w:cs="Sylfaen"/>
                <w:b/>
              </w:rPr>
              <w:t>տարածք</w:t>
            </w:r>
          </w:p>
        </w:tc>
      </w:tr>
      <w:tr w:rsidR="00AC1BF6" w:rsidRPr="005D54F1" w:rsidTr="00803D4A">
        <w:tc>
          <w:tcPr>
            <w:tcW w:w="4525" w:type="dxa"/>
            <w:gridSpan w:val="3"/>
          </w:tcPr>
          <w:p w:rsidR="00AC1BF6" w:rsidRPr="005D54F1" w:rsidRDefault="00AC1BF6" w:rsidP="002705C3">
            <w:pPr>
              <w:pStyle w:val="a5"/>
              <w:numPr>
                <w:ilvl w:val="0"/>
                <w:numId w:val="36"/>
              </w:numPr>
              <w:tabs>
                <w:tab w:val="left" w:pos="540"/>
                <w:tab w:val="left" w:pos="810"/>
              </w:tabs>
              <w:spacing w:after="0"/>
              <w:ind w:right="283"/>
              <w:jc w:val="both"/>
              <w:rPr>
                <w:rFonts w:ascii="Sylfaen" w:hAnsi="Sylfaen" w:cs="Sylfaen"/>
              </w:rPr>
            </w:pPr>
            <w:r w:rsidRPr="005D54F1">
              <w:rPr>
                <w:rFonts w:ascii="Sylfaen" w:hAnsi="Sylfaen" w:cs="Sylfaen"/>
              </w:rPr>
              <w:lastRenderedPageBreak/>
              <w:t>Քիմիապես</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0</w:t>
            </w:r>
          </w:p>
        </w:tc>
        <w:tc>
          <w:tcPr>
            <w:tcW w:w="1817" w:type="dxa"/>
          </w:tcPr>
          <w:p w:rsidR="00AC1BF6" w:rsidRPr="005D54F1" w:rsidRDefault="00AC1BF6" w:rsidP="00264A75">
            <w:pPr>
              <w:pStyle w:val="a5"/>
              <w:tabs>
                <w:tab w:val="left" w:pos="540"/>
                <w:tab w:val="left" w:pos="810"/>
              </w:tabs>
              <w:ind w:left="0" w:right="283"/>
              <w:jc w:val="both"/>
              <w:rPr>
                <w:rFonts w:ascii="Sylfaen" w:hAnsi="Sylfaen" w:cs="Sylfaen"/>
                <w:lang w:val="ru-RU"/>
              </w:rPr>
            </w:pPr>
          </w:p>
        </w:tc>
        <w:tc>
          <w:tcPr>
            <w:tcW w:w="2402" w:type="dxa"/>
            <w:gridSpan w:val="3"/>
          </w:tcPr>
          <w:p w:rsidR="00AC1BF6" w:rsidRPr="005D54F1" w:rsidRDefault="00AC1BF6" w:rsidP="00264A75">
            <w:pPr>
              <w:pStyle w:val="a5"/>
              <w:tabs>
                <w:tab w:val="left" w:pos="540"/>
                <w:tab w:val="left" w:pos="810"/>
              </w:tabs>
              <w:ind w:left="0" w:right="283"/>
              <w:jc w:val="right"/>
              <w:rPr>
                <w:rFonts w:ascii="Sylfaen" w:hAnsi="Sylfaen" w:cs="Sylfaen"/>
                <w:vertAlign w:val="superscript"/>
              </w:rPr>
            </w:pPr>
            <w:r w:rsidRPr="005D54F1">
              <w:rPr>
                <w:rFonts w:ascii="Sylfaen" w:hAnsi="Sylfaen" w:cs="Sylfaen"/>
              </w:rPr>
              <w:t>մ</w:t>
            </w:r>
            <w:r w:rsidRPr="005D54F1">
              <w:rPr>
                <w:rFonts w:ascii="Sylfaen" w:hAnsi="Sylfaen" w:cs="Sylfaen"/>
                <w:vertAlign w:val="superscript"/>
              </w:rPr>
              <w:t>2</w:t>
            </w:r>
          </w:p>
        </w:tc>
      </w:tr>
      <w:tr w:rsidR="00AC1BF6" w:rsidRPr="005D54F1" w:rsidTr="00803D4A">
        <w:tc>
          <w:tcPr>
            <w:tcW w:w="4525" w:type="dxa"/>
            <w:gridSpan w:val="3"/>
          </w:tcPr>
          <w:p w:rsidR="00AC1BF6" w:rsidRPr="005D54F1" w:rsidRDefault="00AC1BF6" w:rsidP="002705C3">
            <w:pPr>
              <w:pStyle w:val="a5"/>
              <w:numPr>
                <w:ilvl w:val="0"/>
                <w:numId w:val="36"/>
              </w:numPr>
              <w:tabs>
                <w:tab w:val="left" w:pos="540"/>
                <w:tab w:val="left" w:pos="810"/>
              </w:tabs>
              <w:spacing w:after="0"/>
              <w:ind w:right="283"/>
              <w:jc w:val="both"/>
              <w:rPr>
                <w:rFonts w:ascii="Sylfaen" w:hAnsi="Sylfaen" w:cs="Sylfaen"/>
              </w:rPr>
            </w:pPr>
            <w:r w:rsidRPr="005D54F1">
              <w:rPr>
                <w:rFonts w:ascii="Sylfaen" w:hAnsi="Sylfaen" w:cs="Sylfaen"/>
              </w:rPr>
              <w:t>Հրդեհավտանգ</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0</w:t>
            </w:r>
          </w:p>
        </w:tc>
        <w:tc>
          <w:tcPr>
            <w:tcW w:w="1817" w:type="dxa"/>
          </w:tcPr>
          <w:p w:rsidR="00AC1BF6" w:rsidRPr="005D54F1" w:rsidRDefault="00AC1BF6" w:rsidP="00264A75">
            <w:pPr>
              <w:pStyle w:val="a5"/>
              <w:tabs>
                <w:tab w:val="left" w:pos="540"/>
                <w:tab w:val="left" w:pos="810"/>
              </w:tabs>
              <w:ind w:left="0" w:right="283"/>
              <w:jc w:val="both"/>
              <w:rPr>
                <w:rFonts w:ascii="Sylfaen" w:hAnsi="Sylfaen" w:cs="Sylfaen"/>
                <w:lang w:val="ru-RU"/>
              </w:rPr>
            </w:pPr>
          </w:p>
        </w:tc>
        <w:tc>
          <w:tcPr>
            <w:tcW w:w="2402" w:type="dxa"/>
            <w:gridSpan w:val="3"/>
          </w:tcPr>
          <w:p w:rsidR="00AC1BF6" w:rsidRPr="005D54F1" w:rsidRDefault="00AC1BF6" w:rsidP="00264A75">
            <w:pPr>
              <w:pStyle w:val="a5"/>
              <w:tabs>
                <w:tab w:val="left" w:pos="540"/>
                <w:tab w:val="left" w:pos="810"/>
              </w:tabs>
              <w:ind w:left="0" w:right="283"/>
              <w:jc w:val="right"/>
              <w:rPr>
                <w:rFonts w:ascii="Sylfaen" w:hAnsi="Sylfaen" w:cs="Sylfaen"/>
                <w:lang w:val="ru-RU"/>
              </w:rPr>
            </w:pPr>
            <w:r w:rsidRPr="005D54F1">
              <w:rPr>
                <w:rFonts w:ascii="Sylfaen" w:hAnsi="Sylfaen" w:cs="Sylfaen"/>
              </w:rPr>
              <w:t>մ</w:t>
            </w:r>
            <w:r w:rsidRPr="005D54F1">
              <w:rPr>
                <w:rFonts w:ascii="Sylfaen" w:hAnsi="Sylfaen" w:cs="Sylfaen"/>
                <w:vertAlign w:val="superscript"/>
              </w:rPr>
              <w:t>2</w:t>
            </w:r>
          </w:p>
        </w:tc>
      </w:tr>
      <w:tr w:rsidR="00AC1BF6" w:rsidRPr="005D54F1" w:rsidTr="00803D4A">
        <w:tc>
          <w:tcPr>
            <w:tcW w:w="4525" w:type="dxa"/>
            <w:gridSpan w:val="3"/>
          </w:tcPr>
          <w:p w:rsidR="00AC1BF6" w:rsidRPr="005D54F1" w:rsidRDefault="00AC1BF6" w:rsidP="002705C3">
            <w:pPr>
              <w:pStyle w:val="a5"/>
              <w:numPr>
                <w:ilvl w:val="0"/>
                <w:numId w:val="36"/>
              </w:numPr>
              <w:tabs>
                <w:tab w:val="left" w:pos="540"/>
                <w:tab w:val="left" w:pos="810"/>
              </w:tabs>
              <w:spacing w:after="0"/>
              <w:ind w:right="283"/>
              <w:jc w:val="both"/>
              <w:rPr>
                <w:rFonts w:ascii="Sylfaen" w:hAnsi="Sylfaen" w:cs="Sylfaen"/>
              </w:rPr>
            </w:pPr>
            <w:r w:rsidRPr="005D54F1">
              <w:rPr>
                <w:rFonts w:ascii="Sylfaen" w:hAnsi="Sylfaen" w:cs="Sylfaen"/>
              </w:rPr>
              <w:t>Պայթունավտանգ</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Վարդենիս քաղաք</w:t>
            </w:r>
          </w:p>
        </w:tc>
        <w:tc>
          <w:tcPr>
            <w:tcW w:w="1817" w:type="dxa"/>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գազ</w:t>
            </w:r>
          </w:p>
        </w:tc>
        <w:tc>
          <w:tcPr>
            <w:tcW w:w="2402" w:type="dxa"/>
            <w:gridSpan w:val="3"/>
          </w:tcPr>
          <w:p w:rsidR="00AC1BF6" w:rsidRPr="005D54F1" w:rsidRDefault="00AC1BF6" w:rsidP="00264A75">
            <w:pPr>
              <w:pStyle w:val="a5"/>
              <w:tabs>
                <w:tab w:val="left" w:pos="540"/>
                <w:tab w:val="left" w:pos="810"/>
              </w:tabs>
              <w:ind w:left="0" w:right="283"/>
              <w:jc w:val="right"/>
              <w:rPr>
                <w:rFonts w:ascii="Sylfaen" w:hAnsi="Sylfaen" w:cs="Sylfaen"/>
                <w:lang w:val="ru-RU"/>
              </w:rPr>
            </w:pPr>
            <w:r w:rsidRPr="005D54F1">
              <w:rPr>
                <w:rFonts w:ascii="Sylfaen" w:hAnsi="Sylfaen" w:cs="Sylfaen"/>
              </w:rPr>
              <w:t>մ</w:t>
            </w:r>
            <w:r w:rsidRPr="005D54F1">
              <w:rPr>
                <w:rFonts w:ascii="Sylfaen" w:hAnsi="Sylfaen" w:cs="Sylfaen"/>
                <w:vertAlign w:val="superscript"/>
              </w:rPr>
              <w:t>2</w:t>
            </w:r>
          </w:p>
        </w:tc>
      </w:tr>
      <w:tr w:rsidR="00AC1BF6" w:rsidRPr="005D54F1" w:rsidTr="00803D4A">
        <w:tc>
          <w:tcPr>
            <w:tcW w:w="4525" w:type="dxa"/>
            <w:gridSpan w:val="3"/>
          </w:tcPr>
          <w:p w:rsidR="00AC1BF6" w:rsidRPr="005D54F1" w:rsidRDefault="00AC1BF6" w:rsidP="002705C3">
            <w:pPr>
              <w:pStyle w:val="a5"/>
              <w:numPr>
                <w:ilvl w:val="0"/>
                <w:numId w:val="36"/>
              </w:numPr>
              <w:tabs>
                <w:tab w:val="left" w:pos="540"/>
                <w:tab w:val="left" w:pos="810"/>
              </w:tabs>
              <w:spacing w:after="0"/>
              <w:ind w:right="283"/>
              <w:jc w:val="both"/>
              <w:rPr>
                <w:rFonts w:ascii="Sylfaen" w:hAnsi="Sylfaen" w:cs="Sylfaen"/>
              </w:rPr>
            </w:pPr>
            <w:r w:rsidRPr="005D54F1">
              <w:rPr>
                <w:rFonts w:ascii="Sylfaen" w:hAnsi="Sylfaen" w:cs="Sylfaen"/>
              </w:rPr>
              <w:t>Այլ</w:t>
            </w:r>
          </w:p>
        </w:tc>
        <w:tc>
          <w:tcPr>
            <w:tcW w:w="1746" w:type="dxa"/>
            <w:gridSpan w:val="2"/>
          </w:tcPr>
          <w:p w:rsidR="00AC1BF6" w:rsidRPr="005D54F1" w:rsidRDefault="00AC1BF6" w:rsidP="00264A75">
            <w:pPr>
              <w:pStyle w:val="a5"/>
              <w:tabs>
                <w:tab w:val="left" w:pos="540"/>
                <w:tab w:val="left" w:pos="810"/>
              </w:tabs>
              <w:ind w:left="0" w:right="283"/>
              <w:jc w:val="both"/>
              <w:rPr>
                <w:rFonts w:ascii="Sylfaen" w:hAnsi="Sylfaen" w:cs="Sylfaen"/>
                <w:lang w:val="ru-RU"/>
              </w:rPr>
            </w:pPr>
          </w:p>
        </w:tc>
        <w:tc>
          <w:tcPr>
            <w:tcW w:w="1817" w:type="dxa"/>
          </w:tcPr>
          <w:p w:rsidR="00AC1BF6" w:rsidRPr="005D54F1" w:rsidRDefault="00AC1BF6" w:rsidP="00264A75">
            <w:pPr>
              <w:pStyle w:val="a5"/>
              <w:tabs>
                <w:tab w:val="left" w:pos="540"/>
                <w:tab w:val="left" w:pos="810"/>
              </w:tabs>
              <w:ind w:left="0" w:right="283"/>
              <w:jc w:val="both"/>
              <w:rPr>
                <w:rFonts w:ascii="Sylfaen" w:hAnsi="Sylfaen" w:cs="Sylfaen"/>
                <w:lang w:val="ru-RU"/>
              </w:rPr>
            </w:pPr>
          </w:p>
        </w:tc>
        <w:tc>
          <w:tcPr>
            <w:tcW w:w="2402" w:type="dxa"/>
            <w:gridSpan w:val="3"/>
          </w:tcPr>
          <w:p w:rsidR="00AC1BF6" w:rsidRPr="005D54F1" w:rsidRDefault="00AC1BF6" w:rsidP="00264A75">
            <w:pPr>
              <w:pStyle w:val="a5"/>
              <w:tabs>
                <w:tab w:val="left" w:pos="540"/>
                <w:tab w:val="left" w:pos="810"/>
              </w:tabs>
              <w:ind w:left="0" w:right="283"/>
              <w:jc w:val="right"/>
              <w:rPr>
                <w:rFonts w:ascii="Sylfaen" w:hAnsi="Sylfaen" w:cs="Sylfaen"/>
                <w:lang w:val="ru-RU"/>
              </w:rPr>
            </w:pPr>
            <w:r w:rsidRPr="005D54F1">
              <w:rPr>
                <w:rFonts w:ascii="Sylfaen" w:hAnsi="Sylfaen" w:cs="Sylfaen"/>
              </w:rPr>
              <w:t>մ</w:t>
            </w:r>
            <w:r w:rsidRPr="005D54F1">
              <w:rPr>
                <w:rFonts w:ascii="Sylfaen" w:hAnsi="Sylfaen" w:cs="Sylfaen"/>
                <w:vertAlign w:val="superscript"/>
              </w:rPr>
              <w:t>2</w:t>
            </w: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b/>
                <w:color w:val="000000"/>
                <w:shd w:val="clear" w:color="auto" w:fill="FFFFFF"/>
              </w:rPr>
              <w:t>Համայնքում</w:t>
            </w:r>
            <w:r w:rsidRPr="005D54F1">
              <w:rPr>
                <w:rFonts w:ascii="Sylfaen" w:hAnsi="Sylfaen"/>
                <w:b/>
                <w:color w:val="000000"/>
                <w:shd w:val="clear" w:color="auto" w:fill="FFFFFF"/>
                <w:lang w:val="sv-SE"/>
              </w:rPr>
              <w:t xml:space="preserve"> </w:t>
            </w:r>
            <w:r w:rsidRPr="005D54F1">
              <w:rPr>
                <w:rFonts w:ascii="Sylfaen" w:hAnsi="Sylfaen"/>
                <w:b/>
                <w:color w:val="000000"/>
                <w:shd w:val="clear" w:color="auto" w:fill="FFFFFF"/>
              </w:rPr>
              <w:t>կամ</w:t>
            </w:r>
            <w:r w:rsidRPr="005D54F1">
              <w:rPr>
                <w:rFonts w:ascii="Sylfaen" w:hAnsi="Sylfaen"/>
                <w:b/>
                <w:color w:val="000000"/>
                <w:shd w:val="clear" w:color="auto" w:fill="FFFFFF"/>
                <w:lang w:val="sv-SE"/>
              </w:rPr>
              <w:t xml:space="preserve"> </w:t>
            </w:r>
            <w:r w:rsidRPr="005D54F1">
              <w:rPr>
                <w:rFonts w:ascii="Sylfaen" w:hAnsi="Sylfaen"/>
                <w:b/>
                <w:color w:val="000000"/>
                <w:shd w:val="clear" w:color="auto" w:fill="FFFFFF"/>
              </w:rPr>
              <w:t>Համայնքի</w:t>
            </w:r>
            <w:r w:rsidRPr="005D54F1">
              <w:rPr>
                <w:rFonts w:ascii="Sylfaen" w:hAnsi="Sylfaen"/>
                <w:b/>
                <w:color w:val="000000"/>
                <w:shd w:val="clear" w:color="auto" w:fill="FFFFFF"/>
                <w:lang w:val="ru-RU"/>
              </w:rPr>
              <w:t>ն</w:t>
            </w:r>
            <w:r w:rsidRPr="005D54F1">
              <w:rPr>
                <w:rFonts w:ascii="Sylfaen" w:hAnsi="Sylfaen"/>
                <w:b/>
                <w:color w:val="000000"/>
                <w:shd w:val="clear" w:color="auto" w:fill="FFFFFF"/>
              </w:rPr>
              <w:t xml:space="preserve"> </w:t>
            </w:r>
            <w:r w:rsidRPr="005D54F1">
              <w:rPr>
                <w:rFonts w:ascii="Sylfaen" w:hAnsi="Sylfaen"/>
                <w:b/>
                <w:color w:val="000000"/>
                <w:shd w:val="clear" w:color="auto" w:fill="FFFFFF"/>
                <w:lang w:val="ru-RU"/>
              </w:rPr>
              <w:t>սպառնացող</w:t>
            </w:r>
            <w:r w:rsidRPr="005D54F1">
              <w:rPr>
                <w:rFonts w:ascii="Sylfaen" w:hAnsi="Sylfaen"/>
                <w:b/>
                <w:color w:val="000000"/>
                <w:shd w:val="clear" w:color="auto" w:fill="FFFFFF"/>
                <w:lang w:val="sv-SE"/>
              </w:rPr>
              <w:t xml:space="preserve"> </w:t>
            </w:r>
            <w:r w:rsidRPr="005D54F1">
              <w:rPr>
                <w:rFonts w:ascii="Sylfaen" w:hAnsi="Sylfaen" w:cs="Sylfaen"/>
                <w:b/>
              </w:rPr>
              <w:t>Ջրամբար</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b/>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olor w:val="000000"/>
                <w:shd w:val="clear" w:color="auto" w:fill="FFFFFF"/>
              </w:rPr>
            </w:pPr>
            <w:r w:rsidRPr="005D54F1">
              <w:rPr>
                <w:rFonts w:ascii="Sylfaen" w:hAnsi="Sylfaen" w:cs="Sylfaen"/>
                <w:lang w:val="ru-RU"/>
              </w:rPr>
              <w:t>Ա</w:t>
            </w:r>
            <w:r w:rsidRPr="005D54F1">
              <w:rPr>
                <w:rFonts w:ascii="Sylfaen" w:hAnsi="Sylfaen" w:cs="Sylfaen"/>
              </w:rPr>
              <w:t>նվանում</w:t>
            </w:r>
          </w:p>
        </w:tc>
        <w:tc>
          <w:tcPr>
            <w:tcW w:w="5965" w:type="dxa"/>
            <w:gridSpan w:val="6"/>
          </w:tcPr>
          <w:p w:rsidR="00AC1BF6" w:rsidRPr="005D54F1" w:rsidRDefault="00AC1BF6" w:rsidP="00264A75">
            <w:pPr>
              <w:pStyle w:val="a5"/>
              <w:tabs>
                <w:tab w:val="left" w:pos="540"/>
                <w:tab w:val="left" w:pos="810"/>
              </w:tabs>
              <w:ind w:left="0" w:right="283"/>
              <w:rPr>
                <w:rFonts w:ascii="Sylfaen" w:hAnsi="Sylfaen" w:cs="Sylfaen"/>
                <w:b/>
              </w:rPr>
            </w:pPr>
            <w:r w:rsidRPr="005D54F1">
              <w:rPr>
                <w:rFonts w:ascii="Sylfaen" w:hAnsi="Sylfaen" w:cs="Sylfaen"/>
                <w:b/>
              </w:rPr>
              <w:t>չկա</w:t>
            </w: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lang w:val="ru-RU"/>
              </w:rPr>
            </w:pPr>
            <w:r w:rsidRPr="005D54F1">
              <w:rPr>
                <w:rFonts w:ascii="Sylfaen" w:hAnsi="Sylfaen"/>
                <w:color w:val="000000"/>
                <w:shd w:val="clear" w:color="auto" w:fill="FFFFFF"/>
              </w:rPr>
              <w:t>Պատկանելիություն</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b/>
              </w:rPr>
            </w:pP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lang w:val="ru-RU"/>
              </w:rPr>
            </w:pPr>
            <w:r w:rsidRPr="005D54F1">
              <w:rPr>
                <w:rFonts w:ascii="Sylfaen" w:hAnsi="Sylfaen"/>
                <w:lang w:val="ru-RU"/>
              </w:rPr>
              <w:t>Գտնվելու վայրը</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b/>
              </w:rPr>
            </w:pPr>
          </w:p>
        </w:tc>
      </w:tr>
      <w:tr w:rsidR="00AC1BF6" w:rsidRPr="005D54F1" w:rsidTr="00803D4A">
        <w:tc>
          <w:tcPr>
            <w:tcW w:w="4525" w:type="dxa"/>
            <w:gridSpan w:val="3"/>
          </w:tcPr>
          <w:p w:rsidR="00AC1BF6" w:rsidRPr="005D54F1" w:rsidRDefault="00AC1BF6" w:rsidP="00264A75">
            <w:pPr>
              <w:ind w:right="283"/>
              <w:rPr>
                <w:rFonts w:ascii="Sylfaen" w:hAnsi="Sylfaen" w:cs="Sylfaen"/>
              </w:rPr>
            </w:pPr>
            <w:r w:rsidRPr="005D54F1">
              <w:rPr>
                <w:rFonts w:ascii="Sylfaen" w:hAnsi="Sylfaen"/>
              </w:rPr>
              <w:t xml:space="preserve">Տարողությունը </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lang w:val="ru-RU"/>
              </w:rPr>
            </w:pPr>
            <w:r w:rsidRPr="005D54F1">
              <w:rPr>
                <w:rFonts w:ascii="Sylfaen" w:hAnsi="Sylfaen"/>
              </w:rPr>
              <w:t>մլն. մ</w:t>
            </w:r>
            <w:r w:rsidRPr="005D54F1">
              <w:rPr>
                <w:rFonts w:ascii="Sylfaen" w:hAnsi="Sylfaen"/>
                <w:vertAlign w:val="superscript"/>
              </w:rPr>
              <w:t>3</w:t>
            </w: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rPr>
              <w:t>Համայնքի ջրածածկման հնարավոր հատվածը</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lang w:val="ru-RU"/>
              </w:rPr>
            </w:pPr>
            <w:r w:rsidRPr="005D54F1">
              <w:rPr>
                <w:rFonts w:ascii="Sylfaen" w:hAnsi="Sylfaen" w:cs="Sylfaen"/>
              </w:rPr>
              <w:t>մ</w:t>
            </w:r>
            <w:r w:rsidRPr="005D54F1">
              <w:rPr>
                <w:rFonts w:ascii="Sylfaen" w:hAnsi="Sylfaen" w:cs="Sylfaen"/>
                <w:vertAlign w:val="superscript"/>
              </w:rPr>
              <w:t xml:space="preserve">2 </w:t>
            </w:r>
            <w:r w:rsidRPr="005D54F1">
              <w:rPr>
                <w:rFonts w:ascii="Sylfaen" w:hAnsi="Sylfaen" w:cs="Sylfaen"/>
              </w:rPr>
              <w:t>/ %</w:t>
            </w:r>
          </w:p>
        </w:tc>
      </w:tr>
      <w:tr w:rsidR="00AC1BF6" w:rsidRPr="005D54F1" w:rsidTr="00803D4A">
        <w:tc>
          <w:tcPr>
            <w:tcW w:w="4525" w:type="dxa"/>
            <w:gridSpan w:val="3"/>
          </w:tcPr>
          <w:p w:rsidR="00AC1BF6" w:rsidRPr="005D54F1" w:rsidRDefault="00AC1BF6" w:rsidP="00264A75">
            <w:pPr>
              <w:ind w:right="283"/>
              <w:rPr>
                <w:rFonts w:ascii="Sylfaen" w:hAnsi="Sylfaen" w:cs="Sylfaen"/>
              </w:rPr>
            </w:pPr>
            <w:r w:rsidRPr="005D54F1">
              <w:rPr>
                <w:rFonts w:ascii="Sylfaen" w:hAnsi="Sylfaen" w:cs="Sylfaen"/>
                <w:color w:val="000000"/>
                <w:lang w:val="en-GB"/>
              </w:rPr>
              <w:t>Հնարավոր ջրածածկման ժամանակը</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lang w:val="ru-RU"/>
              </w:rPr>
            </w:pPr>
            <w:r w:rsidRPr="005D54F1">
              <w:rPr>
                <w:rFonts w:ascii="Sylfaen" w:hAnsi="Sylfaen" w:cs="Sylfaen"/>
                <w:lang w:val="ru-RU"/>
              </w:rPr>
              <w:t>Վթարի ժամ +</w:t>
            </w:r>
          </w:p>
        </w:tc>
      </w:tr>
      <w:tr w:rsidR="00AC1BF6" w:rsidRPr="005D54F1" w:rsidTr="00803D4A">
        <w:tc>
          <w:tcPr>
            <w:tcW w:w="4525" w:type="dxa"/>
            <w:gridSpan w:val="3"/>
          </w:tcPr>
          <w:p w:rsidR="00AC1BF6" w:rsidRPr="005D54F1" w:rsidRDefault="00AC1BF6" w:rsidP="00264A75">
            <w:pPr>
              <w:ind w:right="283"/>
              <w:rPr>
                <w:rFonts w:ascii="Sylfaen" w:hAnsi="Sylfaen" w:cs="Sylfaen"/>
                <w:color w:val="000000"/>
              </w:rPr>
            </w:pPr>
            <w:r w:rsidRPr="005D54F1">
              <w:rPr>
                <w:rFonts w:ascii="Sylfaen" w:hAnsi="Sylfaen"/>
                <w:b/>
                <w:color w:val="000000"/>
                <w:shd w:val="clear" w:color="auto" w:fill="FFFFFF"/>
              </w:rPr>
              <w:t>Համայնքում</w:t>
            </w:r>
            <w:r w:rsidRPr="005D54F1">
              <w:rPr>
                <w:rFonts w:ascii="Sylfaen" w:hAnsi="Sylfaen"/>
                <w:b/>
                <w:color w:val="000000"/>
                <w:shd w:val="clear" w:color="auto" w:fill="FFFFFF"/>
                <w:lang w:val="sv-SE"/>
              </w:rPr>
              <w:t xml:space="preserve"> </w:t>
            </w:r>
            <w:r w:rsidRPr="005D54F1">
              <w:rPr>
                <w:rFonts w:ascii="Sylfaen" w:hAnsi="Sylfaen"/>
                <w:b/>
                <w:color w:val="000000"/>
                <w:shd w:val="clear" w:color="auto" w:fill="FFFFFF"/>
              </w:rPr>
              <w:t>կամ</w:t>
            </w:r>
            <w:r w:rsidRPr="005D54F1">
              <w:rPr>
                <w:rFonts w:ascii="Sylfaen" w:hAnsi="Sylfaen"/>
                <w:b/>
                <w:color w:val="000000"/>
                <w:shd w:val="clear" w:color="auto" w:fill="FFFFFF"/>
                <w:lang w:val="sv-SE"/>
              </w:rPr>
              <w:t xml:space="preserve"> </w:t>
            </w:r>
            <w:r w:rsidRPr="005D54F1">
              <w:rPr>
                <w:rFonts w:ascii="Sylfaen" w:hAnsi="Sylfaen"/>
                <w:b/>
                <w:color w:val="000000"/>
                <w:shd w:val="clear" w:color="auto" w:fill="FFFFFF"/>
              </w:rPr>
              <w:t>Համայնքի</w:t>
            </w:r>
            <w:r w:rsidRPr="005D54F1">
              <w:rPr>
                <w:rFonts w:ascii="Sylfaen" w:hAnsi="Sylfaen"/>
                <w:b/>
                <w:color w:val="000000"/>
                <w:shd w:val="clear" w:color="auto" w:fill="FFFFFF"/>
                <w:lang w:val="sv-SE"/>
              </w:rPr>
              <w:t xml:space="preserve"> տարածքին մոտ </w:t>
            </w:r>
            <w:r w:rsidRPr="005D54F1">
              <w:rPr>
                <w:rFonts w:ascii="Sylfaen" w:hAnsi="Sylfaen"/>
                <w:b/>
                <w:color w:val="000000"/>
                <w:shd w:val="clear" w:color="auto" w:fill="FFFFFF"/>
              </w:rPr>
              <w:t>գտնվող</w:t>
            </w:r>
            <w:r w:rsidRPr="005D54F1">
              <w:rPr>
                <w:rStyle w:val="apple-converted-space"/>
                <w:rFonts w:ascii="Sylfaen" w:hAnsi="Sylfaen"/>
                <w:b/>
                <w:color w:val="000000"/>
                <w:shd w:val="clear" w:color="auto" w:fill="FFFFFF"/>
                <w:lang w:val="sv-SE"/>
              </w:rPr>
              <w:t xml:space="preserve"> </w:t>
            </w:r>
            <w:r w:rsidRPr="005D54F1">
              <w:rPr>
                <w:rStyle w:val="apple-converted-space"/>
                <w:rFonts w:ascii="Sylfaen" w:hAnsi="Sylfaen"/>
                <w:b/>
                <w:color w:val="000000"/>
                <w:shd w:val="clear" w:color="auto" w:fill="FFFFFF"/>
              </w:rPr>
              <w:t>պոչամբարներ</w:t>
            </w:r>
          </w:p>
        </w:tc>
        <w:tc>
          <w:tcPr>
            <w:tcW w:w="5965" w:type="dxa"/>
            <w:gridSpan w:val="6"/>
          </w:tcPr>
          <w:p w:rsidR="00AC1BF6" w:rsidRPr="005D54F1" w:rsidRDefault="00AC1BF6" w:rsidP="00264A75">
            <w:pPr>
              <w:pStyle w:val="a5"/>
              <w:tabs>
                <w:tab w:val="left" w:pos="540"/>
                <w:tab w:val="left" w:pos="810"/>
              </w:tabs>
              <w:ind w:left="0" w:right="283"/>
              <w:rPr>
                <w:rFonts w:ascii="Sylfaen" w:hAnsi="Sylfaen" w:cs="Sylfaen"/>
              </w:rPr>
            </w:pPr>
            <w:r w:rsidRPr="005D54F1">
              <w:rPr>
                <w:rFonts w:ascii="Sylfaen" w:hAnsi="Sylfaen" w:cs="Sylfaen"/>
              </w:rPr>
              <w:t>չկա</w:t>
            </w:r>
          </w:p>
        </w:tc>
      </w:tr>
      <w:tr w:rsidR="00AC1BF6" w:rsidRPr="005D54F1" w:rsidTr="00803D4A">
        <w:tc>
          <w:tcPr>
            <w:tcW w:w="4525" w:type="dxa"/>
            <w:gridSpan w:val="3"/>
          </w:tcPr>
          <w:p w:rsidR="00AC1BF6" w:rsidRPr="005D54F1" w:rsidRDefault="00AC1BF6" w:rsidP="00264A75">
            <w:pPr>
              <w:ind w:right="283"/>
              <w:rPr>
                <w:rFonts w:ascii="Sylfaen" w:hAnsi="Sylfaen"/>
                <w:b/>
                <w:color w:val="000000"/>
                <w:shd w:val="clear" w:color="auto" w:fill="FFFFFF"/>
              </w:rPr>
            </w:pPr>
            <w:r w:rsidRPr="005D54F1">
              <w:rPr>
                <w:rFonts w:ascii="Sylfaen" w:hAnsi="Sylfaen" w:cs="Sylfaen"/>
              </w:rPr>
              <w:t>Անվանում</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lang w:val="ru-RU"/>
              </w:rPr>
            </w:pPr>
          </w:p>
        </w:tc>
      </w:tr>
      <w:tr w:rsidR="00AC1BF6" w:rsidRPr="005D54F1" w:rsidTr="00803D4A">
        <w:tc>
          <w:tcPr>
            <w:tcW w:w="4525" w:type="dxa"/>
            <w:gridSpan w:val="3"/>
          </w:tcPr>
          <w:p w:rsidR="00AC1BF6" w:rsidRPr="005D54F1" w:rsidRDefault="00AC1BF6" w:rsidP="00264A75">
            <w:pPr>
              <w:ind w:right="283"/>
              <w:rPr>
                <w:rFonts w:ascii="Sylfaen" w:hAnsi="Sylfaen"/>
                <w:color w:val="000000"/>
                <w:shd w:val="clear" w:color="auto" w:fill="FFFFFF"/>
              </w:rPr>
            </w:pPr>
            <w:r w:rsidRPr="005D54F1">
              <w:rPr>
                <w:rFonts w:ascii="Sylfaen" w:hAnsi="Sylfaen"/>
                <w:color w:val="000000"/>
                <w:shd w:val="clear" w:color="auto" w:fill="FFFFFF"/>
              </w:rPr>
              <w:t>Պատկանելիություն</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lang w:val="ru-RU"/>
              </w:rPr>
            </w:pPr>
          </w:p>
        </w:tc>
      </w:tr>
      <w:tr w:rsidR="00AC1BF6" w:rsidRPr="005D54F1" w:rsidTr="00803D4A">
        <w:tc>
          <w:tcPr>
            <w:tcW w:w="4525" w:type="dxa"/>
            <w:gridSpan w:val="3"/>
          </w:tcPr>
          <w:p w:rsidR="00AC1BF6" w:rsidRPr="005D54F1" w:rsidRDefault="00AC1BF6" w:rsidP="00264A75">
            <w:pPr>
              <w:ind w:right="283"/>
              <w:rPr>
                <w:rFonts w:ascii="Sylfaen" w:hAnsi="Sylfaen" w:cs="Sylfaen"/>
                <w:color w:val="000000"/>
              </w:rPr>
            </w:pPr>
            <w:r w:rsidRPr="005D54F1">
              <w:rPr>
                <w:rFonts w:ascii="Sylfaen" w:hAnsi="Sylfaen"/>
              </w:rPr>
              <w:t>Գտնվելու վայրը</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lang w:val="ru-RU"/>
              </w:rPr>
            </w:pPr>
          </w:p>
        </w:tc>
      </w:tr>
      <w:tr w:rsidR="00AC1BF6" w:rsidRPr="005D54F1" w:rsidTr="00803D4A">
        <w:tc>
          <w:tcPr>
            <w:tcW w:w="4525" w:type="dxa"/>
            <w:gridSpan w:val="3"/>
          </w:tcPr>
          <w:p w:rsidR="00AC1BF6" w:rsidRPr="005D54F1" w:rsidRDefault="00AC1BF6" w:rsidP="00264A75">
            <w:pPr>
              <w:ind w:right="283"/>
              <w:rPr>
                <w:rFonts w:ascii="Sylfaen" w:hAnsi="Sylfaen" w:cs="Sylfaen"/>
                <w:color w:val="000000"/>
              </w:rPr>
            </w:pPr>
            <w:r w:rsidRPr="005D54F1">
              <w:rPr>
                <w:rFonts w:ascii="Sylfaen" w:hAnsi="Sylfaen"/>
              </w:rPr>
              <w:t>Պահպանվող նյութը</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lang w:val="ru-RU"/>
              </w:rPr>
            </w:pPr>
          </w:p>
        </w:tc>
      </w:tr>
      <w:tr w:rsidR="00AC1BF6" w:rsidRPr="005D54F1" w:rsidTr="00803D4A">
        <w:tc>
          <w:tcPr>
            <w:tcW w:w="4525" w:type="dxa"/>
            <w:gridSpan w:val="3"/>
          </w:tcPr>
          <w:p w:rsidR="00AC1BF6" w:rsidRPr="005D54F1" w:rsidRDefault="00AC1BF6" w:rsidP="00264A75">
            <w:pPr>
              <w:ind w:right="283"/>
              <w:rPr>
                <w:rFonts w:ascii="Sylfaen" w:hAnsi="Sylfaen"/>
              </w:rPr>
            </w:pPr>
            <w:r w:rsidRPr="005D54F1">
              <w:rPr>
                <w:rFonts w:ascii="Sylfaen" w:hAnsi="Sylfaen"/>
              </w:rPr>
              <w:t>Տարողությունը</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lang w:val="ru-RU"/>
              </w:rPr>
            </w:pPr>
            <w:r w:rsidRPr="005D54F1">
              <w:rPr>
                <w:rFonts w:ascii="Sylfaen" w:hAnsi="Sylfaen"/>
              </w:rPr>
              <w:t>մլն. մ3</w:t>
            </w: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rPr>
            </w:pPr>
            <w:r w:rsidRPr="005D54F1">
              <w:rPr>
                <w:rFonts w:ascii="Sylfaen" w:hAnsi="Sylfaen" w:cs="Sylfaen"/>
                <w:lang w:val="ru-RU"/>
              </w:rPr>
              <w:t>Խոցման</w:t>
            </w:r>
            <w:r w:rsidRPr="005D54F1">
              <w:rPr>
                <w:rFonts w:ascii="Sylfaen" w:hAnsi="Sylfaen" w:cs="Sylfaen"/>
              </w:rPr>
              <w:t xml:space="preserve"> հնարավոր հատվածը</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cs="Sylfaen"/>
                <w:lang w:val="ru-RU"/>
              </w:rPr>
            </w:pPr>
            <w:r w:rsidRPr="005D54F1">
              <w:rPr>
                <w:rFonts w:ascii="Sylfaen" w:hAnsi="Sylfaen" w:cs="Sylfaen"/>
              </w:rPr>
              <w:t>մ</w:t>
            </w:r>
            <w:r w:rsidRPr="005D54F1">
              <w:rPr>
                <w:rFonts w:ascii="Sylfaen" w:hAnsi="Sylfaen" w:cs="Sylfaen"/>
                <w:vertAlign w:val="superscript"/>
              </w:rPr>
              <w:t xml:space="preserve">2 </w:t>
            </w:r>
            <w:r w:rsidRPr="005D54F1">
              <w:rPr>
                <w:rFonts w:ascii="Sylfaen" w:hAnsi="Sylfaen" w:cs="Sylfaen"/>
              </w:rPr>
              <w:t>/ %</w:t>
            </w:r>
          </w:p>
        </w:tc>
      </w:tr>
      <w:tr w:rsidR="00AC1BF6" w:rsidRPr="005D54F1" w:rsidTr="00803D4A">
        <w:tc>
          <w:tcPr>
            <w:tcW w:w="4525" w:type="dxa"/>
            <w:gridSpan w:val="3"/>
          </w:tcPr>
          <w:p w:rsidR="00AC1BF6" w:rsidRPr="005D54F1" w:rsidRDefault="00AC1BF6" w:rsidP="00264A75">
            <w:pPr>
              <w:ind w:right="283"/>
              <w:rPr>
                <w:rFonts w:ascii="Sylfaen" w:hAnsi="Sylfaen"/>
              </w:rPr>
            </w:pPr>
            <w:r w:rsidRPr="005D54F1">
              <w:rPr>
                <w:rFonts w:ascii="Sylfaen" w:hAnsi="Sylfaen" w:cs="Sylfaen"/>
                <w:color w:val="000000"/>
                <w:lang w:val="en-GB"/>
              </w:rPr>
              <w:t xml:space="preserve">Հնարավոր </w:t>
            </w:r>
            <w:r w:rsidRPr="005D54F1">
              <w:rPr>
                <w:rFonts w:ascii="Sylfaen" w:hAnsi="Sylfaen" w:cs="Sylfaen"/>
                <w:color w:val="000000"/>
              </w:rPr>
              <w:t xml:space="preserve">խոցման </w:t>
            </w:r>
            <w:r w:rsidRPr="005D54F1">
              <w:rPr>
                <w:rFonts w:ascii="Sylfaen" w:hAnsi="Sylfaen" w:cs="Sylfaen"/>
                <w:color w:val="000000"/>
                <w:lang w:val="en-GB"/>
              </w:rPr>
              <w:t>ժամանակը</w:t>
            </w:r>
          </w:p>
        </w:tc>
        <w:tc>
          <w:tcPr>
            <w:tcW w:w="5965" w:type="dxa"/>
            <w:gridSpan w:val="6"/>
          </w:tcPr>
          <w:p w:rsidR="00AC1BF6" w:rsidRPr="005D54F1" w:rsidRDefault="00AC1BF6" w:rsidP="00264A75">
            <w:pPr>
              <w:pStyle w:val="a5"/>
              <w:tabs>
                <w:tab w:val="left" w:pos="540"/>
                <w:tab w:val="left" w:pos="810"/>
              </w:tabs>
              <w:ind w:left="0" w:right="283"/>
              <w:jc w:val="right"/>
              <w:rPr>
                <w:rFonts w:ascii="Sylfaen" w:hAnsi="Sylfaen"/>
              </w:rPr>
            </w:pPr>
            <w:r w:rsidRPr="005D54F1">
              <w:rPr>
                <w:rFonts w:ascii="Sylfaen" w:hAnsi="Sylfaen" w:cs="Sylfaen"/>
                <w:lang w:val="ru-RU"/>
              </w:rPr>
              <w:t>Վթարի ժամ +</w:t>
            </w:r>
          </w:p>
        </w:tc>
      </w:tr>
      <w:tr w:rsidR="00AC1BF6" w:rsidRPr="005D54F1" w:rsidTr="00803D4A">
        <w:tc>
          <w:tcPr>
            <w:tcW w:w="4525" w:type="dxa"/>
            <w:gridSpan w:val="3"/>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Կենցաղ-սպասարկման օբյեկտներ/կառույցներ</w:t>
            </w:r>
          </w:p>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(խանութ, պահեստ, արտադրություն և այլն)</w:t>
            </w:r>
          </w:p>
        </w:tc>
        <w:tc>
          <w:tcPr>
            <w:tcW w:w="5965" w:type="dxa"/>
            <w:gridSpan w:val="6"/>
          </w:tcPr>
          <w:p w:rsidR="00AC1BF6" w:rsidRPr="005D54F1" w:rsidRDefault="00AC1BF6" w:rsidP="00264A75">
            <w:pPr>
              <w:pStyle w:val="a5"/>
              <w:tabs>
                <w:tab w:val="left" w:pos="540"/>
                <w:tab w:val="left" w:pos="810"/>
              </w:tabs>
              <w:ind w:left="0" w:right="283"/>
              <w:jc w:val="both"/>
              <w:rPr>
                <w:rFonts w:ascii="Sylfaen" w:hAnsi="Sylfaen" w:cs="Sylfaen"/>
                <w:b/>
              </w:rPr>
            </w:pPr>
            <w:r w:rsidRPr="005D54F1">
              <w:rPr>
                <w:rFonts w:ascii="Sylfaen" w:hAnsi="Sylfaen" w:cs="Sylfaen"/>
                <w:b/>
              </w:rPr>
              <w:t>87 հատ</w:t>
            </w:r>
          </w:p>
        </w:tc>
      </w:tr>
    </w:tbl>
    <w:p w:rsidR="00AC1BF6" w:rsidRPr="005D54F1" w:rsidRDefault="00AC1BF6" w:rsidP="00264A75">
      <w:pPr>
        <w:ind w:right="283"/>
        <w:rPr>
          <w:rFonts w:ascii="Sylfaen" w:hAnsi="Sylfaen" w:cs="Sylfaen"/>
          <w:b/>
          <w:sz w:val="32"/>
          <w:szCs w:val="32"/>
          <w:lang w:val="af-ZA"/>
        </w:rPr>
      </w:pPr>
    </w:p>
    <w:sectPr w:rsidR="00AC1BF6" w:rsidRPr="005D54F1" w:rsidSect="009A2B4E">
      <w:footerReference w:type="even" r:id="rId11"/>
      <w:footerReference w:type="default" r:id="rId12"/>
      <w:footerReference w:type="first" r:id="rId13"/>
      <w:pgSz w:w="12096" w:h="16834" w:code="9"/>
      <w:pgMar w:top="284" w:right="330" w:bottom="426"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0C" w:rsidRDefault="004A060C" w:rsidP="00390FBA">
      <w:pPr>
        <w:spacing w:after="0" w:line="240" w:lineRule="auto"/>
      </w:pPr>
      <w:r>
        <w:separator/>
      </w:r>
    </w:p>
  </w:endnote>
  <w:endnote w:type="continuationSeparator" w:id="0">
    <w:p w:rsidR="004A060C" w:rsidRDefault="004A060C" w:rsidP="00390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HEAGrapalat-Bold">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Times Armenian">
    <w:charset w:val="00"/>
    <w:family w:val="roman"/>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T">
    <w:altName w:val="Arial"/>
    <w:panose1 w:val="00000000000000000000"/>
    <w:charset w:val="00"/>
    <w:family w:val="swiss"/>
    <w:notTrueType/>
    <w:pitch w:val="variable"/>
    <w:sig w:usb0="00000003" w:usb1="00000000" w:usb2="00000000" w:usb3="00000000" w:csb0="00000001" w:csb1="00000000"/>
  </w:font>
  <w:font w:name="ArTarumianHarvats">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TarumianTimes">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HEAGrapalat">
    <w:panose1 w:val="00000000000000000000"/>
    <w:charset w:val="CC"/>
    <w:family w:val="auto"/>
    <w:notTrueType/>
    <w:pitch w:val="default"/>
    <w:sig w:usb0="00000201" w:usb1="00000000" w:usb2="00000000" w:usb3="00000000" w:csb0="00000004" w:csb1="00000000"/>
  </w:font>
  <w:font w:name="ArTarumianMatenagir">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DA8" w:rsidRDefault="007902D2" w:rsidP="00F54F1F">
    <w:pPr>
      <w:pStyle w:val="ad"/>
      <w:framePr w:wrap="around" w:vAnchor="text" w:hAnchor="margin" w:xAlign="right" w:y="1"/>
      <w:rPr>
        <w:rStyle w:val="af5"/>
      </w:rPr>
    </w:pPr>
    <w:r>
      <w:rPr>
        <w:rStyle w:val="af5"/>
      </w:rPr>
      <w:fldChar w:fldCharType="begin"/>
    </w:r>
    <w:r w:rsidR="00572DA8">
      <w:rPr>
        <w:rStyle w:val="af5"/>
      </w:rPr>
      <w:instrText xml:space="preserve">PAGE  </w:instrText>
    </w:r>
    <w:r>
      <w:rPr>
        <w:rStyle w:val="af5"/>
      </w:rPr>
      <w:fldChar w:fldCharType="separate"/>
    </w:r>
    <w:r w:rsidR="00572DA8">
      <w:rPr>
        <w:rStyle w:val="af5"/>
        <w:noProof/>
      </w:rPr>
      <w:t>10</w:t>
    </w:r>
    <w:r>
      <w:rPr>
        <w:rStyle w:val="af5"/>
      </w:rPr>
      <w:fldChar w:fldCharType="end"/>
    </w:r>
  </w:p>
  <w:p w:rsidR="00572DA8" w:rsidRDefault="00572DA8" w:rsidP="00F54F1F">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DA8" w:rsidRPr="00B57E19" w:rsidRDefault="007902D2" w:rsidP="00F54F1F">
    <w:pPr>
      <w:pStyle w:val="ad"/>
      <w:framePr w:wrap="around" w:vAnchor="text" w:hAnchor="margin" w:xAlign="right" w:y="1"/>
      <w:rPr>
        <w:rStyle w:val="af5"/>
      </w:rPr>
    </w:pPr>
    <w:r>
      <w:rPr>
        <w:rStyle w:val="af5"/>
      </w:rPr>
      <w:fldChar w:fldCharType="begin"/>
    </w:r>
    <w:r w:rsidR="00572DA8">
      <w:rPr>
        <w:rStyle w:val="af5"/>
      </w:rPr>
      <w:instrText xml:space="preserve">PAGE  </w:instrText>
    </w:r>
    <w:r>
      <w:rPr>
        <w:rStyle w:val="af5"/>
      </w:rPr>
      <w:fldChar w:fldCharType="separate"/>
    </w:r>
    <w:r w:rsidR="00DD1B36">
      <w:rPr>
        <w:rStyle w:val="af5"/>
        <w:noProof/>
      </w:rPr>
      <w:t>59</w:t>
    </w:r>
    <w:r>
      <w:rPr>
        <w:rStyle w:val="af5"/>
      </w:rPr>
      <w:fldChar w:fldCharType="end"/>
    </w:r>
  </w:p>
  <w:p w:rsidR="00572DA8" w:rsidRPr="00B57E19" w:rsidRDefault="00572DA8" w:rsidP="00F54F1F">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DA8" w:rsidRPr="00023237" w:rsidRDefault="00572DA8" w:rsidP="00F54F1F">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0C" w:rsidRDefault="004A060C" w:rsidP="00390FBA">
      <w:pPr>
        <w:spacing w:after="0" w:line="240" w:lineRule="auto"/>
      </w:pPr>
      <w:r>
        <w:separator/>
      </w:r>
    </w:p>
  </w:footnote>
  <w:footnote w:type="continuationSeparator" w:id="0">
    <w:p w:rsidR="004A060C" w:rsidRDefault="004A060C" w:rsidP="00390F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DCF1F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020ADEA"/>
    <w:lvl w:ilvl="0">
      <w:start w:val="1"/>
      <w:numFmt w:val="bullet"/>
      <w:pStyle w:val="a"/>
      <w:lvlText w:val=""/>
      <w:lvlJc w:val="left"/>
      <w:pPr>
        <w:tabs>
          <w:tab w:val="num" w:pos="360"/>
        </w:tabs>
        <w:ind w:left="360" w:hanging="360"/>
      </w:pPr>
      <w:rPr>
        <w:rFonts w:ascii="Symbol" w:hAnsi="Symbol" w:hint="default"/>
      </w:rPr>
    </w:lvl>
  </w:abstractNum>
  <w:abstractNum w:abstractNumId="2">
    <w:nsid w:val="0AB85A53"/>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4032A"/>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03F8E"/>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A1DFA"/>
    <w:multiLevelType w:val="hybridMultilevel"/>
    <w:tmpl w:val="7EECC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5F5FEE"/>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80FD7"/>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41B4C"/>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C2F5D"/>
    <w:multiLevelType w:val="hybridMultilevel"/>
    <w:tmpl w:val="DE1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E299C"/>
    <w:multiLevelType w:val="hybridMultilevel"/>
    <w:tmpl w:val="FF18E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FD3A78"/>
    <w:multiLevelType w:val="hybridMultilevel"/>
    <w:tmpl w:val="7C2400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941C1C"/>
    <w:multiLevelType w:val="hybridMultilevel"/>
    <w:tmpl w:val="861EAFD2"/>
    <w:lvl w:ilvl="0" w:tplc="403C8FDC">
      <w:numFmt w:val="bullet"/>
      <w:lvlText w:val="-"/>
      <w:lvlJc w:val="left"/>
      <w:pPr>
        <w:ind w:left="720" w:hanging="360"/>
      </w:pPr>
      <w:rPr>
        <w:rFonts w:ascii="GHEA Grapalat" w:eastAsia="Calibri" w:hAnsi="GHEA Grapalat"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3A2C15"/>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83EC8"/>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D77DCE"/>
    <w:multiLevelType w:val="hybridMultilevel"/>
    <w:tmpl w:val="544074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1D2184"/>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41045"/>
    <w:multiLevelType w:val="hybridMultilevel"/>
    <w:tmpl w:val="BEAA0290"/>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124B4"/>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26909"/>
    <w:multiLevelType w:val="hybridMultilevel"/>
    <w:tmpl w:val="651EA2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D04DDA"/>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C17F5"/>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DC2C8A"/>
    <w:multiLevelType w:val="singleLevel"/>
    <w:tmpl w:val="5E6A6864"/>
    <w:lvl w:ilvl="0">
      <w:start w:val="1"/>
      <w:numFmt w:val="decimal"/>
      <w:pStyle w:val="BulletSquare"/>
      <w:lvlText w:val="%1."/>
      <w:lvlJc w:val="left"/>
      <w:pPr>
        <w:tabs>
          <w:tab w:val="num" w:pos="576"/>
        </w:tabs>
        <w:ind w:left="576" w:hanging="432"/>
      </w:pPr>
    </w:lvl>
  </w:abstractNum>
  <w:abstractNum w:abstractNumId="23">
    <w:nsid w:val="3D9239B3"/>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643C69"/>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3E522D"/>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4D4853"/>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29">
    <w:nsid w:val="4ACE78A4"/>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F170C2"/>
    <w:multiLevelType w:val="hybridMultilevel"/>
    <w:tmpl w:val="24007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E96510"/>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4C4697"/>
    <w:multiLevelType w:val="hybridMultilevel"/>
    <w:tmpl w:val="E05CCC6C"/>
    <w:lvl w:ilvl="0" w:tplc="70A29176">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CC6CE7"/>
    <w:multiLevelType w:val="hybridMultilevel"/>
    <w:tmpl w:val="75084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0328F9"/>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081C8B"/>
    <w:multiLevelType w:val="hybridMultilevel"/>
    <w:tmpl w:val="E2E4F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5B6749"/>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7C4D8E"/>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39">
    <w:nsid w:val="56164CB0"/>
    <w:multiLevelType w:val="hybridMultilevel"/>
    <w:tmpl w:val="84E4C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6E724A9"/>
    <w:multiLevelType w:val="hybridMultilevel"/>
    <w:tmpl w:val="453694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F523B0"/>
    <w:multiLevelType w:val="hybridMultilevel"/>
    <w:tmpl w:val="8974BA6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nsid w:val="5D67746B"/>
    <w:multiLevelType w:val="hybridMultilevel"/>
    <w:tmpl w:val="1146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A7599D"/>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54655A"/>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1A1B06"/>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860189"/>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442652"/>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5225EE"/>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4018DC"/>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EE1010"/>
    <w:multiLevelType w:val="hybridMultilevel"/>
    <w:tmpl w:val="5EB838FE"/>
    <w:lvl w:ilvl="0" w:tplc="51B8692C">
      <w:start w:val="1"/>
      <w:numFmt w:val="decimal"/>
      <w:lvlText w:val="%1."/>
      <w:lvlJc w:val="left"/>
      <w:pPr>
        <w:ind w:left="720" w:hanging="360"/>
      </w:pPr>
      <w:rPr>
        <w:rFonts w:cs="GHEAGrapala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F10407"/>
    <w:multiLevelType w:val="hybridMultilevel"/>
    <w:tmpl w:val="D3645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8"/>
  </w:num>
  <w:num w:numId="3">
    <w:abstractNumId w:val="38"/>
  </w:num>
  <w:num w:numId="4">
    <w:abstractNumId w:val="1"/>
  </w:num>
  <w:num w:numId="5">
    <w:abstractNumId w:val="0"/>
  </w:num>
  <w:num w:numId="6">
    <w:abstractNumId w:val="9"/>
  </w:num>
  <w:num w:numId="7">
    <w:abstractNumId w:val="41"/>
  </w:num>
  <w:num w:numId="8">
    <w:abstractNumId w:val="39"/>
  </w:num>
  <w:num w:numId="9">
    <w:abstractNumId w:val="5"/>
  </w:num>
  <w:num w:numId="10">
    <w:abstractNumId w:val="42"/>
  </w:num>
  <w:num w:numId="11">
    <w:abstractNumId w:val="19"/>
  </w:num>
  <w:num w:numId="12">
    <w:abstractNumId w:val="11"/>
  </w:num>
  <w:num w:numId="13">
    <w:abstractNumId w:val="15"/>
  </w:num>
  <w:num w:numId="14">
    <w:abstractNumId w:val="33"/>
  </w:num>
  <w:num w:numId="15">
    <w:abstractNumId w:val="40"/>
  </w:num>
  <w:num w:numId="16">
    <w:abstractNumId w:val="45"/>
  </w:num>
  <w:num w:numId="17">
    <w:abstractNumId w:val="29"/>
  </w:num>
  <w:num w:numId="18">
    <w:abstractNumId w:val="20"/>
  </w:num>
  <w:num w:numId="19">
    <w:abstractNumId w:val="18"/>
  </w:num>
  <w:num w:numId="20">
    <w:abstractNumId w:val="6"/>
  </w:num>
  <w:num w:numId="21">
    <w:abstractNumId w:val="43"/>
  </w:num>
  <w:num w:numId="22">
    <w:abstractNumId w:val="7"/>
  </w:num>
  <w:num w:numId="23">
    <w:abstractNumId w:val="31"/>
  </w:num>
  <w:num w:numId="24">
    <w:abstractNumId w:val="17"/>
  </w:num>
  <w:num w:numId="25">
    <w:abstractNumId w:val="8"/>
  </w:num>
  <w:num w:numId="26">
    <w:abstractNumId w:val="25"/>
  </w:num>
  <w:num w:numId="27">
    <w:abstractNumId w:val="16"/>
  </w:num>
  <w:num w:numId="28">
    <w:abstractNumId w:val="30"/>
  </w:num>
  <w:num w:numId="29">
    <w:abstractNumId w:val="35"/>
  </w:num>
  <w:num w:numId="30">
    <w:abstractNumId w:val="10"/>
  </w:num>
  <w:num w:numId="31">
    <w:abstractNumId w:val="24"/>
  </w:num>
  <w:num w:numId="32">
    <w:abstractNumId w:val="36"/>
  </w:num>
  <w:num w:numId="33">
    <w:abstractNumId w:val="14"/>
  </w:num>
  <w:num w:numId="34">
    <w:abstractNumId w:val="23"/>
  </w:num>
  <w:num w:numId="35">
    <w:abstractNumId w:val="34"/>
  </w:num>
  <w:num w:numId="36">
    <w:abstractNumId w:val="12"/>
  </w:num>
  <w:num w:numId="37">
    <w:abstractNumId w:val="44"/>
  </w:num>
  <w:num w:numId="38">
    <w:abstractNumId w:val="47"/>
  </w:num>
  <w:num w:numId="39">
    <w:abstractNumId w:val="21"/>
  </w:num>
  <w:num w:numId="40">
    <w:abstractNumId w:val="3"/>
  </w:num>
  <w:num w:numId="41">
    <w:abstractNumId w:val="13"/>
  </w:num>
  <w:num w:numId="42">
    <w:abstractNumId w:val="37"/>
  </w:num>
  <w:num w:numId="43">
    <w:abstractNumId w:val="49"/>
  </w:num>
  <w:num w:numId="44">
    <w:abstractNumId w:val="50"/>
  </w:num>
  <w:num w:numId="45">
    <w:abstractNumId w:val="26"/>
  </w:num>
  <w:num w:numId="46">
    <w:abstractNumId w:val="46"/>
  </w:num>
  <w:num w:numId="47">
    <w:abstractNumId w:val="4"/>
  </w:num>
  <w:num w:numId="48">
    <w:abstractNumId w:val="32"/>
  </w:num>
  <w:num w:numId="49">
    <w:abstractNumId w:val="51"/>
  </w:num>
  <w:num w:numId="50">
    <w:abstractNumId w:val="48"/>
  </w:num>
  <w:num w:numId="51">
    <w:abstractNumId w:val="2"/>
  </w:num>
  <w:num w:numId="52">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3A43FF"/>
    <w:rsid w:val="00004DA9"/>
    <w:rsid w:val="00007EAD"/>
    <w:rsid w:val="00010661"/>
    <w:rsid w:val="00010CDF"/>
    <w:rsid w:val="00011205"/>
    <w:rsid w:val="0001657C"/>
    <w:rsid w:val="00021EBD"/>
    <w:rsid w:val="0002252A"/>
    <w:rsid w:val="000400DC"/>
    <w:rsid w:val="00042A59"/>
    <w:rsid w:val="000569B2"/>
    <w:rsid w:val="00056B4F"/>
    <w:rsid w:val="00057E50"/>
    <w:rsid w:val="00061778"/>
    <w:rsid w:val="00063B50"/>
    <w:rsid w:val="000649C6"/>
    <w:rsid w:val="00065EA3"/>
    <w:rsid w:val="00071AB2"/>
    <w:rsid w:val="00074624"/>
    <w:rsid w:val="00077A67"/>
    <w:rsid w:val="00080211"/>
    <w:rsid w:val="000828F3"/>
    <w:rsid w:val="000909FD"/>
    <w:rsid w:val="00091046"/>
    <w:rsid w:val="00095EF4"/>
    <w:rsid w:val="000A16DE"/>
    <w:rsid w:val="000A1F99"/>
    <w:rsid w:val="000A73CF"/>
    <w:rsid w:val="000C500F"/>
    <w:rsid w:val="000D10D1"/>
    <w:rsid w:val="000D1E87"/>
    <w:rsid w:val="000D210C"/>
    <w:rsid w:val="000D4C56"/>
    <w:rsid w:val="000E0FA1"/>
    <w:rsid w:val="000E1598"/>
    <w:rsid w:val="000E7D62"/>
    <w:rsid w:val="000F0698"/>
    <w:rsid w:val="000F4578"/>
    <w:rsid w:val="000F50D4"/>
    <w:rsid w:val="001012C0"/>
    <w:rsid w:val="00101425"/>
    <w:rsid w:val="0010214B"/>
    <w:rsid w:val="0010397A"/>
    <w:rsid w:val="00117367"/>
    <w:rsid w:val="00121229"/>
    <w:rsid w:val="00121352"/>
    <w:rsid w:val="001232E1"/>
    <w:rsid w:val="001256CC"/>
    <w:rsid w:val="00131634"/>
    <w:rsid w:val="00131BB3"/>
    <w:rsid w:val="001411EB"/>
    <w:rsid w:val="0014346F"/>
    <w:rsid w:val="0015301A"/>
    <w:rsid w:val="00161FF4"/>
    <w:rsid w:val="00163EAE"/>
    <w:rsid w:val="00170009"/>
    <w:rsid w:val="00170B6F"/>
    <w:rsid w:val="00173643"/>
    <w:rsid w:val="00175358"/>
    <w:rsid w:val="00182E6F"/>
    <w:rsid w:val="001A18C4"/>
    <w:rsid w:val="001A3247"/>
    <w:rsid w:val="001A5A33"/>
    <w:rsid w:val="001B264F"/>
    <w:rsid w:val="001B523A"/>
    <w:rsid w:val="001B5562"/>
    <w:rsid w:val="001C0877"/>
    <w:rsid w:val="001C1C26"/>
    <w:rsid w:val="001C664C"/>
    <w:rsid w:val="001D0D31"/>
    <w:rsid w:val="001D226C"/>
    <w:rsid w:val="001E305A"/>
    <w:rsid w:val="001E52DA"/>
    <w:rsid w:val="001E5A35"/>
    <w:rsid w:val="001E7922"/>
    <w:rsid w:val="001E7E64"/>
    <w:rsid w:val="001F6932"/>
    <w:rsid w:val="002018C1"/>
    <w:rsid w:val="00214F3E"/>
    <w:rsid w:val="00215D6A"/>
    <w:rsid w:val="002167C2"/>
    <w:rsid w:val="002206E1"/>
    <w:rsid w:val="0023117A"/>
    <w:rsid w:val="0024037C"/>
    <w:rsid w:val="0024038C"/>
    <w:rsid w:val="00244270"/>
    <w:rsid w:val="002454A4"/>
    <w:rsid w:val="00245726"/>
    <w:rsid w:val="002465CB"/>
    <w:rsid w:val="002473D4"/>
    <w:rsid w:val="00247E98"/>
    <w:rsid w:val="00255071"/>
    <w:rsid w:val="00260831"/>
    <w:rsid w:val="00260F47"/>
    <w:rsid w:val="00262613"/>
    <w:rsid w:val="00262C55"/>
    <w:rsid w:val="00264A75"/>
    <w:rsid w:val="00264F09"/>
    <w:rsid w:val="002668A9"/>
    <w:rsid w:val="00266B9D"/>
    <w:rsid w:val="00267969"/>
    <w:rsid w:val="002705C3"/>
    <w:rsid w:val="002737A5"/>
    <w:rsid w:val="0028060F"/>
    <w:rsid w:val="00286173"/>
    <w:rsid w:val="0028741A"/>
    <w:rsid w:val="0029136B"/>
    <w:rsid w:val="002929CE"/>
    <w:rsid w:val="002933CA"/>
    <w:rsid w:val="00293CEF"/>
    <w:rsid w:val="00297158"/>
    <w:rsid w:val="002A3C16"/>
    <w:rsid w:val="002A4BFE"/>
    <w:rsid w:val="002B23FB"/>
    <w:rsid w:val="002C0100"/>
    <w:rsid w:val="002C2A73"/>
    <w:rsid w:val="002C3BEE"/>
    <w:rsid w:val="002C42C3"/>
    <w:rsid w:val="002D2856"/>
    <w:rsid w:val="002D28D4"/>
    <w:rsid w:val="002E3056"/>
    <w:rsid w:val="002E3DAF"/>
    <w:rsid w:val="002E6428"/>
    <w:rsid w:val="002E76FA"/>
    <w:rsid w:val="002E776A"/>
    <w:rsid w:val="002F3C44"/>
    <w:rsid w:val="003005FF"/>
    <w:rsid w:val="0030078A"/>
    <w:rsid w:val="0030256A"/>
    <w:rsid w:val="00303A22"/>
    <w:rsid w:val="00306935"/>
    <w:rsid w:val="003132B4"/>
    <w:rsid w:val="00314083"/>
    <w:rsid w:val="00315FF4"/>
    <w:rsid w:val="0031605B"/>
    <w:rsid w:val="00317B6A"/>
    <w:rsid w:val="00327723"/>
    <w:rsid w:val="003313A0"/>
    <w:rsid w:val="00336BB7"/>
    <w:rsid w:val="00337457"/>
    <w:rsid w:val="00342B42"/>
    <w:rsid w:val="00345F77"/>
    <w:rsid w:val="00350A53"/>
    <w:rsid w:val="00350BF8"/>
    <w:rsid w:val="0035359B"/>
    <w:rsid w:val="00363332"/>
    <w:rsid w:val="00364094"/>
    <w:rsid w:val="0036669F"/>
    <w:rsid w:val="00380446"/>
    <w:rsid w:val="00380DAD"/>
    <w:rsid w:val="0038146B"/>
    <w:rsid w:val="003853BA"/>
    <w:rsid w:val="00387827"/>
    <w:rsid w:val="00390C4D"/>
    <w:rsid w:val="00390FBA"/>
    <w:rsid w:val="00393567"/>
    <w:rsid w:val="00394905"/>
    <w:rsid w:val="00395893"/>
    <w:rsid w:val="00397CB0"/>
    <w:rsid w:val="003A43FF"/>
    <w:rsid w:val="003B2504"/>
    <w:rsid w:val="003B2E48"/>
    <w:rsid w:val="003B5DD3"/>
    <w:rsid w:val="003C0904"/>
    <w:rsid w:val="003D2EFE"/>
    <w:rsid w:val="003D75ED"/>
    <w:rsid w:val="003D7CC8"/>
    <w:rsid w:val="003E2B70"/>
    <w:rsid w:val="003F6376"/>
    <w:rsid w:val="00402DCE"/>
    <w:rsid w:val="004035CA"/>
    <w:rsid w:val="00406C82"/>
    <w:rsid w:val="00406F24"/>
    <w:rsid w:val="00411174"/>
    <w:rsid w:val="00414D64"/>
    <w:rsid w:val="004206AE"/>
    <w:rsid w:val="00423B40"/>
    <w:rsid w:val="004310CB"/>
    <w:rsid w:val="004348B6"/>
    <w:rsid w:val="00437DC0"/>
    <w:rsid w:val="00442852"/>
    <w:rsid w:val="00445E14"/>
    <w:rsid w:val="004479B9"/>
    <w:rsid w:val="00447C7D"/>
    <w:rsid w:val="00452405"/>
    <w:rsid w:val="0045296B"/>
    <w:rsid w:val="004545AC"/>
    <w:rsid w:val="00455CF6"/>
    <w:rsid w:val="0046263F"/>
    <w:rsid w:val="0046630C"/>
    <w:rsid w:val="00470237"/>
    <w:rsid w:val="00477C6E"/>
    <w:rsid w:val="004859D9"/>
    <w:rsid w:val="00486621"/>
    <w:rsid w:val="00491A42"/>
    <w:rsid w:val="0049610A"/>
    <w:rsid w:val="00497F16"/>
    <w:rsid w:val="004A060C"/>
    <w:rsid w:val="004A1E7A"/>
    <w:rsid w:val="004A44CB"/>
    <w:rsid w:val="004A72C2"/>
    <w:rsid w:val="004A7988"/>
    <w:rsid w:val="004C27C8"/>
    <w:rsid w:val="004C6AE2"/>
    <w:rsid w:val="004D22F6"/>
    <w:rsid w:val="004D351C"/>
    <w:rsid w:val="004D610D"/>
    <w:rsid w:val="004E0071"/>
    <w:rsid w:val="004E4966"/>
    <w:rsid w:val="004F084D"/>
    <w:rsid w:val="004F1ADD"/>
    <w:rsid w:val="00500126"/>
    <w:rsid w:val="00507215"/>
    <w:rsid w:val="0051337F"/>
    <w:rsid w:val="0052120A"/>
    <w:rsid w:val="00524BB0"/>
    <w:rsid w:val="00532CC4"/>
    <w:rsid w:val="005354D3"/>
    <w:rsid w:val="005402E9"/>
    <w:rsid w:val="0055033E"/>
    <w:rsid w:val="005543E0"/>
    <w:rsid w:val="0055554C"/>
    <w:rsid w:val="00555D29"/>
    <w:rsid w:val="0055693F"/>
    <w:rsid w:val="005627B9"/>
    <w:rsid w:val="00572DA8"/>
    <w:rsid w:val="005764B6"/>
    <w:rsid w:val="0058512B"/>
    <w:rsid w:val="00586100"/>
    <w:rsid w:val="005A351A"/>
    <w:rsid w:val="005A4764"/>
    <w:rsid w:val="005B1C1E"/>
    <w:rsid w:val="005B210A"/>
    <w:rsid w:val="005C3C74"/>
    <w:rsid w:val="005C4E04"/>
    <w:rsid w:val="005C53E8"/>
    <w:rsid w:val="005D1B8F"/>
    <w:rsid w:val="005D353D"/>
    <w:rsid w:val="005D474F"/>
    <w:rsid w:val="005D54F1"/>
    <w:rsid w:val="005D59FB"/>
    <w:rsid w:val="005D6F83"/>
    <w:rsid w:val="005E40C5"/>
    <w:rsid w:val="005E6D4A"/>
    <w:rsid w:val="005F3DF2"/>
    <w:rsid w:val="005F7669"/>
    <w:rsid w:val="006011CE"/>
    <w:rsid w:val="00601DA9"/>
    <w:rsid w:val="006026FF"/>
    <w:rsid w:val="00602D16"/>
    <w:rsid w:val="00605AEC"/>
    <w:rsid w:val="00613900"/>
    <w:rsid w:val="006150F2"/>
    <w:rsid w:val="00627595"/>
    <w:rsid w:val="00627961"/>
    <w:rsid w:val="0063055D"/>
    <w:rsid w:val="00632B3D"/>
    <w:rsid w:val="00634C53"/>
    <w:rsid w:val="006402D1"/>
    <w:rsid w:val="00643178"/>
    <w:rsid w:val="00644A4C"/>
    <w:rsid w:val="00646839"/>
    <w:rsid w:val="006566F2"/>
    <w:rsid w:val="00657B28"/>
    <w:rsid w:val="00660FBC"/>
    <w:rsid w:val="00663A57"/>
    <w:rsid w:val="0066553C"/>
    <w:rsid w:val="006676C5"/>
    <w:rsid w:val="00675994"/>
    <w:rsid w:val="00677CAF"/>
    <w:rsid w:val="00680B46"/>
    <w:rsid w:val="00684673"/>
    <w:rsid w:val="00686C0D"/>
    <w:rsid w:val="00686E96"/>
    <w:rsid w:val="006875B6"/>
    <w:rsid w:val="00692393"/>
    <w:rsid w:val="00695AE6"/>
    <w:rsid w:val="00697942"/>
    <w:rsid w:val="006A0C2A"/>
    <w:rsid w:val="006B2EC4"/>
    <w:rsid w:val="006B333F"/>
    <w:rsid w:val="006B78D6"/>
    <w:rsid w:val="006C0687"/>
    <w:rsid w:val="006C19AD"/>
    <w:rsid w:val="006D25AC"/>
    <w:rsid w:val="006D5741"/>
    <w:rsid w:val="006D7794"/>
    <w:rsid w:val="006E23D4"/>
    <w:rsid w:val="006E47AD"/>
    <w:rsid w:val="006E6B2E"/>
    <w:rsid w:val="006E7A90"/>
    <w:rsid w:val="006F059C"/>
    <w:rsid w:val="006F0E2E"/>
    <w:rsid w:val="006F1C27"/>
    <w:rsid w:val="006F284B"/>
    <w:rsid w:val="0070102B"/>
    <w:rsid w:val="00703F5A"/>
    <w:rsid w:val="007160F1"/>
    <w:rsid w:val="0072125A"/>
    <w:rsid w:val="00725321"/>
    <w:rsid w:val="00726D11"/>
    <w:rsid w:val="00730033"/>
    <w:rsid w:val="00730A47"/>
    <w:rsid w:val="007364BB"/>
    <w:rsid w:val="00737432"/>
    <w:rsid w:val="007561E1"/>
    <w:rsid w:val="007572B6"/>
    <w:rsid w:val="00760410"/>
    <w:rsid w:val="007631FB"/>
    <w:rsid w:val="00771A6A"/>
    <w:rsid w:val="00772504"/>
    <w:rsid w:val="00777FBA"/>
    <w:rsid w:val="00784D26"/>
    <w:rsid w:val="00785FA3"/>
    <w:rsid w:val="00787CAB"/>
    <w:rsid w:val="007902D2"/>
    <w:rsid w:val="00792E78"/>
    <w:rsid w:val="00795EB9"/>
    <w:rsid w:val="00797F2B"/>
    <w:rsid w:val="007A0AF9"/>
    <w:rsid w:val="007A0C62"/>
    <w:rsid w:val="007B19C8"/>
    <w:rsid w:val="007B5262"/>
    <w:rsid w:val="007B5D12"/>
    <w:rsid w:val="007C61D0"/>
    <w:rsid w:val="007C6562"/>
    <w:rsid w:val="007D21BE"/>
    <w:rsid w:val="007D2A95"/>
    <w:rsid w:val="007D450D"/>
    <w:rsid w:val="007D5F02"/>
    <w:rsid w:val="007D6A91"/>
    <w:rsid w:val="007E70ED"/>
    <w:rsid w:val="007F056D"/>
    <w:rsid w:val="007F7135"/>
    <w:rsid w:val="00803D4A"/>
    <w:rsid w:val="00804008"/>
    <w:rsid w:val="008130A6"/>
    <w:rsid w:val="00820F23"/>
    <w:rsid w:val="00823F3F"/>
    <w:rsid w:val="00823FC4"/>
    <w:rsid w:val="0082724A"/>
    <w:rsid w:val="008364CD"/>
    <w:rsid w:val="00840D4D"/>
    <w:rsid w:val="0084429F"/>
    <w:rsid w:val="0084789F"/>
    <w:rsid w:val="00853E47"/>
    <w:rsid w:val="00856508"/>
    <w:rsid w:val="008570E2"/>
    <w:rsid w:val="00861F45"/>
    <w:rsid w:val="00867688"/>
    <w:rsid w:val="0087188C"/>
    <w:rsid w:val="00872B53"/>
    <w:rsid w:val="00875851"/>
    <w:rsid w:val="00876B99"/>
    <w:rsid w:val="008774D8"/>
    <w:rsid w:val="00881AA7"/>
    <w:rsid w:val="0088266B"/>
    <w:rsid w:val="00884C0F"/>
    <w:rsid w:val="00891354"/>
    <w:rsid w:val="0089284B"/>
    <w:rsid w:val="00893950"/>
    <w:rsid w:val="00893A28"/>
    <w:rsid w:val="008A0803"/>
    <w:rsid w:val="008B51A1"/>
    <w:rsid w:val="008D1CCF"/>
    <w:rsid w:val="008D51DE"/>
    <w:rsid w:val="008D63B5"/>
    <w:rsid w:val="008E3D05"/>
    <w:rsid w:val="008E6E8E"/>
    <w:rsid w:val="008F6453"/>
    <w:rsid w:val="0090340D"/>
    <w:rsid w:val="00904102"/>
    <w:rsid w:val="00912382"/>
    <w:rsid w:val="00920F7C"/>
    <w:rsid w:val="0092275B"/>
    <w:rsid w:val="00935A79"/>
    <w:rsid w:val="009435C0"/>
    <w:rsid w:val="009505E4"/>
    <w:rsid w:val="009579C7"/>
    <w:rsid w:val="00960A0B"/>
    <w:rsid w:val="00970A1C"/>
    <w:rsid w:val="009737C1"/>
    <w:rsid w:val="00974664"/>
    <w:rsid w:val="00975156"/>
    <w:rsid w:val="009807C3"/>
    <w:rsid w:val="00980B68"/>
    <w:rsid w:val="009819AB"/>
    <w:rsid w:val="0098346E"/>
    <w:rsid w:val="00983626"/>
    <w:rsid w:val="00985977"/>
    <w:rsid w:val="00985D26"/>
    <w:rsid w:val="009A1046"/>
    <w:rsid w:val="009A2B4E"/>
    <w:rsid w:val="009A2B95"/>
    <w:rsid w:val="009A6220"/>
    <w:rsid w:val="009B0C9C"/>
    <w:rsid w:val="009B450B"/>
    <w:rsid w:val="009C09AF"/>
    <w:rsid w:val="009C0A34"/>
    <w:rsid w:val="009C39AE"/>
    <w:rsid w:val="009C77DA"/>
    <w:rsid w:val="009D083D"/>
    <w:rsid w:val="009D0D06"/>
    <w:rsid w:val="009D7D87"/>
    <w:rsid w:val="009E11F7"/>
    <w:rsid w:val="009E17F6"/>
    <w:rsid w:val="009E543A"/>
    <w:rsid w:val="009F33DC"/>
    <w:rsid w:val="009F3A6D"/>
    <w:rsid w:val="009F7CB5"/>
    <w:rsid w:val="009F7D2C"/>
    <w:rsid w:val="00A119CC"/>
    <w:rsid w:val="00A1693D"/>
    <w:rsid w:val="00A21DC8"/>
    <w:rsid w:val="00A2356F"/>
    <w:rsid w:val="00A25650"/>
    <w:rsid w:val="00A27043"/>
    <w:rsid w:val="00A27693"/>
    <w:rsid w:val="00A27D8F"/>
    <w:rsid w:val="00A3136B"/>
    <w:rsid w:val="00A3234F"/>
    <w:rsid w:val="00A37F84"/>
    <w:rsid w:val="00A50B75"/>
    <w:rsid w:val="00A56F18"/>
    <w:rsid w:val="00A601AA"/>
    <w:rsid w:val="00A606D5"/>
    <w:rsid w:val="00A607D9"/>
    <w:rsid w:val="00A60E67"/>
    <w:rsid w:val="00A61DB6"/>
    <w:rsid w:val="00A638AC"/>
    <w:rsid w:val="00A700E8"/>
    <w:rsid w:val="00A77864"/>
    <w:rsid w:val="00A824CE"/>
    <w:rsid w:val="00A828CE"/>
    <w:rsid w:val="00A87DF3"/>
    <w:rsid w:val="00A9793A"/>
    <w:rsid w:val="00AA52F4"/>
    <w:rsid w:val="00AA620D"/>
    <w:rsid w:val="00AA6BFF"/>
    <w:rsid w:val="00AB13BB"/>
    <w:rsid w:val="00AB2DD9"/>
    <w:rsid w:val="00AB4E39"/>
    <w:rsid w:val="00AB6B9D"/>
    <w:rsid w:val="00AC0A30"/>
    <w:rsid w:val="00AC1BF6"/>
    <w:rsid w:val="00AC25DA"/>
    <w:rsid w:val="00AC54A9"/>
    <w:rsid w:val="00AC61AA"/>
    <w:rsid w:val="00AD3987"/>
    <w:rsid w:val="00AD7D43"/>
    <w:rsid w:val="00AE0464"/>
    <w:rsid w:val="00AE234F"/>
    <w:rsid w:val="00AF1BEA"/>
    <w:rsid w:val="00AF50C9"/>
    <w:rsid w:val="00B005E1"/>
    <w:rsid w:val="00B06112"/>
    <w:rsid w:val="00B1145F"/>
    <w:rsid w:val="00B1157C"/>
    <w:rsid w:val="00B11E09"/>
    <w:rsid w:val="00B174EC"/>
    <w:rsid w:val="00B17C85"/>
    <w:rsid w:val="00B35BE1"/>
    <w:rsid w:val="00B4015B"/>
    <w:rsid w:val="00B43726"/>
    <w:rsid w:val="00B454B8"/>
    <w:rsid w:val="00B56CB1"/>
    <w:rsid w:val="00B65095"/>
    <w:rsid w:val="00B66D02"/>
    <w:rsid w:val="00B67957"/>
    <w:rsid w:val="00B8410E"/>
    <w:rsid w:val="00B91AFC"/>
    <w:rsid w:val="00B95914"/>
    <w:rsid w:val="00B96A8F"/>
    <w:rsid w:val="00B96CEB"/>
    <w:rsid w:val="00BA06B3"/>
    <w:rsid w:val="00BB1204"/>
    <w:rsid w:val="00BC509C"/>
    <w:rsid w:val="00BC573C"/>
    <w:rsid w:val="00BC687B"/>
    <w:rsid w:val="00BC6EF1"/>
    <w:rsid w:val="00BD0E16"/>
    <w:rsid w:val="00BD1956"/>
    <w:rsid w:val="00BD3D3C"/>
    <w:rsid w:val="00BD4026"/>
    <w:rsid w:val="00BD59D8"/>
    <w:rsid w:val="00BE3102"/>
    <w:rsid w:val="00BE38C9"/>
    <w:rsid w:val="00BE3CC4"/>
    <w:rsid w:val="00BE5740"/>
    <w:rsid w:val="00C00DB2"/>
    <w:rsid w:val="00C05B1C"/>
    <w:rsid w:val="00C07B87"/>
    <w:rsid w:val="00C10B39"/>
    <w:rsid w:val="00C11E7A"/>
    <w:rsid w:val="00C20E39"/>
    <w:rsid w:val="00C2120E"/>
    <w:rsid w:val="00C304F6"/>
    <w:rsid w:val="00C32684"/>
    <w:rsid w:val="00C3578C"/>
    <w:rsid w:val="00C35DB5"/>
    <w:rsid w:val="00C36461"/>
    <w:rsid w:val="00C37EEF"/>
    <w:rsid w:val="00C43B01"/>
    <w:rsid w:val="00C45FB5"/>
    <w:rsid w:val="00C51734"/>
    <w:rsid w:val="00C54BA0"/>
    <w:rsid w:val="00C5534C"/>
    <w:rsid w:val="00C56BFC"/>
    <w:rsid w:val="00C72609"/>
    <w:rsid w:val="00C73CE8"/>
    <w:rsid w:val="00C74C7F"/>
    <w:rsid w:val="00C80093"/>
    <w:rsid w:val="00C81A7B"/>
    <w:rsid w:val="00C87FBF"/>
    <w:rsid w:val="00C93CB5"/>
    <w:rsid w:val="00C96BAF"/>
    <w:rsid w:val="00CA49BA"/>
    <w:rsid w:val="00CA7FA9"/>
    <w:rsid w:val="00CB37E5"/>
    <w:rsid w:val="00CB5DF7"/>
    <w:rsid w:val="00CC16ED"/>
    <w:rsid w:val="00CC1A9A"/>
    <w:rsid w:val="00CC2BDA"/>
    <w:rsid w:val="00CD14CD"/>
    <w:rsid w:val="00CD1CA5"/>
    <w:rsid w:val="00CD3508"/>
    <w:rsid w:val="00CD4A97"/>
    <w:rsid w:val="00CE0201"/>
    <w:rsid w:val="00CF1C49"/>
    <w:rsid w:val="00CF4361"/>
    <w:rsid w:val="00CF48D3"/>
    <w:rsid w:val="00CF5533"/>
    <w:rsid w:val="00CF671D"/>
    <w:rsid w:val="00D06390"/>
    <w:rsid w:val="00D109A2"/>
    <w:rsid w:val="00D15E75"/>
    <w:rsid w:val="00D173CA"/>
    <w:rsid w:val="00D232E8"/>
    <w:rsid w:val="00D23813"/>
    <w:rsid w:val="00D25A2D"/>
    <w:rsid w:val="00D31DEC"/>
    <w:rsid w:val="00D347B6"/>
    <w:rsid w:val="00D3499C"/>
    <w:rsid w:val="00D37505"/>
    <w:rsid w:val="00D4311E"/>
    <w:rsid w:val="00D437A5"/>
    <w:rsid w:val="00D44D20"/>
    <w:rsid w:val="00D50B07"/>
    <w:rsid w:val="00D5602B"/>
    <w:rsid w:val="00D621D5"/>
    <w:rsid w:val="00D657DD"/>
    <w:rsid w:val="00D728F0"/>
    <w:rsid w:val="00D76888"/>
    <w:rsid w:val="00D77D69"/>
    <w:rsid w:val="00D77F6C"/>
    <w:rsid w:val="00D82769"/>
    <w:rsid w:val="00D86661"/>
    <w:rsid w:val="00D87B01"/>
    <w:rsid w:val="00D95BB9"/>
    <w:rsid w:val="00DA72EB"/>
    <w:rsid w:val="00DB3398"/>
    <w:rsid w:val="00DB40F5"/>
    <w:rsid w:val="00DB7F34"/>
    <w:rsid w:val="00DC496B"/>
    <w:rsid w:val="00DC632D"/>
    <w:rsid w:val="00DC679C"/>
    <w:rsid w:val="00DD1778"/>
    <w:rsid w:val="00DD1B36"/>
    <w:rsid w:val="00DE5B55"/>
    <w:rsid w:val="00DF3DAD"/>
    <w:rsid w:val="00DF6F23"/>
    <w:rsid w:val="00E04C17"/>
    <w:rsid w:val="00E07AC6"/>
    <w:rsid w:val="00E11D1A"/>
    <w:rsid w:val="00E15CEB"/>
    <w:rsid w:val="00E16D1C"/>
    <w:rsid w:val="00E20FE8"/>
    <w:rsid w:val="00E23851"/>
    <w:rsid w:val="00E25BE9"/>
    <w:rsid w:val="00E30DF9"/>
    <w:rsid w:val="00E3212F"/>
    <w:rsid w:val="00E36D03"/>
    <w:rsid w:val="00E37EE7"/>
    <w:rsid w:val="00E41CD5"/>
    <w:rsid w:val="00E43464"/>
    <w:rsid w:val="00E440D3"/>
    <w:rsid w:val="00E44914"/>
    <w:rsid w:val="00E46BB1"/>
    <w:rsid w:val="00E514B8"/>
    <w:rsid w:val="00E61683"/>
    <w:rsid w:val="00E62684"/>
    <w:rsid w:val="00E70320"/>
    <w:rsid w:val="00E716B8"/>
    <w:rsid w:val="00E72EFA"/>
    <w:rsid w:val="00E76F3E"/>
    <w:rsid w:val="00E817A2"/>
    <w:rsid w:val="00E8180E"/>
    <w:rsid w:val="00E83CAF"/>
    <w:rsid w:val="00E8422D"/>
    <w:rsid w:val="00E9352E"/>
    <w:rsid w:val="00E94B4A"/>
    <w:rsid w:val="00E95A35"/>
    <w:rsid w:val="00E96C07"/>
    <w:rsid w:val="00E97059"/>
    <w:rsid w:val="00EA1614"/>
    <w:rsid w:val="00EA30B9"/>
    <w:rsid w:val="00EA3BD6"/>
    <w:rsid w:val="00EB01D9"/>
    <w:rsid w:val="00EB671F"/>
    <w:rsid w:val="00EC18BE"/>
    <w:rsid w:val="00EC31FE"/>
    <w:rsid w:val="00EC49F6"/>
    <w:rsid w:val="00ED1F19"/>
    <w:rsid w:val="00EE4186"/>
    <w:rsid w:val="00EE6A3F"/>
    <w:rsid w:val="00EF0856"/>
    <w:rsid w:val="00EF49F0"/>
    <w:rsid w:val="00EF69EF"/>
    <w:rsid w:val="00EF704C"/>
    <w:rsid w:val="00F0071F"/>
    <w:rsid w:val="00F022DE"/>
    <w:rsid w:val="00F13CBE"/>
    <w:rsid w:val="00F168E0"/>
    <w:rsid w:val="00F23414"/>
    <w:rsid w:val="00F26FE1"/>
    <w:rsid w:val="00F27FE1"/>
    <w:rsid w:val="00F33065"/>
    <w:rsid w:val="00F357A4"/>
    <w:rsid w:val="00F4016A"/>
    <w:rsid w:val="00F41B0B"/>
    <w:rsid w:val="00F4321C"/>
    <w:rsid w:val="00F4762C"/>
    <w:rsid w:val="00F54F1F"/>
    <w:rsid w:val="00F56802"/>
    <w:rsid w:val="00F605EA"/>
    <w:rsid w:val="00F64D83"/>
    <w:rsid w:val="00F70BB5"/>
    <w:rsid w:val="00F71685"/>
    <w:rsid w:val="00F71C32"/>
    <w:rsid w:val="00F745EA"/>
    <w:rsid w:val="00F83448"/>
    <w:rsid w:val="00F86D43"/>
    <w:rsid w:val="00F915C9"/>
    <w:rsid w:val="00F91AB4"/>
    <w:rsid w:val="00F957DF"/>
    <w:rsid w:val="00F97EF4"/>
    <w:rsid w:val="00FA3601"/>
    <w:rsid w:val="00FA5B36"/>
    <w:rsid w:val="00FB3245"/>
    <w:rsid w:val="00FB3FB4"/>
    <w:rsid w:val="00FB6799"/>
    <w:rsid w:val="00FC54CE"/>
    <w:rsid w:val="00FD2637"/>
    <w:rsid w:val="00FD4668"/>
    <w:rsid w:val="00FD5497"/>
    <w:rsid w:val="00FE3D43"/>
    <w:rsid w:val="00FE5599"/>
    <w:rsid w:val="00FE775F"/>
    <w:rsid w:val="00FF2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5BB9"/>
  </w:style>
  <w:style w:type="paragraph" w:styleId="1">
    <w:name w:val="heading 1"/>
    <w:basedOn w:val="a0"/>
    <w:next w:val="a0"/>
    <w:link w:val="10"/>
    <w:qFormat/>
    <w:rsid w:val="00B65095"/>
    <w:pPr>
      <w:keepNext/>
      <w:spacing w:before="240" w:after="120" w:line="240" w:lineRule="auto"/>
      <w:outlineLvl w:val="0"/>
    </w:pPr>
    <w:rPr>
      <w:rFonts w:ascii="Britannic Bold" w:eastAsia="Times New Roman" w:hAnsi="Britannic Bold" w:cs="Times New Roman"/>
      <w:b/>
      <w:smallCaps/>
      <w:sz w:val="44"/>
      <w:szCs w:val="20"/>
    </w:rPr>
  </w:style>
  <w:style w:type="paragraph" w:styleId="20">
    <w:name w:val="heading 2"/>
    <w:basedOn w:val="a1"/>
    <w:next w:val="a0"/>
    <w:link w:val="21"/>
    <w:qFormat/>
    <w:rsid w:val="00B65095"/>
    <w:pPr>
      <w:keepNext/>
      <w:spacing w:before="120" w:after="120"/>
      <w:ind w:left="72" w:firstLine="0"/>
      <w:jc w:val="left"/>
      <w:outlineLvl w:val="1"/>
    </w:pPr>
    <w:rPr>
      <w:rFonts w:ascii="Britannic Bold" w:hAnsi="Britannic Bold"/>
      <w:b/>
      <w:smallCaps/>
      <w:noProof/>
      <w:sz w:val="36"/>
      <w:szCs w:val="20"/>
    </w:rPr>
  </w:style>
  <w:style w:type="paragraph" w:styleId="3">
    <w:name w:val="heading 3"/>
    <w:basedOn w:val="a0"/>
    <w:next w:val="a0"/>
    <w:link w:val="30"/>
    <w:qFormat/>
    <w:rsid w:val="00B65095"/>
    <w:pPr>
      <w:keepNext/>
      <w:spacing w:before="120" w:after="120" w:line="240" w:lineRule="auto"/>
      <w:ind w:left="216"/>
      <w:outlineLvl w:val="2"/>
    </w:pPr>
    <w:rPr>
      <w:rFonts w:ascii="Britannic Bold" w:eastAsia="Times New Roman" w:hAnsi="Britannic Bold" w:cs="Times New Roman"/>
      <w:b/>
      <w:smallCaps/>
      <w:sz w:val="28"/>
      <w:szCs w:val="20"/>
    </w:rPr>
  </w:style>
  <w:style w:type="paragraph" w:styleId="4">
    <w:name w:val="heading 4"/>
    <w:basedOn w:val="a1"/>
    <w:next w:val="a0"/>
    <w:link w:val="40"/>
    <w:qFormat/>
    <w:rsid w:val="00B65095"/>
    <w:pPr>
      <w:keepNext/>
      <w:spacing w:before="120" w:after="120"/>
      <w:ind w:left="1440" w:firstLine="0"/>
      <w:jc w:val="left"/>
      <w:outlineLvl w:val="3"/>
    </w:pPr>
    <w:rPr>
      <w:rFonts w:ascii="Book Antiqua" w:hAnsi="Book Antiqua"/>
      <w:caps/>
      <w:noProof/>
      <w:sz w:val="28"/>
      <w:szCs w:val="20"/>
    </w:rPr>
  </w:style>
  <w:style w:type="paragraph" w:styleId="5">
    <w:name w:val="heading 5"/>
    <w:basedOn w:val="a0"/>
    <w:next w:val="a0"/>
    <w:link w:val="50"/>
    <w:qFormat/>
    <w:rsid w:val="00B65095"/>
    <w:pPr>
      <w:keepNext/>
      <w:spacing w:after="0" w:line="240" w:lineRule="auto"/>
      <w:ind w:left="720"/>
      <w:outlineLvl w:val="4"/>
    </w:pPr>
    <w:rPr>
      <w:rFonts w:ascii="Arial Armenian" w:eastAsia="Times New Roman" w:hAnsi="Arial Armenian" w:cs="Times New Roman"/>
      <w:sz w:val="32"/>
      <w:szCs w:val="20"/>
    </w:rPr>
  </w:style>
  <w:style w:type="paragraph" w:styleId="6">
    <w:name w:val="heading 6"/>
    <w:basedOn w:val="a0"/>
    <w:next w:val="a0"/>
    <w:link w:val="60"/>
    <w:qFormat/>
    <w:rsid w:val="00B65095"/>
    <w:pPr>
      <w:keepNext/>
      <w:spacing w:before="360" w:after="360" w:line="240" w:lineRule="auto"/>
      <w:outlineLvl w:val="5"/>
    </w:pPr>
    <w:rPr>
      <w:rFonts w:ascii="Arial Armenian" w:eastAsia="Times New Roman" w:hAnsi="Arial Armenian" w:cs="Times New Roman"/>
      <w:b/>
      <w:caps/>
      <w:sz w:val="24"/>
      <w:szCs w:val="20"/>
    </w:rPr>
  </w:style>
  <w:style w:type="paragraph" w:styleId="7">
    <w:name w:val="heading 7"/>
    <w:basedOn w:val="a0"/>
    <w:next w:val="a0"/>
    <w:link w:val="70"/>
    <w:qFormat/>
    <w:rsid w:val="00B65095"/>
    <w:pPr>
      <w:keepNext/>
      <w:spacing w:after="0" w:line="240" w:lineRule="auto"/>
      <w:outlineLvl w:val="6"/>
    </w:pPr>
    <w:rPr>
      <w:rFonts w:ascii="Arial Armenian" w:eastAsia="Times New Roman" w:hAnsi="Arial Armenian" w:cs="Times New Roman"/>
      <w:b/>
      <w:sz w:val="24"/>
      <w:szCs w:val="20"/>
    </w:rPr>
  </w:style>
  <w:style w:type="paragraph" w:styleId="8">
    <w:name w:val="heading 8"/>
    <w:basedOn w:val="a0"/>
    <w:next w:val="a0"/>
    <w:link w:val="80"/>
    <w:qFormat/>
    <w:rsid w:val="00B65095"/>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0"/>
    <w:next w:val="a0"/>
    <w:link w:val="90"/>
    <w:qFormat/>
    <w:rsid w:val="00B65095"/>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452405"/>
    <w:pPr>
      <w:ind w:left="720"/>
      <w:contextualSpacing/>
    </w:pPr>
  </w:style>
  <w:style w:type="table" w:styleId="a6">
    <w:name w:val="Table Grid"/>
    <w:basedOn w:val="a3"/>
    <w:uiPriority w:val="59"/>
    <w:rsid w:val="00B17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rsid w:val="00B65095"/>
    <w:rPr>
      <w:rFonts w:ascii="Britannic Bold" w:eastAsia="Times New Roman" w:hAnsi="Britannic Bold" w:cs="Times New Roman"/>
      <w:b/>
      <w:smallCaps/>
      <w:sz w:val="44"/>
      <w:szCs w:val="20"/>
    </w:rPr>
  </w:style>
  <w:style w:type="character" w:customStyle="1" w:styleId="21">
    <w:name w:val="Заголовок 2 Знак"/>
    <w:basedOn w:val="a2"/>
    <w:link w:val="20"/>
    <w:rsid w:val="00B65095"/>
    <w:rPr>
      <w:rFonts w:ascii="Britannic Bold" w:eastAsia="Times New Roman" w:hAnsi="Britannic Bold" w:cs="Times New Roman"/>
      <w:b/>
      <w:smallCaps/>
      <w:noProof/>
      <w:sz w:val="36"/>
      <w:szCs w:val="20"/>
    </w:rPr>
  </w:style>
  <w:style w:type="character" w:customStyle="1" w:styleId="30">
    <w:name w:val="Заголовок 3 Знак"/>
    <w:basedOn w:val="a2"/>
    <w:link w:val="3"/>
    <w:rsid w:val="00B65095"/>
    <w:rPr>
      <w:rFonts w:ascii="Britannic Bold" w:eastAsia="Times New Roman" w:hAnsi="Britannic Bold" w:cs="Times New Roman"/>
      <w:b/>
      <w:smallCaps/>
      <w:sz w:val="28"/>
      <w:szCs w:val="20"/>
    </w:rPr>
  </w:style>
  <w:style w:type="character" w:customStyle="1" w:styleId="40">
    <w:name w:val="Заголовок 4 Знак"/>
    <w:basedOn w:val="a2"/>
    <w:link w:val="4"/>
    <w:rsid w:val="00B65095"/>
    <w:rPr>
      <w:rFonts w:ascii="Book Antiqua" w:eastAsia="Times New Roman" w:hAnsi="Book Antiqua" w:cs="Times New Roman"/>
      <w:caps/>
      <w:noProof/>
      <w:sz w:val="28"/>
      <w:szCs w:val="20"/>
    </w:rPr>
  </w:style>
  <w:style w:type="character" w:customStyle="1" w:styleId="50">
    <w:name w:val="Заголовок 5 Знак"/>
    <w:basedOn w:val="a2"/>
    <w:link w:val="5"/>
    <w:rsid w:val="00B65095"/>
    <w:rPr>
      <w:rFonts w:ascii="Arial Armenian" w:eastAsia="Times New Roman" w:hAnsi="Arial Armenian" w:cs="Times New Roman"/>
      <w:sz w:val="32"/>
      <w:szCs w:val="20"/>
    </w:rPr>
  </w:style>
  <w:style w:type="character" w:customStyle="1" w:styleId="60">
    <w:name w:val="Заголовок 6 Знак"/>
    <w:basedOn w:val="a2"/>
    <w:link w:val="6"/>
    <w:rsid w:val="00B65095"/>
    <w:rPr>
      <w:rFonts w:ascii="Arial Armenian" w:eastAsia="Times New Roman" w:hAnsi="Arial Armenian" w:cs="Times New Roman"/>
      <w:b/>
      <w:caps/>
      <w:sz w:val="24"/>
      <w:szCs w:val="20"/>
    </w:rPr>
  </w:style>
  <w:style w:type="character" w:customStyle="1" w:styleId="70">
    <w:name w:val="Заголовок 7 Знак"/>
    <w:basedOn w:val="a2"/>
    <w:link w:val="7"/>
    <w:rsid w:val="00B65095"/>
    <w:rPr>
      <w:rFonts w:ascii="Arial Armenian" w:eastAsia="Times New Roman" w:hAnsi="Arial Armenian" w:cs="Times New Roman"/>
      <w:b/>
      <w:sz w:val="24"/>
      <w:szCs w:val="20"/>
    </w:rPr>
  </w:style>
  <w:style w:type="character" w:customStyle="1" w:styleId="80">
    <w:name w:val="Заголовок 8 Знак"/>
    <w:basedOn w:val="a2"/>
    <w:link w:val="8"/>
    <w:rsid w:val="00B65095"/>
    <w:rPr>
      <w:rFonts w:ascii="Times New Roman" w:eastAsia="Times New Roman" w:hAnsi="Times New Roman" w:cs="Times New Roman"/>
      <w:b/>
      <w:sz w:val="24"/>
      <w:szCs w:val="20"/>
      <w:lang w:val="fr-FR" w:eastAsia="ro-RO"/>
    </w:rPr>
  </w:style>
  <w:style w:type="character" w:customStyle="1" w:styleId="90">
    <w:name w:val="Заголовок 9 Знак"/>
    <w:basedOn w:val="a2"/>
    <w:link w:val="9"/>
    <w:rsid w:val="00B65095"/>
    <w:rPr>
      <w:rFonts w:ascii="Times New Roman" w:eastAsia="Times New Roman" w:hAnsi="Times New Roman" w:cs="Times New Roman"/>
      <w:b/>
      <w:i/>
      <w:sz w:val="24"/>
      <w:szCs w:val="20"/>
      <w:lang w:val="fr-FR" w:eastAsia="ro-RO"/>
    </w:rPr>
  </w:style>
  <w:style w:type="paragraph" w:styleId="a7">
    <w:name w:val="footnote text"/>
    <w:basedOn w:val="a0"/>
    <w:link w:val="a8"/>
    <w:semiHidden/>
    <w:unhideWhenUsed/>
    <w:rsid w:val="00B65095"/>
    <w:pPr>
      <w:spacing w:after="0" w:line="240" w:lineRule="auto"/>
    </w:pPr>
    <w:rPr>
      <w:rFonts w:ascii="Arial Armenian" w:hAnsi="Arial Armenian"/>
      <w:sz w:val="20"/>
      <w:szCs w:val="20"/>
    </w:rPr>
  </w:style>
  <w:style w:type="character" w:customStyle="1" w:styleId="a8">
    <w:name w:val="Текст сноски Знак"/>
    <w:basedOn w:val="a2"/>
    <w:link w:val="a7"/>
    <w:semiHidden/>
    <w:rsid w:val="00B65095"/>
    <w:rPr>
      <w:rFonts w:ascii="Arial Armenian" w:hAnsi="Arial Armenian"/>
      <w:sz w:val="20"/>
      <w:szCs w:val="20"/>
    </w:rPr>
  </w:style>
  <w:style w:type="character" w:styleId="a9">
    <w:name w:val="footnote reference"/>
    <w:basedOn w:val="a2"/>
    <w:semiHidden/>
    <w:unhideWhenUsed/>
    <w:rsid w:val="00B65095"/>
    <w:rPr>
      <w:vertAlign w:val="superscript"/>
    </w:rPr>
  </w:style>
  <w:style w:type="paragraph" w:styleId="a1">
    <w:name w:val="Body Text"/>
    <w:aliases w:val="Body Text Char Char"/>
    <w:basedOn w:val="a0"/>
    <w:link w:val="aa"/>
    <w:rsid w:val="00B65095"/>
    <w:pPr>
      <w:spacing w:before="60" w:after="60" w:line="240" w:lineRule="auto"/>
      <w:ind w:firstLine="357"/>
      <w:jc w:val="both"/>
    </w:pPr>
    <w:rPr>
      <w:rFonts w:ascii="Times Armenian" w:eastAsia="Times New Roman" w:hAnsi="Times Armenian" w:cs="Times New Roman"/>
      <w:sz w:val="24"/>
      <w:szCs w:val="24"/>
    </w:rPr>
  </w:style>
  <w:style w:type="character" w:customStyle="1" w:styleId="aa">
    <w:name w:val="Основной текст Знак"/>
    <w:aliases w:val="Body Text Char Char Знак"/>
    <w:basedOn w:val="a2"/>
    <w:link w:val="a1"/>
    <w:rsid w:val="00B65095"/>
    <w:rPr>
      <w:rFonts w:ascii="Times Armenian" w:eastAsia="Times New Roman" w:hAnsi="Times Armenian" w:cs="Times New Roman"/>
      <w:sz w:val="24"/>
      <w:szCs w:val="24"/>
    </w:rPr>
  </w:style>
  <w:style w:type="paragraph" w:styleId="22">
    <w:name w:val="Body Text Indent 2"/>
    <w:basedOn w:val="a0"/>
    <w:link w:val="23"/>
    <w:unhideWhenUsed/>
    <w:rsid w:val="00B65095"/>
    <w:pPr>
      <w:spacing w:after="120" w:line="480" w:lineRule="auto"/>
      <w:ind w:left="360"/>
    </w:pPr>
    <w:rPr>
      <w:rFonts w:ascii="Arial Armenian" w:hAnsi="Arial Armenian"/>
      <w:sz w:val="24"/>
    </w:rPr>
  </w:style>
  <w:style w:type="character" w:customStyle="1" w:styleId="23">
    <w:name w:val="Основной текст с отступом 2 Знак"/>
    <w:basedOn w:val="a2"/>
    <w:link w:val="22"/>
    <w:rsid w:val="00B65095"/>
    <w:rPr>
      <w:rFonts w:ascii="Arial Armenian" w:hAnsi="Arial Armenian"/>
      <w:sz w:val="24"/>
    </w:rPr>
  </w:style>
  <w:style w:type="paragraph" w:styleId="31">
    <w:name w:val="Body Text Indent 3"/>
    <w:basedOn w:val="a0"/>
    <w:link w:val="32"/>
    <w:unhideWhenUsed/>
    <w:rsid w:val="00B65095"/>
    <w:pPr>
      <w:spacing w:after="120"/>
      <w:ind w:left="360"/>
    </w:pPr>
    <w:rPr>
      <w:rFonts w:ascii="Arial Armenian" w:hAnsi="Arial Armenian"/>
      <w:sz w:val="16"/>
      <w:szCs w:val="16"/>
    </w:rPr>
  </w:style>
  <w:style w:type="character" w:customStyle="1" w:styleId="32">
    <w:name w:val="Основной текст с отступом 3 Знак"/>
    <w:basedOn w:val="a2"/>
    <w:link w:val="31"/>
    <w:rsid w:val="00B65095"/>
    <w:rPr>
      <w:rFonts w:ascii="Arial Armenian" w:hAnsi="Arial Armenian"/>
      <w:sz w:val="16"/>
      <w:szCs w:val="16"/>
    </w:rPr>
  </w:style>
  <w:style w:type="paragraph" w:styleId="24">
    <w:name w:val="Body Text 2"/>
    <w:basedOn w:val="a0"/>
    <w:link w:val="25"/>
    <w:unhideWhenUsed/>
    <w:rsid w:val="00B65095"/>
    <w:pPr>
      <w:spacing w:after="120" w:line="480" w:lineRule="auto"/>
    </w:pPr>
    <w:rPr>
      <w:rFonts w:ascii="Arial Armenian" w:hAnsi="Arial Armenian"/>
      <w:sz w:val="24"/>
    </w:rPr>
  </w:style>
  <w:style w:type="character" w:customStyle="1" w:styleId="25">
    <w:name w:val="Основной текст 2 Знак"/>
    <w:basedOn w:val="a2"/>
    <w:link w:val="24"/>
    <w:rsid w:val="00B65095"/>
    <w:rPr>
      <w:rFonts w:ascii="Arial Armenian" w:hAnsi="Arial Armenian"/>
      <w:sz w:val="24"/>
    </w:rPr>
  </w:style>
  <w:style w:type="paragraph" w:styleId="ab">
    <w:name w:val="Body Text Indent"/>
    <w:basedOn w:val="a0"/>
    <w:link w:val="ac"/>
    <w:unhideWhenUsed/>
    <w:rsid w:val="00B65095"/>
    <w:pPr>
      <w:spacing w:after="120"/>
      <w:ind w:left="360"/>
    </w:pPr>
    <w:rPr>
      <w:rFonts w:ascii="Arial Armenian" w:hAnsi="Arial Armenian"/>
      <w:sz w:val="24"/>
    </w:rPr>
  </w:style>
  <w:style w:type="character" w:customStyle="1" w:styleId="ac">
    <w:name w:val="Основной текст с отступом Знак"/>
    <w:basedOn w:val="a2"/>
    <w:link w:val="ab"/>
    <w:rsid w:val="00B65095"/>
    <w:rPr>
      <w:rFonts w:ascii="Arial Armenian" w:hAnsi="Arial Armenian"/>
      <w:sz w:val="24"/>
    </w:rPr>
  </w:style>
  <w:style w:type="paragraph" w:styleId="ad">
    <w:name w:val="footer"/>
    <w:basedOn w:val="a0"/>
    <w:link w:val="ae"/>
    <w:uiPriority w:val="99"/>
    <w:rsid w:val="00B65095"/>
    <w:pPr>
      <w:tabs>
        <w:tab w:val="center" w:pos="4680"/>
        <w:tab w:val="right" w:pos="9360"/>
      </w:tabs>
      <w:spacing w:after="0" w:line="240" w:lineRule="auto"/>
    </w:pPr>
    <w:rPr>
      <w:rFonts w:ascii="Calibri" w:eastAsia="Times New Roman" w:hAnsi="Calibri" w:cs="Times New Roman"/>
    </w:rPr>
  </w:style>
  <w:style w:type="character" w:customStyle="1" w:styleId="ae">
    <w:name w:val="Нижний колонтитул Знак"/>
    <w:basedOn w:val="a2"/>
    <w:link w:val="ad"/>
    <w:uiPriority w:val="99"/>
    <w:rsid w:val="00B65095"/>
    <w:rPr>
      <w:rFonts w:ascii="Calibri" w:eastAsia="Times New Roman" w:hAnsi="Calibri" w:cs="Times New Roman"/>
    </w:rPr>
  </w:style>
  <w:style w:type="paragraph" w:styleId="af">
    <w:name w:val="Title"/>
    <w:basedOn w:val="a0"/>
    <w:link w:val="af0"/>
    <w:qFormat/>
    <w:rsid w:val="00B65095"/>
    <w:pPr>
      <w:spacing w:after="0" w:line="240" w:lineRule="auto"/>
      <w:jc w:val="center"/>
    </w:pPr>
    <w:rPr>
      <w:rFonts w:ascii="Times New Roman" w:eastAsia="Times New Roman" w:hAnsi="Times New Roman" w:cs="Times New Roman"/>
      <w:b/>
      <w:sz w:val="28"/>
      <w:szCs w:val="20"/>
      <w:lang w:val="en-GB"/>
    </w:rPr>
  </w:style>
  <w:style w:type="character" w:customStyle="1" w:styleId="af0">
    <w:name w:val="Название Знак"/>
    <w:basedOn w:val="a2"/>
    <w:link w:val="af"/>
    <w:rsid w:val="00B65095"/>
    <w:rPr>
      <w:rFonts w:ascii="Times New Roman" w:eastAsia="Times New Roman" w:hAnsi="Times New Roman" w:cs="Times New Roman"/>
      <w:b/>
      <w:sz w:val="28"/>
      <w:szCs w:val="20"/>
      <w:lang w:val="en-GB"/>
    </w:rPr>
  </w:style>
  <w:style w:type="paragraph" w:customStyle="1" w:styleId="QuoteRight">
    <w:name w:val="Quote Right"/>
    <w:basedOn w:val="a0"/>
    <w:rsid w:val="00B65095"/>
    <w:pPr>
      <w:spacing w:before="120" w:after="240" w:line="240" w:lineRule="auto"/>
      <w:ind w:left="72"/>
      <w:jc w:val="right"/>
    </w:pPr>
    <w:rPr>
      <w:rFonts w:ascii="Albertus Medium" w:eastAsia="Times New Roman" w:hAnsi="Albertus Medium" w:cs="Times New Roman"/>
      <w:i/>
      <w:sz w:val="28"/>
      <w:szCs w:val="20"/>
    </w:rPr>
  </w:style>
  <w:style w:type="paragraph" w:styleId="11">
    <w:name w:val="toc 1"/>
    <w:basedOn w:val="a0"/>
    <w:next w:val="a0"/>
    <w:uiPriority w:val="39"/>
    <w:qFormat/>
    <w:rsid w:val="00B65095"/>
    <w:pPr>
      <w:spacing w:before="120" w:after="120" w:line="240" w:lineRule="auto"/>
    </w:pPr>
    <w:rPr>
      <w:rFonts w:ascii="Arial Armenian" w:eastAsia="Times New Roman" w:hAnsi="Arial Armenian" w:cs="Times New Roman"/>
      <w:b/>
      <w:caps/>
      <w:sz w:val="24"/>
      <w:szCs w:val="20"/>
    </w:rPr>
  </w:style>
  <w:style w:type="paragraph" w:customStyle="1" w:styleId="BulletSquare">
    <w:name w:val="Bullet Square"/>
    <w:basedOn w:val="Bullet"/>
    <w:rsid w:val="00B65095"/>
    <w:pPr>
      <w:numPr>
        <w:numId w:val="1"/>
      </w:numPr>
      <w:tabs>
        <w:tab w:val="clear" w:pos="576"/>
        <w:tab w:val="num" w:pos="360"/>
      </w:tabs>
      <w:ind w:left="720" w:hanging="360"/>
    </w:pPr>
  </w:style>
  <w:style w:type="paragraph" w:customStyle="1" w:styleId="Bullet">
    <w:name w:val="Bullet"/>
    <w:basedOn w:val="24"/>
    <w:rsid w:val="00B65095"/>
    <w:pPr>
      <w:numPr>
        <w:numId w:val="2"/>
      </w:numPr>
      <w:spacing w:before="60" w:after="60" w:line="240" w:lineRule="auto"/>
      <w:ind w:left="432"/>
    </w:pPr>
    <w:rPr>
      <w:rFonts w:ascii="Book Antiqua" w:eastAsia="Times New Roman" w:hAnsi="Book Antiqua" w:cs="Times New Roman"/>
      <w:noProof/>
      <w:sz w:val="21"/>
      <w:szCs w:val="20"/>
    </w:rPr>
  </w:style>
  <w:style w:type="paragraph" w:styleId="af1">
    <w:name w:val="header"/>
    <w:basedOn w:val="a0"/>
    <w:link w:val="af2"/>
    <w:uiPriority w:val="99"/>
    <w:rsid w:val="00B65095"/>
    <w:pPr>
      <w:tabs>
        <w:tab w:val="center" w:pos="4320"/>
        <w:tab w:val="right" w:pos="8640"/>
      </w:tabs>
      <w:spacing w:before="120" w:after="240" w:line="240" w:lineRule="auto"/>
      <w:jc w:val="center"/>
    </w:pPr>
    <w:rPr>
      <w:rFonts w:ascii="Britannic Bold" w:eastAsia="Times New Roman" w:hAnsi="Britannic Bold" w:cs="Times New Roman"/>
      <w:b/>
      <w:sz w:val="36"/>
      <w:szCs w:val="20"/>
    </w:rPr>
  </w:style>
  <w:style w:type="character" w:customStyle="1" w:styleId="af2">
    <w:name w:val="Верхний колонтитул Знак"/>
    <w:basedOn w:val="a2"/>
    <w:link w:val="af1"/>
    <w:uiPriority w:val="99"/>
    <w:rsid w:val="00B65095"/>
    <w:rPr>
      <w:rFonts w:ascii="Britannic Bold" w:eastAsia="Times New Roman" w:hAnsi="Britannic Bold" w:cs="Times New Roman"/>
      <w:b/>
      <w:sz w:val="36"/>
      <w:szCs w:val="20"/>
    </w:rPr>
  </w:style>
  <w:style w:type="paragraph" w:styleId="26">
    <w:name w:val="toc 2"/>
    <w:basedOn w:val="a0"/>
    <w:next w:val="a0"/>
    <w:qFormat/>
    <w:rsid w:val="00B65095"/>
    <w:pPr>
      <w:tabs>
        <w:tab w:val="right" w:leader="dot" w:pos="8270"/>
      </w:tabs>
      <w:spacing w:after="60" w:line="240" w:lineRule="auto"/>
      <w:ind w:left="202"/>
    </w:pPr>
    <w:rPr>
      <w:rFonts w:ascii="Book Antiqua" w:eastAsia="Times New Roman" w:hAnsi="Book Antiqua" w:cs="Times New Roman"/>
      <w:smallCaps/>
      <w:noProof/>
      <w:sz w:val="24"/>
      <w:szCs w:val="20"/>
    </w:rPr>
  </w:style>
  <w:style w:type="paragraph" w:styleId="af3">
    <w:name w:val="endnote text"/>
    <w:basedOn w:val="a0"/>
    <w:link w:val="af4"/>
    <w:semiHidden/>
    <w:rsid w:val="00B65095"/>
    <w:pPr>
      <w:spacing w:after="0" w:line="240" w:lineRule="auto"/>
    </w:pPr>
    <w:rPr>
      <w:rFonts w:ascii="Arial Armenian" w:eastAsia="Times New Roman" w:hAnsi="Arial Armenian" w:cs="Times New Roman"/>
      <w:sz w:val="24"/>
      <w:szCs w:val="20"/>
    </w:rPr>
  </w:style>
  <w:style w:type="character" w:customStyle="1" w:styleId="af4">
    <w:name w:val="Текст концевой сноски Знак"/>
    <w:basedOn w:val="a2"/>
    <w:link w:val="af3"/>
    <w:semiHidden/>
    <w:rsid w:val="00B65095"/>
    <w:rPr>
      <w:rFonts w:ascii="Arial Armenian" w:eastAsia="Times New Roman" w:hAnsi="Arial Armenian" w:cs="Times New Roman"/>
      <w:sz w:val="24"/>
      <w:szCs w:val="20"/>
    </w:rPr>
  </w:style>
  <w:style w:type="paragraph" w:customStyle="1" w:styleId="Style1">
    <w:name w:val="Style1"/>
    <w:basedOn w:val="a1"/>
    <w:rsid w:val="00B65095"/>
    <w:pPr>
      <w:spacing w:before="120" w:after="120"/>
      <w:ind w:left="144" w:firstLine="0"/>
      <w:jc w:val="left"/>
    </w:pPr>
    <w:rPr>
      <w:rFonts w:ascii="Book Antiqua" w:hAnsi="Book Antiqua"/>
      <w:noProof/>
      <w:sz w:val="22"/>
      <w:szCs w:val="20"/>
    </w:rPr>
  </w:style>
  <w:style w:type="paragraph" w:customStyle="1" w:styleId="BulletNumber">
    <w:name w:val="Bullet Number"/>
    <w:basedOn w:val="Bullet"/>
    <w:rsid w:val="00B65095"/>
    <w:pPr>
      <w:numPr>
        <w:numId w:val="0"/>
      </w:numPr>
      <w:tabs>
        <w:tab w:val="num" w:pos="360"/>
      </w:tabs>
      <w:ind w:left="360" w:hanging="360"/>
    </w:pPr>
  </w:style>
  <w:style w:type="paragraph" w:styleId="33">
    <w:name w:val="Body Text 3"/>
    <w:aliases w:val="Body Text 1"/>
    <w:basedOn w:val="24"/>
    <w:link w:val="34"/>
    <w:rsid w:val="00B65095"/>
    <w:pPr>
      <w:spacing w:before="60" w:after="60" w:line="240" w:lineRule="auto"/>
      <w:ind w:left="288"/>
    </w:pPr>
    <w:rPr>
      <w:rFonts w:ascii="Book Antiqua" w:eastAsia="Times New Roman" w:hAnsi="Book Antiqua" w:cs="Times New Roman"/>
      <w:noProof/>
      <w:sz w:val="21"/>
      <w:szCs w:val="20"/>
    </w:rPr>
  </w:style>
  <w:style w:type="character" w:customStyle="1" w:styleId="34">
    <w:name w:val="Основной текст 3 Знак"/>
    <w:aliases w:val="Body Text 1 Знак"/>
    <w:basedOn w:val="a2"/>
    <w:link w:val="33"/>
    <w:rsid w:val="00B65095"/>
    <w:rPr>
      <w:rFonts w:ascii="Book Antiqua" w:eastAsia="Times New Roman" w:hAnsi="Book Antiqua" w:cs="Times New Roman"/>
      <w:noProof/>
      <w:sz w:val="21"/>
      <w:szCs w:val="20"/>
    </w:rPr>
  </w:style>
  <w:style w:type="character" w:styleId="af5">
    <w:name w:val="page number"/>
    <w:basedOn w:val="a2"/>
    <w:rsid w:val="00B65095"/>
  </w:style>
  <w:style w:type="paragraph" w:customStyle="1" w:styleId="BulletLetter">
    <w:name w:val="Bullet Letter"/>
    <w:basedOn w:val="BulletNumber"/>
    <w:rsid w:val="00B65095"/>
    <w:pPr>
      <w:numPr>
        <w:numId w:val="3"/>
      </w:numPr>
    </w:pPr>
  </w:style>
  <w:style w:type="paragraph" w:styleId="35">
    <w:name w:val="toc 3"/>
    <w:basedOn w:val="a0"/>
    <w:next w:val="a0"/>
    <w:autoRedefine/>
    <w:semiHidden/>
    <w:qFormat/>
    <w:rsid w:val="00B65095"/>
    <w:pPr>
      <w:spacing w:after="0" w:line="240" w:lineRule="auto"/>
      <w:ind w:left="400"/>
    </w:pPr>
    <w:rPr>
      <w:rFonts w:ascii="Arial Armenian" w:eastAsia="Times New Roman" w:hAnsi="Arial Armenian" w:cs="Times New Roman"/>
      <w:i/>
      <w:sz w:val="24"/>
      <w:szCs w:val="20"/>
    </w:rPr>
  </w:style>
  <w:style w:type="paragraph" w:styleId="41">
    <w:name w:val="toc 4"/>
    <w:basedOn w:val="a0"/>
    <w:next w:val="a0"/>
    <w:autoRedefine/>
    <w:semiHidden/>
    <w:rsid w:val="00B65095"/>
    <w:pPr>
      <w:spacing w:after="0" w:line="240" w:lineRule="auto"/>
      <w:ind w:left="600"/>
    </w:pPr>
    <w:rPr>
      <w:rFonts w:ascii="Arial Armenian" w:eastAsia="Times New Roman" w:hAnsi="Arial Armenian" w:cs="Times New Roman"/>
      <w:sz w:val="18"/>
      <w:szCs w:val="20"/>
    </w:rPr>
  </w:style>
  <w:style w:type="paragraph" w:styleId="51">
    <w:name w:val="toc 5"/>
    <w:basedOn w:val="a0"/>
    <w:next w:val="a0"/>
    <w:autoRedefine/>
    <w:semiHidden/>
    <w:rsid w:val="00B65095"/>
    <w:pPr>
      <w:spacing w:after="0" w:line="240" w:lineRule="auto"/>
      <w:ind w:left="800"/>
    </w:pPr>
    <w:rPr>
      <w:rFonts w:ascii="Arial Armenian" w:eastAsia="Times New Roman" w:hAnsi="Arial Armenian" w:cs="Times New Roman"/>
      <w:sz w:val="18"/>
      <w:szCs w:val="20"/>
    </w:rPr>
  </w:style>
  <w:style w:type="paragraph" w:styleId="61">
    <w:name w:val="toc 6"/>
    <w:basedOn w:val="a0"/>
    <w:next w:val="a0"/>
    <w:autoRedefine/>
    <w:semiHidden/>
    <w:rsid w:val="00B65095"/>
    <w:pPr>
      <w:spacing w:after="0" w:line="240" w:lineRule="auto"/>
      <w:ind w:left="1000"/>
    </w:pPr>
    <w:rPr>
      <w:rFonts w:ascii="Arial Armenian" w:eastAsia="Times New Roman" w:hAnsi="Arial Armenian" w:cs="Times New Roman"/>
      <w:sz w:val="18"/>
      <w:szCs w:val="20"/>
    </w:rPr>
  </w:style>
  <w:style w:type="paragraph" w:styleId="71">
    <w:name w:val="toc 7"/>
    <w:basedOn w:val="a0"/>
    <w:next w:val="a0"/>
    <w:autoRedefine/>
    <w:semiHidden/>
    <w:rsid w:val="00B65095"/>
    <w:pPr>
      <w:spacing w:after="0" w:line="240" w:lineRule="auto"/>
      <w:ind w:left="1200"/>
    </w:pPr>
    <w:rPr>
      <w:rFonts w:ascii="Arial Armenian" w:eastAsia="Times New Roman" w:hAnsi="Arial Armenian" w:cs="Times New Roman"/>
      <w:sz w:val="18"/>
      <w:szCs w:val="20"/>
    </w:rPr>
  </w:style>
  <w:style w:type="paragraph" w:styleId="81">
    <w:name w:val="toc 8"/>
    <w:basedOn w:val="a0"/>
    <w:next w:val="a0"/>
    <w:autoRedefine/>
    <w:semiHidden/>
    <w:rsid w:val="00B65095"/>
    <w:pPr>
      <w:spacing w:after="0" w:line="240" w:lineRule="auto"/>
      <w:ind w:left="1400"/>
    </w:pPr>
    <w:rPr>
      <w:rFonts w:ascii="Arial Armenian" w:eastAsia="Times New Roman" w:hAnsi="Arial Armenian" w:cs="Times New Roman"/>
      <w:sz w:val="18"/>
      <w:szCs w:val="20"/>
    </w:rPr>
  </w:style>
  <w:style w:type="paragraph" w:styleId="91">
    <w:name w:val="toc 9"/>
    <w:basedOn w:val="a0"/>
    <w:next w:val="a0"/>
    <w:autoRedefine/>
    <w:semiHidden/>
    <w:rsid w:val="00B65095"/>
    <w:pPr>
      <w:spacing w:after="0" w:line="240" w:lineRule="auto"/>
      <w:ind w:left="1600"/>
    </w:pPr>
    <w:rPr>
      <w:rFonts w:ascii="Arial Armenian" w:eastAsia="Times New Roman" w:hAnsi="Arial Armenian" w:cs="Times New Roman"/>
      <w:sz w:val="18"/>
      <w:szCs w:val="20"/>
    </w:rPr>
  </w:style>
  <w:style w:type="paragraph" w:customStyle="1" w:styleId="SectionHeading">
    <w:name w:val="Section Heading"/>
    <w:basedOn w:val="a1"/>
    <w:rsid w:val="00B65095"/>
    <w:pPr>
      <w:ind w:left="144" w:firstLine="0"/>
      <w:jc w:val="center"/>
    </w:pPr>
    <w:rPr>
      <w:rFonts w:ascii="Britannic Bold" w:hAnsi="Britannic Bold"/>
      <w:noProof/>
      <w:sz w:val="144"/>
      <w:szCs w:val="20"/>
    </w:rPr>
  </w:style>
  <w:style w:type="paragraph" w:customStyle="1" w:styleId="BulletLetter2">
    <w:name w:val="Bullet Letter 2"/>
    <w:basedOn w:val="BulletLetter"/>
    <w:rsid w:val="00B65095"/>
  </w:style>
  <w:style w:type="paragraph" w:customStyle="1" w:styleId="QuoteBox">
    <w:name w:val="Quote Box"/>
    <w:basedOn w:val="a0"/>
    <w:rsid w:val="00B65095"/>
    <w:pPr>
      <w:spacing w:after="0" w:line="240" w:lineRule="auto"/>
      <w:jc w:val="right"/>
    </w:pPr>
    <w:rPr>
      <w:rFonts w:ascii="Arial Armenian" w:eastAsia="Times New Roman" w:hAnsi="Arial Armenian" w:cs="Times New Roman"/>
      <w:b/>
      <w:sz w:val="24"/>
      <w:szCs w:val="20"/>
    </w:rPr>
  </w:style>
  <w:style w:type="paragraph" w:customStyle="1" w:styleId="Style2">
    <w:name w:val="Style2"/>
    <w:basedOn w:val="a0"/>
    <w:rsid w:val="00B65095"/>
    <w:pPr>
      <w:spacing w:after="0" w:line="240" w:lineRule="auto"/>
      <w:jc w:val="both"/>
    </w:pPr>
    <w:rPr>
      <w:rFonts w:ascii="HelveticaT" w:eastAsia="Times New Roman" w:hAnsi="HelveticaT" w:cs="Times New Roman"/>
      <w:sz w:val="24"/>
      <w:szCs w:val="20"/>
      <w:lang w:val="ro-RO"/>
    </w:rPr>
  </w:style>
  <w:style w:type="paragraph" w:styleId="af6">
    <w:name w:val="List"/>
    <w:basedOn w:val="a0"/>
    <w:rsid w:val="00B65095"/>
    <w:pPr>
      <w:spacing w:after="0" w:line="240" w:lineRule="auto"/>
      <w:ind w:left="283" w:hanging="283"/>
    </w:pPr>
    <w:rPr>
      <w:rFonts w:ascii="Arial Armenian" w:eastAsia="Times New Roman" w:hAnsi="Arial Armenian" w:cs="Times New Roman"/>
      <w:sz w:val="24"/>
      <w:szCs w:val="20"/>
    </w:rPr>
  </w:style>
  <w:style w:type="paragraph" w:styleId="27">
    <w:name w:val="List 2"/>
    <w:basedOn w:val="a0"/>
    <w:semiHidden/>
    <w:rsid w:val="00B65095"/>
    <w:pPr>
      <w:spacing w:after="0" w:line="240" w:lineRule="auto"/>
      <w:ind w:left="566" w:hanging="283"/>
    </w:pPr>
    <w:rPr>
      <w:rFonts w:ascii="Arial Armenian" w:eastAsia="Times New Roman" w:hAnsi="Arial Armenian" w:cs="Times New Roman"/>
      <w:sz w:val="24"/>
      <w:szCs w:val="20"/>
    </w:rPr>
  </w:style>
  <w:style w:type="paragraph" w:styleId="36">
    <w:name w:val="List 3"/>
    <w:basedOn w:val="a0"/>
    <w:semiHidden/>
    <w:rsid w:val="00B65095"/>
    <w:pPr>
      <w:spacing w:after="0" w:line="240" w:lineRule="auto"/>
      <w:ind w:left="849" w:hanging="283"/>
    </w:pPr>
    <w:rPr>
      <w:rFonts w:ascii="Arial Armenian" w:eastAsia="Times New Roman" w:hAnsi="Arial Armenian" w:cs="Times New Roman"/>
      <w:sz w:val="24"/>
      <w:szCs w:val="20"/>
    </w:rPr>
  </w:style>
  <w:style w:type="paragraph" w:styleId="a">
    <w:name w:val="List Bullet"/>
    <w:basedOn w:val="a0"/>
    <w:autoRedefine/>
    <w:rsid w:val="00B65095"/>
    <w:pPr>
      <w:numPr>
        <w:numId w:val="4"/>
      </w:numPr>
      <w:spacing w:after="0" w:line="240" w:lineRule="auto"/>
    </w:pPr>
    <w:rPr>
      <w:rFonts w:ascii="Arial Armenian" w:eastAsia="Times New Roman" w:hAnsi="Arial Armenian" w:cs="Times New Roman"/>
      <w:sz w:val="24"/>
      <w:szCs w:val="20"/>
    </w:rPr>
  </w:style>
  <w:style w:type="paragraph" w:styleId="2">
    <w:name w:val="List Bullet 2"/>
    <w:basedOn w:val="a0"/>
    <w:autoRedefine/>
    <w:semiHidden/>
    <w:rsid w:val="00B65095"/>
    <w:pPr>
      <w:numPr>
        <w:numId w:val="5"/>
      </w:numPr>
      <w:spacing w:after="0" w:line="240" w:lineRule="auto"/>
    </w:pPr>
    <w:rPr>
      <w:rFonts w:ascii="Arial Armenian" w:eastAsia="Times New Roman" w:hAnsi="Arial Armenian" w:cs="Times New Roman"/>
      <w:sz w:val="24"/>
      <w:szCs w:val="20"/>
    </w:rPr>
  </w:style>
  <w:style w:type="paragraph" w:styleId="af7">
    <w:name w:val="List Continue"/>
    <w:basedOn w:val="a0"/>
    <w:semiHidden/>
    <w:rsid w:val="00B65095"/>
    <w:pPr>
      <w:spacing w:after="120" w:line="240" w:lineRule="auto"/>
      <w:ind w:left="283"/>
    </w:pPr>
    <w:rPr>
      <w:rFonts w:ascii="Arial Armenian" w:eastAsia="Times New Roman" w:hAnsi="Arial Armenian" w:cs="Times New Roman"/>
      <w:sz w:val="24"/>
      <w:szCs w:val="20"/>
    </w:rPr>
  </w:style>
  <w:style w:type="paragraph" w:styleId="28">
    <w:name w:val="List Continue 2"/>
    <w:basedOn w:val="a0"/>
    <w:semiHidden/>
    <w:rsid w:val="00B65095"/>
    <w:pPr>
      <w:spacing w:after="120" w:line="240" w:lineRule="auto"/>
      <w:ind w:left="566"/>
    </w:pPr>
    <w:rPr>
      <w:rFonts w:ascii="Arial Armenian" w:eastAsia="Times New Roman" w:hAnsi="Arial Armenian" w:cs="Times New Roman"/>
      <w:sz w:val="24"/>
      <w:szCs w:val="20"/>
    </w:rPr>
  </w:style>
  <w:style w:type="character" w:styleId="af8">
    <w:name w:val="Emphasis"/>
    <w:uiPriority w:val="20"/>
    <w:qFormat/>
    <w:rsid w:val="00B65095"/>
    <w:rPr>
      <w:rFonts w:ascii="Times Armenian" w:hAnsi="Times Armenian"/>
      <w:b/>
      <w:bCs/>
      <w:i/>
      <w:iCs/>
      <w:sz w:val="24"/>
      <w:u w:val="single"/>
    </w:rPr>
  </w:style>
  <w:style w:type="numbering" w:customStyle="1" w:styleId="NoList1">
    <w:name w:val="No List1"/>
    <w:next w:val="a4"/>
    <w:uiPriority w:val="99"/>
    <w:semiHidden/>
    <w:unhideWhenUsed/>
    <w:rsid w:val="00B65095"/>
  </w:style>
  <w:style w:type="character" w:styleId="af9">
    <w:name w:val="Hyperlink"/>
    <w:basedOn w:val="a2"/>
    <w:unhideWhenUsed/>
    <w:rsid w:val="00B65095"/>
    <w:rPr>
      <w:color w:val="0000FF" w:themeColor="hyperlink"/>
      <w:u w:val="single"/>
    </w:rPr>
  </w:style>
  <w:style w:type="numbering" w:customStyle="1" w:styleId="NoList2">
    <w:name w:val="No List2"/>
    <w:next w:val="a4"/>
    <w:uiPriority w:val="99"/>
    <w:semiHidden/>
    <w:rsid w:val="00B65095"/>
  </w:style>
  <w:style w:type="paragraph" w:styleId="afa">
    <w:name w:val="Subtitle"/>
    <w:basedOn w:val="a0"/>
    <w:link w:val="afb"/>
    <w:qFormat/>
    <w:rsid w:val="00B65095"/>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rPr>
  </w:style>
  <w:style w:type="character" w:customStyle="1" w:styleId="afb">
    <w:name w:val="Подзаголовок Знак"/>
    <w:basedOn w:val="a2"/>
    <w:link w:val="afa"/>
    <w:rsid w:val="00B65095"/>
    <w:rPr>
      <w:rFonts w:ascii="ArTarumianHarvats" w:eastAsia="Times New Roman" w:hAnsi="ArTarumianHarvats" w:cs="Arial"/>
      <w:b/>
      <w:bCs/>
      <w:sz w:val="56"/>
      <w:szCs w:val="56"/>
    </w:rPr>
  </w:style>
  <w:style w:type="paragraph" w:customStyle="1" w:styleId="Suject">
    <w:name w:val="Suject"/>
    <w:basedOn w:val="a0"/>
    <w:rsid w:val="00B65095"/>
    <w:pPr>
      <w:spacing w:before="60" w:after="60" w:line="240" w:lineRule="auto"/>
      <w:jc w:val="center"/>
    </w:pPr>
    <w:rPr>
      <w:rFonts w:ascii="Arial LatArm" w:eastAsia="Times New Roman" w:hAnsi="Arial LatArm" w:cs="Times New Roman"/>
      <w:b/>
      <w:i/>
      <w:sz w:val="24"/>
      <w:szCs w:val="20"/>
      <w:lang w:val="ru-RU"/>
    </w:rPr>
  </w:style>
  <w:style w:type="paragraph" w:customStyle="1" w:styleId="SubSubjekt">
    <w:name w:val="Sub_Subjekt"/>
    <w:basedOn w:val="Suject"/>
    <w:rsid w:val="00B65095"/>
    <w:pPr>
      <w:spacing w:before="120"/>
    </w:pPr>
    <w:rPr>
      <w:b w:val="0"/>
      <w:i w:val="0"/>
      <w:lang w:val="en-US"/>
    </w:rPr>
  </w:style>
  <w:style w:type="paragraph" w:customStyle="1" w:styleId="BodyText4">
    <w:name w:val="BodyText 4"/>
    <w:basedOn w:val="33"/>
    <w:rsid w:val="00B65095"/>
  </w:style>
  <w:style w:type="paragraph" w:styleId="afc">
    <w:name w:val="Normal (Web)"/>
    <w:basedOn w:val="a0"/>
    <w:uiPriority w:val="99"/>
    <w:unhideWhenUsed/>
    <w:rsid w:val="00B65095"/>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Balloon Text"/>
    <w:basedOn w:val="a0"/>
    <w:link w:val="afe"/>
    <w:uiPriority w:val="99"/>
    <w:semiHidden/>
    <w:unhideWhenUsed/>
    <w:rsid w:val="00B65095"/>
    <w:pPr>
      <w:spacing w:after="0" w:line="240" w:lineRule="auto"/>
    </w:pPr>
    <w:rPr>
      <w:rFonts w:ascii="Tahoma" w:eastAsia="Calibri" w:hAnsi="Tahoma" w:cs="Tahoma"/>
      <w:sz w:val="16"/>
      <w:szCs w:val="16"/>
    </w:rPr>
  </w:style>
  <w:style w:type="character" w:customStyle="1" w:styleId="afe">
    <w:name w:val="Текст выноски Знак"/>
    <w:basedOn w:val="a2"/>
    <w:link w:val="afd"/>
    <w:uiPriority w:val="99"/>
    <w:semiHidden/>
    <w:rsid w:val="00B65095"/>
    <w:rPr>
      <w:rFonts w:ascii="Tahoma" w:eastAsia="Calibri" w:hAnsi="Tahoma" w:cs="Tahoma"/>
      <w:sz w:val="16"/>
      <w:szCs w:val="16"/>
    </w:rPr>
  </w:style>
  <w:style w:type="paragraph" w:customStyle="1" w:styleId="SlideTitle">
    <w:name w:val="SlideTitle"/>
    <w:rsid w:val="00B65095"/>
    <w:pPr>
      <w:pBdr>
        <w:bottom w:val="single" w:sz="36" w:space="1" w:color="999999"/>
      </w:pBdr>
      <w:spacing w:before="360" w:after="280" w:line="240" w:lineRule="auto"/>
      <w:ind w:right="3924"/>
    </w:pPr>
    <w:rPr>
      <w:rFonts w:ascii="ArTarumianTimes" w:eastAsia="Times New Roman" w:hAnsi="ArTarumianTimes" w:cs="Times New Roman"/>
      <w:b/>
      <w:bCs/>
      <w:sz w:val="36"/>
      <w:szCs w:val="20"/>
    </w:rPr>
  </w:style>
  <w:style w:type="numbering" w:customStyle="1" w:styleId="NoList3">
    <w:name w:val="No List3"/>
    <w:next w:val="a4"/>
    <w:uiPriority w:val="99"/>
    <w:semiHidden/>
    <w:unhideWhenUsed/>
    <w:rsid w:val="00B65095"/>
  </w:style>
  <w:style w:type="paragraph" w:customStyle="1" w:styleId="BodyTextBulet">
    <w:name w:val="BodyTextBulet"/>
    <w:basedOn w:val="a0"/>
    <w:rsid w:val="00B65095"/>
    <w:pPr>
      <w:spacing w:after="0" w:line="240" w:lineRule="auto"/>
      <w:ind w:left="1440" w:hanging="360"/>
      <w:jc w:val="both"/>
    </w:pPr>
    <w:rPr>
      <w:rFonts w:ascii="Times Armenian" w:eastAsia="Times New Roman" w:hAnsi="Times Armenian" w:cs="Times New Roman"/>
      <w:sz w:val="24"/>
      <w:szCs w:val="24"/>
    </w:rPr>
  </w:style>
  <w:style w:type="paragraph" w:styleId="aff">
    <w:name w:val="Block Text"/>
    <w:basedOn w:val="a0"/>
    <w:rsid w:val="00B65095"/>
    <w:pPr>
      <w:spacing w:after="0" w:line="240" w:lineRule="auto"/>
      <w:ind w:left="-14" w:right="-83"/>
      <w:jc w:val="center"/>
    </w:pPr>
    <w:rPr>
      <w:rFonts w:ascii="Arial Armenian" w:eastAsia="Times New Roman" w:hAnsi="Arial Armenian" w:cs="Times New Roman"/>
      <w:sz w:val="28"/>
      <w:szCs w:val="28"/>
    </w:rPr>
  </w:style>
  <w:style w:type="character" w:styleId="aff0">
    <w:name w:val="Strong"/>
    <w:basedOn w:val="a2"/>
    <w:uiPriority w:val="22"/>
    <w:qFormat/>
    <w:rsid w:val="00B65095"/>
    <w:rPr>
      <w:b/>
      <w:bCs/>
    </w:rPr>
  </w:style>
  <w:style w:type="paragraph" w:styleId="aff1">
    <w:name w:val="TOC Heading"/>
    <w:basedOn w:val="1"/>
    <w:next w:val="a0"/>
    <w:uiPriority w:val="39"/>
    <w:unhideWhenUsed/>
    <w:qFormat/>
    <w:rsid w:val="00B65095"/>
    <w:pPr>
      <w:keepLines/>
      <w:spacing w:before="480" w:after="0" w:line="276" w:lineRule="auto"/>
      <w:outlineLvl w:val="9"/>
    </w:pPr>
    <w:rPr>
      <w:rFonts w:asciiTheme="majorHAnsi" w:eastAsiaTheme="majorEastAsia" w:hAnsiTheme="majorHAnsi" w:cstheme="majorBidi"/>
      <w:bCs/>
      <w:smallCaps w:val="0"/>
      <w:color w:val="365F91" w:themeColor="accent1" w:themeShade="BF"/>
      <w:sz w:val="28"/>
      <w:szCs w:val="28"/>
    </w:rPr>
  </w:style>
  <w:style w:type="character" w:styleId="aff2">
    <w:name w:val="FollowedHyperlink"/>
    <w:uiPriority w:val="99"/>
    <w:semiHidden/>
    <w:unhideWhenUsed/>
    <w:rsid w:val="00B65095"/>
    <w:rPr>
      <w:color w:val="800080"/>
      <w:u w:val="single"/>
    </w:rPr>
  </w:style>
  <w:style w:type="character" w:customStyle="1" w:styleId="BodyText3Char1">
    <w:name w:val="Body Text 3 Char1"/>
    <w:aliases w:val="Body Text 1 Char1"/>
    <w:semiHidden/>
    <w:rsid w:val="00B65095"/>
    <w:rPr>
      <w:sz w:val="16"/>
      <w:szCs w:val="16"/>
    </w:rPr>
  </w:style>
  <w:style w:type="numbering" w:customStyle="1" w:styleId="NoList11">
    <w:name w:val="No List11"/>
    <w:next w:val="a4"/>
    <w:uiPriority w:val="99"/>
    <w:semiHidden/>
    <w:unhideWhenUsed/>
    <w:rsid w:val="00B65095"/>
  </w:style>
  <w:style w:type="numbering" w:customStyle="1" w:styleId="NoList21">
    <w:name w:val="No List21"/>
    <w:next w:val="a4"/>
    <w:uiPriority w:val="99"/>
    <w:semiHidden/>
    <w:rsid w:val="00B65095"/>
  </w:style>
  <w:style w:type="table" w:customStyle="1" w:styleId="TableGrid1">
    <w:name w:val="Table Grid1"/>
    <w:basedOn w:val="a3"/>
    <w:next w:val="a6"/>
    <w:rsid w:val="00B650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a4"/>
    <w:uiPriority w:val="99"/>
    <w:semiHidden/>
    <w:unhideWhenUsed/>
    <w:rsid w:val="00B65095"/>
  </w:style>
  <w:style w:type="numbering" w:customStyle="1" w:styleId="NoList12">
    <w:name w:val="No List12"/>
    <w:next w:val="a4"/>
    <w:uiPriority w:val="99"/>
    <w:semiHidden/>
    <w:unhideWhenUsed/>
    <w:rsid w:val="00B65095"/>
  </w:style>
  <w:style w:type="numbering" w:customStyle="1" w:styleId="NoList22">
    <w:name w:val="No List22"/>
    <w:next w:val="a4"/>
    <w:uiPriority w:val="99"/>
    <w:semiHidden/>
    <w:rsid w:val="00B65095"/>
  </w:style>
  <w:style w:type="table" w:customStyle="1" w:styleId="TableGrid2">
    <w:name w:val="Table Grid2"/>
    <w:basedOn w:val="a3"/>
    <w:next w:val="a6"/>
    <w:rsid w:val="00B650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a4"/>
    <w:uiPriority w:val="99"/>
    <w:semiHidden/>
    <w:unhideWhenUsed/>
    <w:rsid w:val="00B65095"/>
  </w:style>
  <w:style w:type="character" w:customStyle="1" w:styleId="apple-converted-space">
    <w:name w:val="apple-converted-space"/>
    <w:basedOn w:val="a2"/>
    <w:rsid w:val="003313A0"/>
  </w:style>
  <w:style w:type="paragraph" w:styleId="z-">
    <w:name w:val="HTML Top of Form"/>
    <w:basedOn w:val="a0"/>
    <w:next w:val="a0"/>
    <w:link w:val="z-0"/>
    <w:hidden/>
    <w:uiPriority w:val="99"/>
    <w:semiHidden/>
    <w:unhideWhenUsed/>
    <w:rsid w:val="002A4BFE"/>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2"/>
    <w:link w:val="z-"/>
    <w:uiPriority w:val="99"/>
    <w:semiHidden/>
    <w:rsid w:val="002A4BFE"/>
    <w:rPr>
      <w:rFonts w:ascii="Arial" w:hAnsi="Arial" w:cs="Arial"/>
      <w:vanish/>
      <w:sz w:val="16"/>
      <w:szCs w:val="16"/>
    </w:rPr>
  </w:style>
  <w:style w:type="paragraph" w:styleId="z-1">
    <w:name w:val="HTML Bottom of Form"/>
    <w:basedOn w:val="a0"/>
    <w:next w:val="a0"/>
    <w:link w:val="z-2"/>
    <w:hidden/>
    <w:uiPriority w:val="99"/>
    <w:semiHidden/>
    <w:unhideWhenUsed/>
    <w:rsid w:val="002A4BFE"/>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2"/>
    <w:link w:val="z-1"/>
    <w:uiPriority w:val="99"/>
    <w:semiHidden/>
    <w:rsid w:val="002A4BFE"/>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92961080">
      <w:bodyDiv w:val="1"/>
      <w:marLeft w:val="0"/>
      <w:marRight w:val="0"/>
      <w:marTop w:val="0"/>
      <w:marBottom w:val="0"/>
      <w:divBdr>
        <w:top w:val="none" w:sz="0" w:space="0" w:color="auto"/>
        <w:left w:val="none" w:sz="0" w:space="0" w:color="auto"/>
        <w:bottom w:val="none" w:sz="0" w:space="0" w:color="auto"/>
        <w:right w:val="none" w:sz="0" w:space="0" w:color="auto"/>
      </w:divBdr>
    </w:div>
    <w:div w:id="282425766">
      <w:bodyDiv w:val="1"/>
      <w:marLeft w:val="0"/>
      <w:marRight w:val="0"/>
      <w:marTop w:val="0"/>
      <w:marBottom w:val="0"/>
      <w:divBdr>
        <w:top w:val="none" w:sz="0" w:space="0" w:color="auto"/>
        <w:left w:val="none" w:sz="0" w:space="0" w:color="auto"/>
        <w:bottom w:val="none" w:sz="0" w:space="0" w:color="auto"/>
        <w:right w:val="none" w:sz="0" w:space="0" w:color="auto"/>
      </w:divBdr>
    </w:div>
    <w:div w:id="831721245">
      <w:bodyDiv w:val="1"/>
      <w:marLeft w:val="0"/>
      <w:marRight w:val="0"/>
      <w:marTop w:val="0"/>
      <w:marBottom w:val="0"/>
      <w:divBdr>
        <w:top w:val="none" w:sz="0" w:space="0" w:color="auto"/>
        <w:left w:val="none" w:sz="0" w:space="0" w:color="auto"/>
        <w:bottom w:val="none" w:sz="0" w:space="0" w:color="auto"/>
        <w:right w:val="none" w:sz="0" w:space="0" w:color="auto"/>
      </w:divBdr>
      <w:divsChild>
        <w:div w:id="1062173491">
          <w:marLeft w:val="0"/>
          <w:marRight w:val="0"/>
          <w:marTop w:val="0"/>
          <w:marBottom w:val="0"/>
          <w:divBdr>
            <w:top w:val="none" w:sz="0" w:space="0" w:color="auto"/>
            <w:left w:val="none" w:sz="0" w:space="0" w:color="auto"/>
            <w:bottom w:val="none" w:sz="0" w:space="0" w:color="auto"/>
            <w:right w:val="none" w:sz="0" w:space="0" w:color="auto"/>
          </w:divBdr>
        </w:div>
        <w:div w:id="210476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2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73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227965">
      <w:bodyDiv w:val="1"/>
      <w:marLeft w:val="0"/>
      <w:marRight w:val="0"/>
      <w:marTop w:val="0"/>
      <w:marBottom w:val="0"/>
      <w:divBdr>
        <w:top w:val="none" w:sz="0" w:space="0" w:color="auto"/>
        <w:left w:val="none" w:sz="0" w:space="0" w:color="auto"/>
        <w:bottom w:val="none" w:sz="0" w:space="0" w:color="auto"/>
        <w:right w:val="none" w:sz="0" w:space="0" w:color="auto"/>
      </w:divBdr>
    </w:div>
    <w:div w:id="1366828150">
      <w:bodyDiv w:val="1"/>
      <w:marLeft w:val="0"/>
      <w:marRight w:val="0"/>
      <w:marTop w:val="0"/>
      <w:marBottom w:val="0"/>
      <w:divBdr>
        <w:top w:val="none" w:sz="0" w:space="0" w:color="auto"/>
        <w:left w:val="none" w:sz="0" w:space="0" w:color="auto"/>
        <w:bottom w:val="none" w:sz="0" w:space="0" w:color="auto"/>
        <w:right w:val="none" w:sz="0" w:space="0" w:color="auto"/>
      </w:divBdr>
      <w:divsChild>
        <w:div w:id="863401344">
          <w:marLeft w:val="0"/>
          <w:marRight w:val="0"/>
          <w:marTop w:val="0"/>
          <w:marBottom w:val="0"/>
          <w:divBdr>
            <w:top w:val="none" w:sz="0" w:space="0" w:color="auto"/>
            <w:left w:val="none" w:sz="0" w:space="0" w:color="auto"/>
            <w:bottom w:val="none" w:sz="0" w:space="0" w:color="auto"/>
            <w:right w:val="none" w:sz="0" w:space="0" w:color="auto"/>
          </w:divBdr>
          <w:divsChild>
            <w:div w:id="117534836">
              <w:marLeft w:val="0"/>
              <w:marRight w:val="0"/>
              <w:marTop w:val="0"/>
              <w:marBottom w:val="0"/>
              <w:divBdr>
                <w:top w:val="none" w:sz="0" w:space="0" w:color="auto"/>
                <w:left w:val="none" w:sz="0" w:space="0" w:color="auto"/>
                <w:bottom w:val="none" w:sz="0" w:space="0" w:color="auto"/>
                <w:right w:val="none" w:sz="0" w:space="0" w:color="auto"/>
              </w:divBdr>
            </w:div>
            <w:div w:id="12778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4%B3%D5%AC%D5%AD%D5%A1%D6%81%D5%A1%D5%B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y.wikipedia.org/w/index.php?title=%D4%B3%D5%AB%D5%BF%D5%A1%D5%AF%D6%81%D5%B8%D6%82%D5%A9%D5%B5%D5%A1%D5%B6_%D5%AF%D5%B8%D6%80%D5%B8%D6%82%D5%BD%D5%BF&amp;action=edit&amp;redlink=1" TargetMode="External"/><Relationship Id="rId4" Type="http://schemas.openxmlformats.org/officeDocument/2006/relationships/settings" Target="settings.xml"/><Relationship Id="rId9" Type="http://schemas.openxmlformats.org/officeDocument/2006/relationships/hyperlink" Target="https://hy.wikipedia.org/wiki/%D4%B3%D5%AC%D5%AD%D5%A1%D5%BA%D5%BF%D5%B8%D6%82%D5%B5%D5%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A16A6-FA61-4155-AECD-1DD6D89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13248</Words>
  <Characters>75516</Characters>
  <Application>Microsoft Office Word</Application>
  <DocSecurity>0</DocSecurity>
  <Lines>629</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27</cp:revision>
  <cp:lastPrinted>2021-01-22T11:34:00Z</cp:lastPrinted>
  <dcterms:created xsi:type="dcterms:W3CDTF">2021-01-22T07:08:00Z</dcterms:created>
  <dcterms:modified xsi:type="dcterms:W3CDTF">2021-01-22T11:37:00Z</dcterms:modified>
</cp:coreProperties>
</file>